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F60A2" w14:textId="77777777" w:rsidR="00513817" w:rsidRPr="00C168EB" w:rsidRDefault="00513817">
      <w:pPr>
        <w:rPr>
          <w:rFonts w:ascii="Arial" w:hAnsi="Arial" w:cs="Arial"/>
          <w:i/>
          <w:sz w:val="24"/>
          <w:szCs w:val="24"/>
        </w:rPr>
      </w:pPr>
    </w:p>
    <w:p w14:paraId="379B1FDD" w14:textId="77777777" w:rsidR="00513817" w:rsidRPr="00C168EB" w:rsidRDefault="00513817" w:rsidP="00513817">
      <w:pPr>
        <w:spacing w:after="0" w:line="240" w:lineRule="auto"/>
        <w:jc w:val="center"/>
        <w:rPr>
          <w:rFonts w:ascii="Arial" w:hAnsi="Arial" w:cs="Arial"/>
          <w:b/>
          <w:sz w:val="24"/>
          <w:szCs w:val="24"/>
        </w:rPr>
      </w:pPr>
      <w:r w:rsidRPr="00C168EB">
        <w:rPr>
          <w:rFonts w:ascii="Arial" w:hAnsi="Arial" w:cs="Arial"/>
          <w:b/>
          <w:sz w:val="24"/>
          <w:szCs w:val="24"/>
        </w:rPr>
        <w:t>Diocese of Durham</w:t>
      </w:r>
    </w:p>
    <w:p w14:paraId="5522222C" w14:textId="77777777" w:rsidR="00513817" w:rsidRPr="00C168EB" w:rsidRDefault="00513817" w:rsidP="00513817">
      <w:pPr>
        <w:spacing w:after="0" w:line="240" w:lineRule="auto"/>
        <w:rPr>
          <w:rFonts w:ascii="Arial" w:hAnsi="Arial" w:cs="Arial"/>
          <w:sz w:val="24"/>
          <w:szCs w:val="24"/>
        </w:rPr>
      </w:pPr>
    </w:p>
    <w:p w14:paraId="1985D75D" w14:textId="0213F1B2" w:rsidR="00513817" w:rsidRPr="00C168EB" w:rsidRDefault="00513817" w:rsidP="00513817">
      <w:pPr>
        <w:spacing w:after="0" w:line="240" w:lineRule="auto"/>
        <w:rPr>
          <w:rFonts w:ascii="Arial" w:hAnsi="Arial" w:cs="Arial"/>
          <w:sz w:val="24"/>
          <w:szCs w:val="24"/>
        </w:rPr>
      </w:pPr>
      <w:r w:rsidRPr="00C168EB">
        <w:rPr>
          <w:rFonts w:ascii="Arial" w:hAnsi="Arial" w:cs="Arial"/>
          <w:i/>
          <w:sz w:val="24"/>
          <w:szCs w:val="24"/>
        </w:rPr>
        <w:t>Role description signed off by:</w:t>
      </w:r>
      <w:r w:rsidRPr="00C168EB">
        <w:rPr>
          <w:rFonts w:ascii="Arial" w:hAnsi="Arial" w:cs="Arial"/>
          <w:sz w:val="24"/>
          <w:szCs w:val="24"/>
        </w:rPr>
        <w:t xml:space="preserve"> </w:t>
      </w:r>
      <w:r w:rsidRPr="00C168EB">
        <w:rPr>
          <w:rFonts w:ascii="Arial" w:hAnsi="Arial" w:cs="Arial"/>
          <w:sz w:val="24"/>
          <w:szCs w:val="24"/>
        </w:rPr>
        <w:tab/>
      </w:r>
      <w:r w:rsidR="00AD16FE" w:rsidRPr="00C168EB">
        <w:rPr>
          <w:rFonts w:ascii="Arial" w:hAnsi="Arial" w:cs="Arial"/>
          <w:sz w:val="24"/>
          <w:szCs w:val="24"/>
        </w:rPr>
        <w:t xml:space="preserve">Archdeacon of </w:t>
      </w:r>
      <w:r w:rsidR="00D40EAD">
        <w:rPr>
          <w:rFonts w:ascii="Arial" w:hAnsi="Arial" w:cs="Arial"/>
          <w:sz w:val="24"/>
          <w:szCs w:val="24"/>
        </w:rPr>
        <w:t>Durham</w:t>
      </w:r>
      <w:r w:rsidRPr="00C168EB">
        <w:rPr>
          <w:rFonts w:ascii="Arial" w:hAnsi="Arial" w:cs="Arial"/>
          <w:sz w:val="24"/>
          <w:szCs w:val="24"/>
        </w:rPr>
        <w:tab/>
        <w:t xml:space="preserve">Date: </w:t>
      </w:r>
      <w:r w:rsidR="00D40EAD">
        <w:rPr>
          <w:rFonts w:ascii="Arial" w:hAnsi="Arial" w:cs="Arial"/>
          <w:sz w:val="24"/>
          <w:szCs w:val="24"/>
        </w:rPr>
        <w:t>14/01/2025</w:t>
      </w:r>
    </w:p>
    <w:p w14:paraId="3EA3DB69" w14:textId="77777777" w:rsidR="00AD16FE" w:rsidRPr="00C168EB" w:rsidRDefault="00AD16FE" w:rsidP="00513817">
      <w:pPr>
        <w:spacing w:after="0" w:line="240" w:lineRule="auto"/>
        <w:rPr>
          <w:rFonts w:ascii="Arial" w:hAnsi="Arial" w:cs="Arial"/>
          <w:sz w:val="24"/>
          <w:szCs w:val="24"/>
        </w:rPr>
      </w:pPr>
    </w:p>
    <w:p w14:paraId="2F250FB5" w14:textId="77777777" w:rsidR="00513817" w:rsidRPr="00C168EB" w:rsidRDefault="00513817" w:rsidP="00513817">
      <w:pPr>
        <w:spacing w:after="0" w:line="240" w:lineRule="auto"/>
        <w:rPr>
          <w:rFonts w:ascii="Arial" w:hAnsi="Arial" w:cs="Arial"/>
          <w:sz w:val="24"/>
          <w:szCs w:val="24"/>
        </w:rPr>
      </w:pPr>
      <w:r w:rsidRPr="00C168EB">
        <w:rPr>
          <w:rFonts w:ascii="Arial" w:hAnsi="Arial" w:cs="Arial"/>
          <w:sz w:val="24"/>
          <w:szCs w:val="24"/>
        </w:rPr>
        <w:t>To be reviewed 6 months after commencement of the</w:t>
      </w:r>
      <w:r w:rsidR="000F2ED4" w:rsidRPr="00C168EB">
        <w:rPr>
          <w:rFonts w:ascii="Arial" w:hAnsi="Arial" w:cs="Arial"/>
          <w:sz w:val="24"/>
          <w:szCs w:val="24"/>
        </w:rPr>
        <w:t xml:space="preserve"> appointment, and</w:t>
      </w:r>
      <w:r w:rsidRPr="00C168EB">
        <w:rPr>
          <w:rFonts w:ascii="Arial" w:hAnsi="Arial" w:cs="Arial"/>
          <w:sz w:val="24"/>
          <w:szCs w:val="24"/>
        </w:rPr>
        <w:t xml:space="preserve"> at Ministerial Development Review, alongside the setting of objectives.</w:t>
      </w:r>
    </w:p>
    <w:p w14:paraId="3BD84DF3" w14:textId="77777777" w:rsidR="00513817" w:rsidRPr="00C168EB" w:rsidRDefault="00513817" w:rsidP="00513817">
      <w:pPr>
        <w:spacing w:after="0" w:line="240" w:lineRule="auto"/>
        <w:rPr>
          <w:rFonts w:ascii="Arial" w:hAnsi="Arial" w:cs="Arial"/>
          <w:sz w:val="24"/>
          <w:szCs w:val="24"/>
        </w:rPr>
      </w:pPr>
    </w:p>
    <w:p w14:paraId="743329C8" w14:textId="77777777" w:rsidR="00513817" w:rsidRPr="00C168EB" w:rsidRDefault="00513817" w:rsidP="00513817">
      <w:pPr>
        <w:spacing w:after="0" w:line="240" w:lineRule="auto"/>
        <w:rPr>
          <w:rFonts w:ascii="Arial" w:hAnsi="Arial" w:cs="Arial"/>
          <w:sz w:val="24"/>
          <w:szCs w:val="24"/>
        </w:rPr>
      </w:pPr>
    </w:p>
    <w:p w14:paraId="69D6DAEF" w14:textId="77777777" w:rsidR="00513817" w:rsidRPr="00C168EB" w:rsidRDefault="00513817" w:rsidP="00513817">
      <w:pPr>
        <w:spacing w:after="0" w:line="240" w:lineRule="auto"/>
        <w:rPr>
          <w:rFonts w:ascii="Arial" w:hAnsi="Arial" w:cs="Arial"/>
          <w:sz w:val="24"/>
          <w:szCs w:val="24"/>
        </w:rPr>
      </w:pPr>
    </w:p>
    <w:p w14:paraId="7299F7A2" w14:textId="77777777" w:rsidR="00513817" w:rsidRPr="00C168EB" w:rsidRDefault="00513817" w:rsidP="00513817">
      <w:pPr>
        <w:pStyle w:val="ListParagraph"/>
        <w:numPr>
          <w:ilvl w:val="0"/>
          <w:numId w:val="1"/>
        </w:numPr>
        <w:spacing w:after="0" w:line="240" w:lineRule="auto"/>
        <w:ind w:left="0"/>
        <w:rPr>
          <w:rFonts w:ascii="Arial" w:hAnsi="Arial" w:cs="Arial"/>
          <w:b/>
          <w:sz w:val="24"/>
          <w:szCs w:val="24"/>
        </w:rPr>
      </w:pPr>
      <w:r w:rsidRPr="00C168EB">
        <w:rPr>
          <w:rFonts w:ascii="Arial" w:hAnsi="Arial" w:cs="Arial"/>
          <w:b/>
          <w:sz w:val="24"/>
          <w:szCs w:val="24"/>
        </w:rPr>
        <w:t>Details of Post</w:t>
      </w:r>
    </w:p>
    <w:p w14:paraId="17BE08E0" w14:textId="77777777" w:rsidR="00513817" w:rsidRPr="00C168EB" w:rsidRDefault="00513817" w:rsidP="00513817">
      <w:pPr>
        <w:spacing w:after="0" w:line="240" w:lineRule="auto"/>
        <w:rPr>
          <w:rFonts w:ascii="Arial" w:hAnsi="Arial" w:cs="Arial"/>
          <w:sz w:val="24"/>
          <w:szCs w:val="24"/>
        </w:rPr>
      </w:pPr>
      <w:r w:rsidRPr="00C168EB">
        <w:rPr>
          <w:rFonts w:ascii="Arial" w:hAnsi="Arial" w:cs="Arial"/>
          <w:i/>
          <w:sz w:val="24"/>
          <w:szCs w:val="24"/>
        </w:rPr>
        <w:t>Role Title:</w:t>
      </w:r>
      <w:r w:rsidRPr="00C168EB">
        <w:rPr>
          <w:rFonts w:ascii="Arial" w:hAnsi="Arial" w:cs="Arial"/>
          <w:sz w:val="24"/>
          <w:szCs w:val="24"/>
        </w:rPr>
        <w:tab/>
      </w:r>
      <w:r w:rsidR="00705A23" w:rsidRPr="00C168EB">
        <w:rPr>
          <w:rFonts w:ascii="Arial" w:hAnsi="Arial" w:cs="Arial"/>
          <w:sz w:val="24"/>
          <w:szCs w:val="24"/>
        </w:rPr>
        <w:tab/>
      </w:r>
      <w:r w:rsidR="004C7E53" w:rsidRPr="00C168EB">
        <w:rPr>
          <w:rFonts w:ascii="Arial" w:hAnsi="Arial" w:cs="Arial"/>
          <w:sz w:val="24"/>
          <w:szCs w:val="24"/>
        </w:rPr>
        <w:tab/>
      </w:r>
      <w:r w:rsidR="00705A23" w:rsidRPr="00C168EB">
        <w:rPr>
          <w:rFonts w:ascii="Arial" w:hAnsi="Arial" w:cs="Arial"/>
          <w:sz w:val="24"/>
          <w:szCs w:val="24"/>
        </w:rPr>
        <w:t>Priest in Charge</w:t>
      </w:r>
      <w:r w:rsidRPr="00C168EB">
        <w:rPr>
          <w:rFonts w:ascii="Arial" w:hAnsi="Arial" w:cs="Arial"/>
          <w:sz w:val="24"/>
          <w:szCs w:val="24"/>
        </w:rPr>
        <w:tab/>
      </w:r>
      <w:r w:rsidRPr="00C168EB">
        <w:rPr>
          <w:rFonts w:ascii="Arial" w:hAnsi="Arial" w:cs="Arial"/>
          <w:sz w:val="24"/>
          <w:szCs w:val="24"/>
        </w:rPr>
        <w:tab/>
      </w:r>
      <w:r w:rsidRPr="00C168EB">
        <w:rPr>
          <w:rFonts w:ascii="Arial" w:hAnsi="Arial" w:cs="Arial"/>
          <w:sz w:val="24"/>
          <w:szCs w:val="24"/>
        </w:rPr>
        <w:tab/>
      </w:r>
      <w:r w:rsidRPr="00C168EB">
        <w:rPr>
          <w:rFonts w:ascii="Arial" w:hAnsi="Arial" w:cs="Arial"/>
          <w:sz w:val="24"/>
          <w:szCs w:val="24"/>
        </w:rPr>
        <w:tab/>
        <w:t xml:space="preserve"> </w:t>
      </w:r>
    </w:p>
    <w:p w14:paraId="70673923" w14:textId="09D85F94" w:rsidR="00513817" w:rsidRPr="00C168EB" w:rsidRDefault="00513817" w:rsidP="00D43F09">
      <w:pPr>
        <w:spacing w:after="0" w:line="240" w:lineRule="auto"/>
        <w:ind w:left="2880" w:hanging="2880"/>
        <w:rPr>
          <w:rFonts w:ascii="Arial" w:hAnsi="Arial" w:cs="Arial"/>
          <w:sz w:val="24"/>
          <w:szCs w:val="24"/>
        </w:rPr>
      </w:pPr>
      <w:r w:rsidRPr="00C168EB">
        <w:rPr>
          <w:rFonts w:ascii="Arial" w:hAnsi="Arial" w:cs="Arial"/>
          <w:i/>
          <w:sz w:val="24"/>
          <w:szCs w:val="24"/>
        </w:rPr>
        <w:t>Name of benefice</w:t>
      </w:r>
      <w:r w:rsidR="004C7E53" w:rsidRPr="00C168EB">
        <w:rPr>
          <w:rFonts w:ascii="Arial" w:hAnsi="Arial" w:cs="Arial"/>
          <w:i/>
          <w:sz w:val="24"/>
          <w:szCs w:val="24"/>
        </w:rPr>
        <w:t>s</w:t>
      </w:r>
      <w:r w:rsidRPr="00C168EB">
        <w:rPr>
          <w:rFonts w:ascii="Arial" w:hAnsi="Arial" w:cs="Arial"/>
          <w:i/>
          <w:sz w:val="24"/>
          <w:szCs w:val="24"/>
        </w:rPr>
        <w:t>:</w:t>
      </w:r>
      <w:r w:rsidRPr="00C168EB">
        <w:rPr>
          <w:rFonts w:ascii="Arial" w:hAnsi="Arial" w:cs="Arial"/>
          <w:sz w:val="24"/>
          <w:szCs w:val="24"/>
        </w:rPr>
        <w:t xml:space="preserve"> </w:t>
      </w:r>
      <w:r w:rsidRPr="00C168EB">
        <w:rPr>
          <w:rFonts w:ascii="Arial" w:hAnsi="Arial" w:cs="Arial"/>
          <w:sz w:val="24"/>
          <w:szCs w:val="24"/>
        </w:rPr>
        <w:tab/>
      </w:r>
      <w:r w:rsidR="00ED77BF">
        <w:rPr>
          <w:rFonts w:ascii="Arial" w:hAnsi="Arial" w:cs="Arial"/>
          <w:sz w:val="24"/>
          <w:szCs w:val="24"/>
        </w:rPr>
        <w:t>St John’s Birtley and St Andrew’s Lamesley</w:t>
      </w:r>
      <w:r w:rsidR="00D43F09" w:rsidRPr="00C168EB">
        <w:rPr>
          <w:rFonts w:ascii="Arial" w:hAnsi="Arial" w:cs="Arial"/>
          <w:sz w:val="24"/>
          <w:szCs w:val="24"/>
        </w:rPr>
        <w:t xml:space="preserve"> </w:t>
      </w:r>
    </w:p>
    <w:p w14:paraId="4307E3A8" w14:textId="0CFEB109" w:rsidR="00513817" w:rsidRPr="00C168EB" w:rsidRDefault="00513817" w:rsidP="00513817">
      <w:pPr>
        <w:spacing w:after="0" w:line="240" w:lineRule="auto"/>
        <w:rPr>
          <w:rFonts w:ascii="Arial" w:hAnsi="Arial" w:cs="Arial"/>
          <w:sz w:val="24"/>
          <w:szCs w:val="24"/>
        </w:rPr>
      </w:pPr>
      <w:r w:rsidRPr="00C168EB">
        <w:rPr>
          <w:rFonts w:ascii="Arial" w:hAnsi="Arial" w:cs="Arial"/>
          <w:i/>
          <w:sz w:val="24"/>
          <w:szCs w:val="24"/>
        </w:rPr>
        <w:t>Deanery:</w:t>
      </w:r>
      <w:r w:rsidRPr="00C168EB">
        <w:rPr>
          <w:rFonts w:ascii="Arial" w:hAnsi="Arial" w:cs="Arial"/>
          <w:sz w:val="24"/>
          <w:szCs w:val="24"/>
        </w:rPr>
        <w:tab/>
      </w:r>
      <w:r w:rsidRPr="00C168EB">
        <w:rPr>
          <w:rFonts w:ascii="Arial" w:hAnsi="Arial" w:cs="Arial"/>
          <w:sz w:val="24"/>
          <w:szCs w:val="24"/>
        </w:rPr>
        <w:tab/>
      </w:r>
      <w:r w:rsidR="004C7E53" w:rsidRPr="00C168EB">
        <w:rPr>
          <w:rFonts w:ascii="Arial" w:hAnsi="Arial" w:cs="Arial"/>
          <w:sz w:val="24"/>
          <w:szCs w:val="24"/>
        </w:rPr>
        <w:tab/>
      </w:r>
      <w:r w:rsidR="00D64240" w:rsidRPr="00C168EB">
        <w:rPr>
          <w:rFonts w:ascii="Arial" w:hAnsi="Arial" w:cs="Arial"/>
          <w:sz w:val="24"/>
          <w:szCs w:val="24"/>
        </w:rPr>
        <w:t>Chester-le-Street and Houghton</w:t>
      </w:r>
      <w:r w:rsidR="00C663D8">
        <w:rPr>
          <w:rFonts w:ascii="Arial" w:hAnsi="Arial" w:cs="Arial"/>
          <w:sz w:val="24"/>
          <w:szCs w:val="24"/>
        </w:rPr>
        <w:t xml:space="preserve"> </w:t>
      </w:r>
      <w:r w:rsidR="00ED77BF">
        <w:rPr>
          <w:rFonts w:ascii="Arial" w:hAnsi="Arial" w:cs="Arial"/>
          <w:sz w:val="24"/>
          <w:szCs w:val="24"/>
        </w:rPr>
        <w:t>and Gateshead</w:t>
      </w:r>
      <w:r w:rsidRPr="00C168EB">
        <w:rPr>
          <w:rFonts w:ascii="Arial" w:hAnsi="Arial" w:cs="Arial"/>
          <w:sz w:val="24"/>
          <w:szCs w:val="24"/>
        </w:rPr>
        <w:tab/>
      </w:r>
    </w:p>
    <w:p w14:paraId="20B58C42" w14:textId="77777777" w:rsidR="00513817" w:rsidRPr="00C168EB" w:rsidRDefault="00513817" w:rsidP="00513817">
      <w:pPr>
        <w:spacing w:after="0" w:line="240" w:lineRule="auto"/>
        <w:rPr>
          <w:rFonts w:ascii="Arial" w:hAnsi="Arial" w:cs="Arial"/>
          <w:sz w:val="24"/>
          <w:szCs w:val="24"/>
        </w:rPr>
      </w:pPr>
      <w:r w:rsidRPr="00C168EB">
        <w:rPr>
          <w:rFonts w:ascii="Arial" w:hAnsi="Arial" w:cs="Arial"/>
          <w:i/>
          <w:sz w:val="24"/>
          <w:szCs w:val="24"/>
        </w:rPr>
        <w:t>Archdeaconry:</w:t>
      </w:r>
      <w:r w:rsidRPr="00C168EB">
        <w:rPr>
          <w:rFonts w:ascii="Arial" w:hAnsi="Arial" w:cs="Arial"/>
          <w:sz w:val="24"/>
          <w:szCs w:val="24"/>
        </w:rPr>
        <w:tab/>
      </w:r>
      <w:r w:rsidRPr="00C168EB">
        <w:rPr>
          <w:rFonts w:ascii="Arial" w:hAnsi="Arial" w:cs="Arial"/>
          <w:sz w:val="24"/>
          <w:szCs w:val="24"/>
        </w:rPr>
        <w:tab/>
      </w:r>
      <w:r w:rsidR="00277043" w:rsidRPr="00C168EB">
        <w:rPr>
          <w:rFonts w:ascii="Arial" w:hAnsi="Arial" w:cs="Arial"/>
          <w:sz w:val="24"/>
          <w:szCs w:val="24"/>
        </w:rPr>
        <w:t>Sunderland</w:t>
      </w:r>
      <w:r w:rsidRPr="00C168EB">
        <w:rPr>
          <w:rFonts w:ascii="Arial" w:hAnsi="Arial" w:cs="Arial"/>
          <w:sz w:val="24"/>
          <w:szCs w:val="24"/>
        </w:rPr>
        <w:tab/>
      </w:r>
      <w:r w:rsidRPr="00C168EB">
        <w:rPr>
          <w:rFonts w:ascii="Arial" w:hAnsi="Arial" w:cs="Arial"/>
          <w:sz w:val="24"/>
          <w:szCs w:val="24"/>
        </w:rPr>
        <w:tab/>
      </w:r>
      <w:r w:rsidRPr="00C168EB">
        <w:rPr>
          <w:rFonts w:ascii="Arial" w:hAnsi="Arial" w:cs="Arial"/>
          <w:sz w:val="24"/>
          <w:szCs w:val="24"/>
        </w:rPr>
        <w:tab/>
      </w:r>
    </w:p>
    <w:p w14:paraId="6FD28CDA" w14:textId="77777777" w:rsidR="00513817" w:rsidRPr="00C168EB" w:rsidRDefault="00513817" w:rsidP="00513817">
      <w:pPr>
        <w:spacing w:after="0" w:line="240" w:lineRule="auto"/>
        <w:rPr>
          <w:rFonts w:ascii="Arial" w:hAnsi="Arial" w:cs="Arial"/>
          <w:sz w:val="24"/>
          <w:szCs w:val="24"/>
        </w:rPr>
      </w:pPr>
      <w:r w:rsidRPr="00C168EB">
        <w:rPr>
          <w:rFonts w:ascii="Arial" w:hAnsi="Arial" w:cs="Arial"/>
          <w:i/>
          <w:sz w:val="24"/>
          <w:szCs w:val="24"/>
        </w:rPr>
        <w:t>Initial point of contact on terms of service:</w:t>
      </w:r>
      <w:r w:rsidRPr="00C168EB">
        <w:rPr>
          <w:rFonts w:ascii="Arial" w:hAnsi="Arial" w:cs="Arial"/>
          <w:sz w:val="24"/>
          <w:szCs w:val="24"/>
        </w:rPr>
        <w:t xml:space="preserve"> </w:t>
      </w:r>
      <w:r w:rsidRPr="00C168EB">
        <w:rPr>
          <w:rFonts w:ascii="Arial" w:hAnsi="Arial" w:cs="Arial"/>
          <w:sz w:val="24"/>
          <w:szCs w:val="24"/>
        </w:rPr>
        <w:tab/>
      </w:r>
      <w:r w:rsidR="00705A23" w:rsidRPr="00C168EB">
        <w:rPr>
          <w:rFonts w:ascii="Arial" w:hAnsi="Arial" w:cs="Arial"/>
          <w:sz w:val="24"/>
          <w:szCs w:val="24"/>
        </w:rPr>
        <w:t>Diocesan Secretary</w:t>
      </w:r>
    </w:p>
    <w:p w14:paraId="7B726EF8" w14:textId="77777777" w:rsidR="00513817" w:rsidRPr="00C168EB" w:rsidRDefault="00513817" w:rsidP="00513817">
      <w:pPr>
        <w:spacing w:after="0" w:line="240" w:lineRule="auto"/>
        <w:rPr>
          <w:rFonts w:ascii="Arial" w:hAnsi="Arial" w:cs="Arial"/>
          <w:sz w:val="24"/>
          <w:szCs w:val="24"/>
        </w:rPr>
      </w:pPr>
    </w:p>
    <w:p w14:paraId="70180FF6" w14:textId="77777777" w:rsidR="00513817" w:rsidRPr="00C168EB" w:rsidRDefault="00513817" w:rsidP="00513817">
      <w:pPr>
        <w:spacing w:after="0" w:line="240" w:lineRule="auto"/>
        <w:rPr>
          <w:rFonts w:ascii="Arial" w:hAnsi="Arial" w:cs="Arial"/>
          <w:sz w:val="24"/>
          <w:szCs w:val="24"/>
        </w:rPr>
      </w:pPr>
    </w:p>
    <w:p w14:paraId="6629318C" w14:textId="77777777" w:rsidR="00513817" w:rsidRPr="00C168EB" w:rsidRDefault="00513817" w:rsidP="00513817">
      <w:pPr>
        <w:pStyle w:val="ListParagraph"/>
        <w:numPr>
          <w:ilvl w:val="0"/>
          <w:numId w:val="1"/>
        </w:numPr>
        <w:spacing w:after="0" w:line="240" w:lineRule="auto"/>
        <w:ind w:left="0"/>
        <w:rPr>
          <w:rFonts w:ascii="Arial" w:hAnsi="Arial" w:cs="Arial"/>
          <w:b/>
          <w:sz w:val="24"/>
          <w:szCs w:val="24"/>
        </w:rPr>
      </w:pPr>
      <w:r w:rsidRPr="00C168EB">
        <w:rPr>
          <w:rFonts w:ascii="Arial" w:hAnsi="Arial" w:cs="Arial"/>
          <w:b/>
          <w:sz w:val="24"/>
          <w:szCs w:val="24"/>
        </w:rPr>
        <w:t>Role Purpose</w:t>
      </w:r>
    </w:p>
    <w:p w14:paraId="555EB853" w14:textId="77777777" w:rsidR="00513817" w:rsidRPr="00C168EB" w:rsidRDefault="00513817" w:rsidP="00513817">
      <w:pPr>
        <w:pStyle w:val="ListParagraph"/>
        <w:spacing w:after="0" w:line="240" w:lineRule="auto"/>
        <w:ind w:left="0"/>
        <w:rPr>
          <w:rFonts w:ascii="Arial" w:hAnsi="Arial" w:cs="Arial"/>
          <w:b/>
          <w:sz w:val="24"/>
          <w:szCs w:val="24"/>
          <w:lang w:val="en-US"/>
        </w:rPr>
      </w:pPr>
    </w:p>
    <w:p w14:paraId="128FCCAA" w14:textId="77777777" w:rsidR="00C168EB" w:rsidRPr="00C168EB" w:rsidRDefault="00C168EB" w:rsidP="00C168EB">
      <w:pPr>
        <w:widowControl w:val="0"/>
        <w:autoSpaceDE w:val="0"/>
        <w:autoSpaceDN w:val="0"/>
        <w:adjustRightInd w:val="0"/>
        <w:rPr>
          <w:rFonts w:ascii="Arial" w:hAnsi="Arial" w:cs="Arial"/>
          <w:b/>
          <w:bCs/>
          <w:color w:val="000000"/>
          <w:sz w:val="24"/>
          <w:szCs w:val="24"/>
        </w:rPr>
      </w:pPr>
      <w:r w:rsidRPr="00C168EB">
        <w:rPr>
          <w:rFonts w:ascii="Arial" w:hAnsi="Arial" w:cs="Arial"/>
          <w:b/>
          <w:bCs/>
          <w:color w:val="000000"/>
          <w:sz w:val="24"/>
          <w:szCs w:val="24"/>
        </w:rPr>
        <w:t xml:space="preserve">The vision of the Diocese is 'Blessing our communities in Jesus' name for the transformation of us all'. Within this the four core priorities are to: </w:t>
      </w:r>
    </w:p>
    <w:p w14:paraId="31AB5C0B" w14:textId="77777777" w:rsidR="00C168EB" w:rsidRPr="00C168EB" w:rsidRDefault="00C168EB" w:rsidP="00C168EB">
      <w:pPr>
        <w:pStyle w:val="ListParagraph"/>
        <w:widowControl w:val="0"/>
        <w:numPr>
          <w:ilvl w:val="0"/>
          <w:numId w:val="11"/>
        </w:numPr>
        <w:autoSpaceDE w:val="0"/>
        <w:autoSpaceDN w:val="0"/>
        <w:adjustRightInd w:val="0"/>
        <w:spacing w:after="0"/>
        <w:rPr>
          <w:rFonts w:ascii="Arial" w:hAnsi="Arial" w:cs="Arial"/>
          <w:b/>
          <w:bCs/>
          <w:color w:val="000000"/>
          <w:sz w:val="24"/>
          <w:szCs w:val="24"/>
        </w:rPr>
      </w:pPr>
      <w:r w:rsidRPr="00C168EB">
        <w:rPr>
          <w:rFonts w:ascii="Arial" w:hAnsi="Arial" w:cs="Arial"/>
          <w:b/>
          <w:bCs/>
          <w:color w:val="000000"/>
          <w:sz w:val="24"/>
          <w:szCs w:val="24"/>
        </w:rPr>
        <w:t>Energise Growth</w:t>
      </w:r>
    </w:p>
    <w:p w14:paraId="15F6D403" w14:textId="77777777" w:rsidR="00C168EB" w:rsidRPr="00C168EB" w:rsidRDefault="00C168EB" w:rsidP="00C168EB">
      <w:pPr>
        <w:pStyle w:val="ListParagraph"/>
        <w:widowControl w:val="0"/>
        <w:numPr>
          <w:ilvl w:val="0"/>
          <w:numId w:val="11"/>
        </w:numPr>
        <w:autoSpaceDE w:val="0"/>
        <w:autoSpaceDN w:val="0"/>
        <w:adjustRightInd w:val="0"/>
        <w:spacing w:after="0"/>
        <w:rPr>
          <w:rFonts w:ascii="Arial" w:hAnsi="Arial" w:cs="Arial"/>
          <w:b/>
          <w:bCs/>
          <w:color w:val="000000"/>
          <w:sz w:val="24"/>
          <w:szCs w:val="24"/>
        </w:rPr>
      </w:pPr>
      <w:r w:rsidRPr="00C168EB">
        <w:rPr>
          <w:rFonts w:ascii="Arial" w:hAnsi="Arial" w:cs="Arial"/>
          <w:b/>
          <w:bCs/>
          <w:color w:val="000000"/>
          <w:sz w:val="24"/>
          <w:szCs w:val="24"/>
        </w:rPr>
        <w:t xml:space="preserve">Engage with Children, Youth and Young People, </w:t>
      </w:r>
    </w:p>
    <w:p w14:paraId="39302B8A" w14:textId="77777777" w:rsidR="00C168EB" w:rsidRPr="00C168EB" w:rsidRDefault="00C168EB" w:rsidP="00C168EB">
      <w:pPr>
        <w:pStyle w:val="ListParagraph"/>
        <w:widowControl w:val="0"/>
        <w:numPr>
          <w:ilvl w:val="0"/>
          <w:numId w:val="11"/>
        </w:numPr>
        <w:autoSpaceDE w:val="0"/>
        <w:autoSpaceDN w:val="0"/>
        <w:adjustRightInd w:val="0"/>
        <w:spacing w:after="0"/>
        <w:rPr>
          <w:rFonts w:ascii="Arial" w:hAnsi="Arial" w:cs="Arial"/>
          <w:b/>
          <w:bCs/>
          <w:color w:val="000000"/>
          <w:sz w:val="24"/>
          <w:szCs w:val="24"/>
        </w:rPr>
      </w:pPr>
      <w:r w:rsidRPr="00C168EB">
        <w:rPr>
          <w:rFonts w:ascii="Arial" w:hAnsi="Arial" w:cs="Arial"/>
          <w:b/>
          <w:bCs/>
          <w:color w:val="000000"/>
          <w:sz w:val="24"/>
          <w:szCs w:val="24"/>
        </w:rPr>
        <w:t xml:space="preserve">Challenge Poverty and </w:t>
      </w:r>
    </w:p>
    <w:p w14:paraId="08032CAC" w14:textId="77777777" w:rsidR="00C168EB" w:rsidRPr="00C168EB" w:rsidRDefault="00C168EB" w:rsidP="00C168EB">
      <w:pPr>
        <w:pStyle w:val="ListParagraph"/>
        <w:widowControl w:val="0"/>
        <w:numPr>
          <w:ilvl w:val="0"/>
          <w:numId w:val="11"/>
        </w:numPr>
        <w:autoSpaceDE w:val="0"/>
        <w:autoSpaceDN w:val="0"/>
        <w:adjustRightInd w:val="0"/>
        <w:spacing w:after="0"/>
        <w:rPr>
          <w:rFonts w:ascii="Arial" w:hAnsi="Arial" w:cs="Arial"/>
          <w:b/>
          <w:bCs/>
          <w:color w:val="000000"/>
          <w:sz w:val="24"/>
          <w:szCs w:val="24"/>
        </w:rPr>
      </w:pPr>
      <w:r w:rsidRPr="00C168EB">
        <w:rPr>
          <w:rFonts w:ascii="Arial" w:hAnsi="Arial" w:cs="Arial"/>
          <w:b/>
          <w:bCs/>
          <w:color w:val="000000"/>
          <w:sz w:val="24"/>
          <w:szCs w:val="24"/>
        </w:rPr>
        <w:t>Care for God’s Creation.</w:t>
      </w:r>
    </w:p>
    <w:p w14:paraId="7CD5664C" w14:textId="77777777" w:rsidR="00C168EB" w:rsidRDefault="00C168EB" w:rsidP="00C168EB">
      <w:pPr>
        <w:widowControl w:val="0"/>
        <w:autoSpaceDE w:val="0"/>
        <w:autoSpaceDN w:val="0"/>
        <w:adjustRightInd w:val="0"/>
        <w:rPr>
          <w:rFonts w:ascii="Arial" w:hAnsi="Arial" w:cs="Arial"/>
          <w:b/>
          <w:bCs/>
          <w:color w:val="000000"/>
          <w:sz w:val="24"/>
          <w:szCs w:val="24"/>
        </w:rPr>
      </w:pPr>
      <w:r w:rsidRPr="00C168EB">
        <w:rPr>
          <w:rFonts w:ascii="Arial" w:hAnsi="Arial" w:cs="Arial"/>
          <w:b/>
          <w:bCs/>
          <w:color w:val="000000"/>
          <w:sz w:val="24"/>
          <w:szCs w:val="24"/>
        </w:rPr>
        <w:t>These are outlined and expressed in the Diocesan Mission Strategy, 'Renewing Pilgrimage'.</w:t>
      </w:r>
    </w:p>
    <w:p w14:paraId="75209465" w14:textId="5A310B95" w:rsidR="00513817" w:rsidRPr="00993F7F" w:rsidRDefault="00993F7F" w:rsidP="00993F7F">
      <w:r>
        <w:rPr>
          <w:rFonts w:ascii="Arial" w:hAnsi="Arial" w:cs="Arial"/>
          <w:b/>
          <w:bCs/>
          <w:color w:val="000000"/>
          <w:sz w:val="24"/>
          <w:szCs w:val="24"/>
        </w:rPr>
        <w:t xml:space="preserve">Safeguarding: </w:t>
      </w:r>
      <w:r w:rsidRPr="00993F7F">
        <w:rPr>
          <w:rFonts w:ascii="Arial" w:hAnsi="Arial" w:cs="Arial"/>
          <w:sz w:val="24"/>
          <w:szCs w:val="24"/>
        </w:rPr>
        <w:t>The Diocese of Durham is committed to safeguarding and promoting the welfare of children, young people and vulnerable adults. All post holders and volunteers are expected to share this commitment.</w:t>
      </w:r>
    </w:p>
    <w:p w14:paraId="7DE9D954" w14:textId="77777777" w:rsidR="00513817" w:rsidRPr="00C168EB" w:rsidRDefault="00513817" w:rsidP="00513817">
      <w:pPr>
        <w:spacing w:after="0" w:line="240" w:lineRule="auto"/>
        <w:rPr>
          <w:rFonts w:ascii="Arial" w:hAnsi="Arial" w:cs="Arial"/>
          <w:b/>
          <w:sz w:val="24"/>
          <w:szCs w:val="24"/>
        </w:rPr>
      </w:pPr>
      <w:r w:rsidRPr="00C168EB">
        <w:rPr>
          <w:rFonts w:ascii="Arial" w:hAnsi="Arial" w:cs="Arial"/>
          <w:b/>
          <w:sz w:val="24"/>
          <w:szCs w:val="24"/>
        </w:rPr>
        <w:t>General</w:t>
      </w:r>
    </w:p>
    <w:p w14:paraId="0F43686D" w14:textId="77777777" w:rsidR="00513817" w:rsidRPr="00C168EB" w:rsidRDefault="00513817" w:rsidP="00513817">
      <w:pPr>
        <w:numPr>
          <w:ilvl w:val="0"/>
          <w:numId w:val="2"/>
        </w:numPr>
        <w:spacing w:after="0" w:line="240" w:lineRule="auto"/>
        <w:ind w:left="357" w:hanging="357"/>
        <w:rPr>
          <w:rFonts w:ascii="Arial" w:hAnsi="Arial" w:cs="Arial"/>
          <w:sz w:val="24"/>
          <w:szCs w:val="24"/>
        </w:rPr>
      </w:pPr>
      <w:r w:rsidRPr="00C168EB">
        <w:rPr>
          <w:rFonts w:ascii="Arial" w:hAnsi="Arial" w:cs="Arial"/>
          <w:sz w:val="24"/>
          <w:szCs w:val="24"/>
        </w:rPr>
        <w:t xml:space="preserve">To share with the </w:t>
      </w:r>
      <w:proofErr w:type="gramStart"/>
      <w:r w:rsidRPr="00C168EB">
        <w:rPr>
          <w:rFonts w:ascii="Arial" w:hAnsi="Arial" w:cs="Arial"/>
          <w:sz w:val="24"/>
          <w:szCs w:val="24"/>
        </w:rPr>
        <w:t>Bishop</w:t>
      </w:r>
      <w:proofErr w:type="gramEnd"/>
      <w:r w:rsidRPr="00C168EB">
        <w:rPr>
          <w:rFonts w:ascii="Arial" w:hAnsi="Arial" w:cs="Arial"/>
          <w:sz w:val="24"/>
          <w:szCs w:val="24"/>
        </w:rPr>
        <w:t xml:space="preserve"> in the cure of souls in </w:t>
      </w:r>
      <w:r w:rsidR="00D64240" w:rsidRPr="00C168EB">
        <w:rPr>
          <w:rFonts w:ascii="Arial" w:hAnsi="Arial" w:cs="Arial"/>
          <w:sz w:val="24"/>
          <w:szCs w:val="24"/>
        </w:rPr>
        <w:t>this</w:t>
      </w:r>
      <w:r w:rsidRPr="00C168EB">
        <w:rPr>
          <w:rFonts w:ascii="Arial" w:hAnsi="Arial" w:cs="Arial"/>
          <w:sz w:val="24"/>
          <w:szCs w:val="24"/>
        </w:rPr>
        <w:t xml:space="preserve"> parish, in line with </w:t>
      </w:r>
      <w:r w:rsidRPr="00C168EB">
        <w:rPr>
          <w:rFonts w:ascii="Arial" w:hAnsi="Arial" w:cs="Arial"/>
          <w:sz w:val="24"/>
          <w:szCs w:val="24"/>
          <w:lang w:val="en-US"/>
        </w:rPr>
        <w:t xml:space="preserve">the </w:t>
      </w:r>
      <w:r w:rsidR="005E02EC" w:rsidRPr="00C168EB">
        <w:rPr>
          <w:rFonts w:ascii="Arial" w:hAnsi="Arial" w:cs="Arial"/>
          <w:sz w:val="24"/>
          <w:szCs w:val="24"/>
          <w:lang w:val="en-US"/>
        </w:rPr>
        <w:t>Diocesan V</w:t>
      </w:r>
      <w:r w:rsidRPr="00C168EB">
        <w:rPr>
          <w:rFonts w:ascii="Arial" w:hAnsi="Arial" w:cs="Arial"/>
          <w:sz w:val="24"/>
          <w:szCs w:val="24"/>
          <w:lang w:val="en-US"/>
        </w:rPr>
        <w:t>ision</w:t>
      </w:r>
      <w:r w:rsidR="005E02EC" w:rsidRPr="00C168EB">
        <w:rPr>
          <w:rFonts w:ascii="Arial" w:hAnsi="Arial" w:cs="Arial"/>
          <w:sz w:val="24"/>
          <w:szCs w:val="24"/>
          <w:lang w:val="en-US"/>
        </w:rPr>
        <w:t>, Priorities and Plan</w:t>
      </w:r>
      <w:r w:rsidRPr="00C168EB">
        <w:rPr>
          <w:rFonts w:ascii="Arial" w:hAnsi="Arial" w:cs="Arial"/>
          <w:sz w:val="24"/>
          <w:szCs w:val="24"/>
          <w:lang w:val="en-US"/>
        </w:rPr>
        <w:t xml:space="preserve"> </w:t>
      </w:r>
      <w:r w:rsidR="005E02EC" w:rsidRPr="00C168EB">
        <w:rPr>
          <w:rFonts w:ascii="Arial" w:hAnsi="Arial" w:cs="Arial"/>
          <w:sz w:val="24"/>
          <w:szCs w:val="24"/>
          <w:lang w:val="en-US"/>
        </w:rPr>
        <w:t xml:space="preserve">described </w:t>
      </w:r>
      <w:r w:rsidR="005E02EC" w:rsidRPr="00C168EB">
        <w:rPr>
          <w:rFonts w:ascii="Arial" w:hAnsi="Arial" w:cs="Arial"/>
          <w:sz w:val="24"/>
          <w:szCs w:val="24"/>
        </w:rPr>
        <w:t>above</w:t>
      </w:r>
      <w:r w:rsidRPr="00C168EB">
        <w:rPr>
          <w:rFonts w:ascii="Arial" w:hAnsi="Arial" w:cs="Arial"/>
          <w:sz w:val="24"/>
          <w:szCs w:val="24"/>
        </w:rPr>
        <w:t xml:space="preserve">. </w:t>
      </w:r>
    </w:p>
    <w:p w14:paraId="2809C948" w14:textId="77777777" w:rsidR="00513817" w:rsidRPr="00C168EB" w:rsidRDefault="00513817" w:rsidP="00513817">
      <w:pPr>
        <w:spacing w:after="0" w:line="240" w:lineRule="auto"/>
        <w:ind w:left="357"/>
        <w:rPr>
          <w:rFonts w:ascii="Arial" w:hAnsi="Arial" w:cs="Arial"/>
          <w:sz w:val="24"/>
          <w:szCs w:val="24"/>
        </w:rPr>
      </w:pPr>
    </w:p>
    <w:p w14:paraId="1A7BA507" w14:textId="21DA6297" w:rsidR="00513817" w:rsidRPr="00C168EB" w:rsidRDefault="00513817" w:rsidP="00513817">
      <w:pPr>
        <w:numPr>
          <w:ilvl w:val="0"/>
          <w:numId w:val="2"/>
        </w:numPr>
        <w:spacing w:after="0" w:line="240" w:lineRule="auto"/>
        <w:ind w:left="357" w:hanging="357"/>
        <w:rPr>
          <w:rFonts w:ascii="Arial" w:hAnsi="Arial" w:cs="Arial"/>
          <w:i/>
          <w:sz w:val="24"/>
          <w:szCs w:val="24"/>
        </w:rPr>
      </w:pPr>
      <w:r w:rsidRPr="00C168EB">
        <w:rPr>
          <w:rFonts w:ascii="Arial" w:hAnsi="Arial" w:cs="Arial"/>
          <w:sz w:val="24"/>
          <w:szCs w:val="24"/>
        </w:rPr>
        <w:t xml:space="preserve">To be the Parish Priest </w:t>
      </w:r>
      <w:r w:rsidR="004C7E53" w:rsidRPr="00C168EB">
        <w:rPr>
          <w:rFonts w:ascii="Arial" w:hAnsi="Arial" w:cs="Arial"/>
          <w:sz w:val="24"/>
          <w:szCs w:val="24"/>
        </w:rPr>
        <w:t>to the</w:t>
      </w:r>
      <w:r w:rsidRPr="00C168EB">
        <w:rPr>
          <w:rFonts w:ascii="Arial" w:hAnsi="Arial" w:cs="Arial"/>
          <w:sz w:val="24"/>
          <w:szCs w:val="24"/>
        </w:rPr>
        <w:t>s</w:t>
      </w:r>
      <w:r w:rsidR="004C7E53" w:rsidRPr="00C168EB">
        <w:rPr>
          <w:rFonts w:ascii="Arial" w:hAnsi="Arial" w:cs="Arial"/>
          <w:sz w:val="24"/>
          <w:szCs w:val="24"/>
        </w:rPr>
        <w:t>e</w:t>
      </w:r>
      <w:r w:rsidRPr="00C168EB">
        <w:rPr>
          <w:rFonts w:ascii="Arial" w:hAnsi="Arial" w:cs="Arial"/>
          <w:sz w:val="24"/>
          <w:szCs w:val="24"/>
        </w:rPr>
        <w:t xml:space="preserve"> parish</w:t>
      </w:r>
      <w:r w:rsidR="004C7E53" w:rsidRPr="00C168EB">
        <w:rPr>
          <w:rFonts w:ascii="Arial" w:hAnsi="Arial" w:cs="Arial"/>
          <w:sz w:val="24"/>
          <w:szCs w:val="24"/>
        </w:rPr>
        <w:t>es</w:t>
      </w:r>
      <w:r w:rsidRPr="00C168EB">
        <w:rPr>
          <w:rFonts w:ascii="Arial" w:hAnsi="Arial" w:cs="Arial"/>
          <w:i/>
          <w:sz w:val="24"/>
          <w:szCs w:val="24"/>
        </w:rPr>
        <w:t>,</w:t>
      </w:r>
      <w:r w:rsidRPr="00C168EB">
        <w:rPr>
          <w:rFonts w:ascii="Arial" w:hAnsi="Arial" w:cs="Arial"/>
          <w:sz w:val="24"/>
          <w:szCs w:val="24"/>
        </w:rPr>
        <w:t xml:space="preserve"> having regard to the calling and responsibilities of the clergy </w:t>
      </w:r>
      <w:r w:rsidRPr="00C168EB">
        <w:rPr>
          <w:rFonts w:ascii="Arial" w:hAnsi="Arial" w:cs="Arial"/>
          <w:sz w:val="24"/>
          <w:szCs w:val="24"/>
          <w:lang w:val="en-US"/>
        </w:rPr>
        <w:t xml:space="preserve">of the Church of England </w:t>
      </w:r>
      <w:r w:rsidRPr="00C168EB">
        <w:rPr>
          <w:rFonts w:ascii="Arial" w:hAnsi="Arial" w:cs="Arial"/>
          <w:sz w:val="24"/>
          <w:szCs w:val="24"/>
        </w:rPr>
        <w:t>as described in the Ordinal,</w:t>
      </w:r>
      <w:r w:rsidRPr="00C168EB">
        <w:rPr>
          <w:rFonts w:ascii="Arial" w:hAnsi="Arial" w:cs="Arial"/>
          <w:sz w:val="24"/>
          <w:szCs w:val="24"/>
          <w:lang w:val="en-US"/>
        </w:rPr>
        <w:t xml:space="preserve"> the Canons, national safeguarding policies, and all other relevant legislation, and in accordance with</w:t>
      </w:r>
      <w:r w:rsidRPr="00C168EB">
        <w:rPr>
          <w:rFonts w:ascii="Arial" w:hAnsi="Arial" w:cs="Arial"/>
          <w:sz w:val="24"/>
          <w:szCs w:val="24"/>
        </w:rPr>
        <w:t xml:space="preserve"> the </w:t>
      </w:r>
      <w:r w:rsidRPr="00C168EB">
        <w:rPr>
          <w:rFonts w:ascii="Arial" w:hAnsi="Arial" w:cs="Arial"/>
          <w:i/>
          <w:sz w:val="24"/>
          <w:szCs w:val="24"/>
          <w:lang w:val="en-US"/>
        </w:rPr>
        <w:t xml:space="preserve">Guidelines for the </w:t>
      </w:r>
      <w:r w:rsidRPr="00C168EB">
        <w:rPr>
          <w:rFonts w:ascii="Arial" w:hAnsi="Arial" w:cs="Arial"/>
          <w:i/>
          <w:sz w:val="24"/>
          <w:szCs w:val="24"/>
        </w:rPr>
        <w:t>Profession</w:t>
      </w:r>
      <w:r w:rsidR="000F2ED4" w:rsidRPr="00C168EB">
        <w:rPr>
          <w:rFonts w:ascii="Arial" w:hAnsi="Arial" w:cs="Arial"/>
          <w:i/>
          <w:sz w:val="24"/>
          <w:szCs w:val="24"/>
        </w:rPr>
        <w:t>al Conduct of</w:t>
      </w:r>
      <w:r w:rsidRPr="00C168EB">
        <w:rPr>
          <w:rFonts w:ascii="Arial" w:hAnsi="Arial" w:cs="Arial"/>
          <w:i/>
          <w:sz w:val="24"/>
          <w:szCs w:val="24"/>
        </w:rPr>
        <w:t xml:space="preserve"> the Clergy</w:t>
      </w:r>
      <w:r w:rsidR="000F2ED4" w:rsidRPr="00C168EB">
        <w:rPr>
          <w:rFonts w:ascii="Arial" w:hAnsi="Arial" w:cs="Arial"/>
          <w:i/>
          <w:sz w:val="24"/>
          <w:szCs w:val="24"/>
        </w:rPr>
        <w:t xml:space="preserve"> 2015</w:t>
      </w:r>
      <w:r w:rsidRPr="00C168EB">
        <w:rPr>
          <w:rFonts w:ascii="Arial" w:hAnsi="Arial" w:cs="Arial"/>
          <w:i/>
          <w:sz w:val="24"/>
          <w:szCs w:val="24"/>
        </w:rPr>
        <w:t>.</w:t>
      </w:r>
    </w:p>
    <w:p w14:paraId="1476B72A" w14:textId="77777777" w:rsidR="00513817" w:rsidRPr="00C168EB" w:rsidRDefault="00513817" w:rsidP="00513817">
      <w:pPr>
        <w:spacing w:after="0" w:line="240" w:lineRule="auto"/>
        <w:rPr>
          <w:rFonts w:ascii="Arial" w:hAnsi="Arial" w:cs="Arial"/>
          <w:i/>
          <w:sz w:val="24"/>
          <w:szCs w:val="24"/>
        </w:rPr>
      </w:pPr>
    </w:p>
    <w:p w14:paraId="295D93E3" w14:textId="77777777" w:rsidR="00513817" w:rsidRPr="00C168EB" w:rsidRDefault="00513817" w:rsidP="00513817">
      <w:pPr>
        <w:numPr>
          <w:ilvl w:val="0"/>
          <w:numId w:val="2"/>
        </w:numPr>
        <w:spacing w:after="0" w:line="240" w:lineRule="auto"/>
        <w:ind w:left="357" w:hanging="357"/>
        <w:rPr>
          <w:rFonts w:ascii="Arial" w:hAnsi="Arial" w:cs="Arial"/>
          <w:sz w:val="24"/>
          <w:szCs w:val="24"/>
        </w:rPr>
      </w:pPr>
      <w:r w:rsidRPr="00C168EB">
        <w:rPr>
          <w:rFonts w:ascii="Arial" w:hAnsi="Arial" w:cs="Arial"/>
          <w:sz w:val="24"/>
          <w:szCs w:val="24"/>
        </w:rPr>
        <w:t>To work with the PCC towards the development of the local church (both people and building</w:t>
      </w:r>
      <w:r w:rsidR="004C7E53" w:rsidRPr="00C168EB">
        <w:rPr>
          <w:rFonts w:ascii="Arial" w:hAnsi="Arial" w:cs="Arial"/>
          <w:sz w:val="24"/>
          <w:szCs w:val="24"/>
        </w:rPr>
        <w:t>s</w:t>
      </w:r>
      <w:r w:rsidRPr="00C168EB">
        <w:rPr>
          <w:rFonts w:ascii="Arial" w:hAnsi="Arial" w:cs="Arial"/>
          <w:sz w:val="24"/>
          <w:szCs w:val="24"/>
        </w:rPr>
        <w:t>) so that it is sustainable, and effective in mission.</w:t>
      </w:r>
    </w:p>
    <w:p w14:paraId="05FF25D6" w14:textId="77777777" w:rsidR="00513817" w:rsidRPr="00C168EB" w:rsidRDefault="00513817" w:rsidP="00386158">
      <w:pPr>
        <w:spacing w:after="0" w:line="240" w:lineRule="auto"/>
        <w:rPr>
          <w:rFonts w:ascii="Arial" w:hAnsi="Arial" w:cs="Arial"/>
          <w:sz w:val="24"/>
          <w:szCs w:val="24"/>
        </w:rPr>
      </w:pPr>
    </w:p>
    <w:p w14:paraId="285B4954" w14:textId="77777777" w:rsidR="00513817" w:rsidRPr="00C168EB" w:rsidRDefault="00513817" w:rsidP="00513817">
      <w:pPr>
        <w:numPr>
          <w:ilvl w:val="0"/>
          <w:numId w:val="2"/>
        </w:numPr>
        <w:spacing w:after="0" w:line="240" w:lineRule="auto"/>
        <w:ind w:left="357" w:hanging="357"/>
        <w:rPr>
          <w:rFonts w:ascii="Arial" w:hAnsi="Arial" w:cs="Arial"/>
          <w:sz w:val="24"/>
          <w:szCs w:val="24"/>
        </w:rPr>
      </w:pPr>
      <w:r w:rsidRPr="00C168EB">
        <w:rPr>
          <w:rFonts w:ascii="Arial" w:hAnsi="Arial" w:cs="Arial"/>
          <w:sz w:val="24"/>
          <w:szCs w:val="24"/>
        </w:rPr>
        <w:lastRenderedPageBreak/>
        <w:t>To ensure that a high standard of worship, preaching and pastoral care is provided so that people are more able to live as disciples of Christ.</w:t>
      </w:r>
    </w:p>
    <w:p w14:paraId="5118D309" w14:textId="77777777" w:rsidR="00513817" w:rsidRPr="00C168EB" w:rsidRDefault="00513817" w:rsidP="00513817">
      <w:pPr>
        <w:spacing w:after="0" w:line="240" w:lineRule="auto"/>
        <w:rPr>
          <w:rFonts w:ascii="Arial" w:hAnsi="Arial" w:cs="Arial"/>
          <w:sz w:val="24"/>
          <w:szCs w:val="24"/>
        </w:rPr>
      </w:pPr>
    </w:p>
    <w:p w14:paraId="4064F0F6" w14:textId="5204F6CC" w:rsidR="000F2ED4" w:rsidRPr="00C168EB" w:rsidRDefault="00513817" w:rsidP="00386158">
      <w:pPr>
        <w:numPr>
          <w:ilvl w:val="0"/>
          <w:numId w:val="2"/>
        </w:numPr>
        <w:spacing w:after="0" w:line="240" w:lineRule="auto"/>
        <w:ind w:left="357" w:hanging="357"/>
        <w:rPr>
          <w:rFonts w:ascii="Arial" w:hAnsi="Arial" w:cs="Arial"/>
          <w:sz w:val="24"/>
          <w:szCs w:val="24"/>
        </w:rPr>
      </w:pPr>
      <w:r w:rsidRPr="00C168EB">
        <w:rPr>
          <w:rFonts w:ascii="Arial" w:hAnsi="Arial" w:cs="Arial"/>
          <w:sz w:val="24"/>
          <w:szCs w:val="24"/>
        </w:rPr>
        <w:t>T</w:t>
      </w:r>
      <w:r w:rsidRPr="00C168EB">
        <w:rPr>
          <w:rFonts w:ascii="Arial" w:hAnsi="Arial" w:cs="Arial"/>
          <w:sz w:val="24"/>
          <w:szCs w:val="24"/>
          <w:lang w:val="en-US"/>
        </w:rPr>
        <w:t>o nurture discipleship</w:t>
      </w:r>
      <w:r w:rsidRPr="00C168EB">
        <w:rPr>
          <w:rFonts w:ascii="Arial" w:hAnsi="Arial" w:cs="Arial"/>
          <w:sz w:val="24"/>
          <w:szCs w:val="24"/>
        </w:rPr>
        <w:t xml:space="preserve"> </w:t>
      </w:r>
      <w:r w:rsidRPr="00C168EB">
        <w:rPr>
          <w:rFonts w:ascii="Arial" w:hAnsi="Arial" w:cs="Arial"/>
          <w:sz w:val="24"/>
          <w:szCs w:val="24"/>
          <w:lang w:val="en-US"/>
        </w:rPr>
        <w:t xml:space="preserve">and </w:t>
      </w:r>
      <w:r w:rsidRPr="00C168EB">
        <w:rPr>
          <w:rFonts w:ascii="Arial" w:hAnsi="Arial" w:cs="Arial"/>
          <w:sz w:val="24"/>
          <w:szCs w:val="24"/>
        </w:rPr>
        <w:t xml:space="preserve">develop the ministry of </w:t>
      </w:r>
      <w:r w:rsidRPr="00C168EB">
        <w:rPr>
          <w:rFonts w:ascii="Arial" w:hAnsi="Arial" w:cs="Arial"/>
          <w:sz w:val="24"/>
          <w:szCs w:val="24"/>
          <w:lang w:val="en-US"/>
        </w:rPr>
        <w:t>all God</w:t>
      </w:r>
      <w:r w:rsidR="004C7E53" w:rsidRPr="00C168EB">
        <w:rPr>
          <w:rFonts w:ascii="Arial" w:hAnsi="Arial" w:cs="Arial"/>
          <w:sz w:val="24"/>
          <w:szCs w:val="24"/>
          <w:lang w:val="en-US"/>
        </w:rPr>
        <w:t>’</w:t>
      </w:r>
      <w:r w:rsidRPr="00C168EB">
        <w:rPr>
          <w:rFonts w:ascii="Arial" w:hAnsi="Arial" w:cs="Arial"/>
          <w:sz w:val="24"/>
          <w:szCs w:val="24"/>
          <w:lang w:val="en-US"/>
        </w:rPr>
        <w:t>s people</w:t>
      </w:r>
      <w:r w:rsidRPr="00C168EB">
        <w:rPr>
          <w:rFonts w:ascii="Arial" w:hAnsi="Arial" w:cs="Arial"/>
          <w:sz w:val="24"/>
          <w:szCs w:val="24"/>
        </w:rPr>
        <w:t xml:space="preserve">, through training, </w:t>
      </w:r>
      <w:r w:rsidRPr="00C168EB">
        <w:rPr>
          <w:rFonts w:ascii="Arial" w:hAnsi="Arial" w:cs="Arial"/>
          <w:sz w:val="24"/>
          <w:szCs w:val="24"/>
          <w:lang w:val="en-US"/>
        </w:rPr>
        <w:t xml:space="preserve">cooperation, </w:t>
      </w:r>
      <w:r w:rsidRPr="00C168EB">
        <w:rPr>
          <w:rFonts w:ascii="Arial" w:hAnsi="Arial" w:cs="Arial"/>
          <w:sz w:val="24"/>
          <w:szCs w:val="24"/>
        </w:rPr>
        <w:t>delegation</w:t>
      </w:r>
      <w:r w:rsidRPr="00C168EB">
        <w:rPr>
          <w:rFonts w:ascii="Arial" w:hAnsi="Arial" w:cs="Arial"/>
          <w:sz w:val="24"/>
          <w:szCs w:val="24"/>
          <w:lang w:val="en-US"/>
        </w:rPr>
        <w:t>,</w:t>
      </w:r>
      <w:r w:rsidRPr="00C168EB">
        <w:rPr>
          <w:rFonts w:ascii="Arial" w:hAnsi="Arial" w:cs="Arial"/>
          <w:sz w:val="24"/>
          <w:szCs w:val="24"/>
        </w:rPr>
        <w:t xml:space="preserve"> support</w:t>
      </w:r>
      <w:r w:rsidRPr="00C168EB">
        <w:rPr>
          <w:rFonts w:ascii="Arial" w:hAnsi="Arial" w:cs="Arial"/>
          <w:sz w:val="24"/>
          <w:szCs w:val="24"/>
          <w:lang w:val="en-US"/>
        </w:rPr>
        <w:t xml:space="preserve"> and example,</w:t>
      </w:r>
      <w:r w:rsidRPr="00C168EB">
        <w:rPr>
          <w:rFonts w:ascii="Arial" w:hAnsi="Arial" w:cs="Arial"/>
          <w:sz w:val="24"/>
          <w:szCs w:val="24"/>
        </w:rPr>
        <w:t xml:space="preserve"> so that they take more responsibility for the mission and ministry of the parish</w:t>
      </w:r>
      <w:r w:rsidR="000F2ED4" w:rsidRPr="00C168EB">
        <w:rPr>
          <w:rFonts w:ascii="Arial" w:hAnsi="Arial" w:cs="Arial"/>
          <w:sz w:val="24"/>
          <w:szCs w:val="24"/>
          <w:lang w:val="en-US"/>
        </w:rPr>
        <w:t>;</w:t>
      </w:r>
      <w:r w:rsidRPr="00C168EB">
        <w:rPr>
          <w:rFonts w:ascii="Arial" w:hAnsi="Arial" w:cs="Arial"/>
          <w:sz w:val="24"/>
          <w:szCs w:val="24"/>
          <w:lang w:val="en-US"/>
        </w:rPr>
        <w:t xml:space="preserve"> and seeking to identify potential future leader and ministers. </w:t>
      </w:r>
      <w:r w:rsidRPr="00C168EB">
        <w:rPr>
          <w:rFonts w:ascii="Arial" w:hAnsi="Arial" w:cs="Arial"/>
          <w:sz w:val="24"/>
          <w:szCs w:val="24"/>
        </w:rPr>
        <w:t xml:space="preserve"> </w:t>
      </w:r>
    </w:p>
    <w:p w14:paraId="7B7CEE65" w14:textId="77777777" w:rsidR="000F2ED4" w:rsidRPr="00C168EB" w:rsidRDefault="000F2ED4" w:rsidP="000F2ED4">
      <w:pPr>
        <w:spacing w:after="0" w:line="240" w:lineRule="auto"/>
        <w:ind w:left="357"/>
        <w:rPr>
          <w:rFonts w:ascii="Arial" w:hAnsi="Arial" w:cs="Arial"/>
          <w:sz w:val="24"/>
          <w:szCs w:val="24"/>
        </w:rPr>
      </w:pPr>
    </w:p>
    <w:p w14:paraId="02D2A184" w14:textId="77777777" w:rsidR="00513817" w:rsidRPr="00C168EB" w:rsidRDefault="00513817" w:rsidP="00513817">
      <w:pPr>
        <w:numPr>
          <w:ilvl w:val="0"/>
          <w:numId w:val="2"/>
        </w:numPr>
        <w:spacing w:after="0" w:line="240" w:lineRule="auto"/>
        <w:ind w:left="357" w:hanging="357"/>
        <w:rPr>
          <w:rFonts w:ascii="Arial" w:hAnsi="Arial" w:cs="Arial"/>
          <w:sz w:val="24"/>
          <w:szCs w:val="24"/>
        </w:rPr>
      </w:pPr>
      <w:r w:rsidRPr="00C168EB">
        <w:rPr>
          <w:rFonts w:ascii="Arial" w:hAnsi="Arial" w:cs="Arial"/>
          <w:sz w:val="24"/>
          <w:szCs w:val="24"/>
          <w:lang w:val="en-US"/>
        </w:rPr>
        <w:t>To encourage all church members to participate in generous giving for the mutual support of one another across the diocese, and the wider Church of Eng</w:t>
      </w:r>
      <w:r w:rsidR="000F2ED4" w:rsidRPr="00C168EB">
        <w:rPr>
          <w:rFonts w:ascii="Arial" w:hAnsi="Arial" w:cs="Arial"/>
          <w:sz w:val="24"/>
          <w:szCs w:val="24"/>
          <w:lang w:val="en-US"/>
        </w:rPr>
        <w:t>la</w:t>
      </w:r>
      <w:r w:rsidRPr="00C168EB">
        <w:rPr>
          <w:rFonts w:ascii="Arial" w:hAnsi="Arial" w:cs="Arial"/>
          <w:sz w:val="24"/>
          <w:szCs w:val="24"/>
          <w:lang w:val="en-US"/>
        </w:rPr>
        <w:t>nd.</w:t>
      </w:r>
    </w:p>
    <w:p w14:paraId="658AEC23" w14:textId="77777777" w:rsidR="00513817" w:rsidRPr="00C168EB" w:rsidRDefault="00513817" w:rsidP="00513817">
      <w:pPr>
        <w:spacing w:after="0" w:line="240" w:lineRule="auto"/>
        <w:rPr>
          <w:rFonts w:ascii="Arial" w:hAnsi="Arial" w:cs="Arial"/>
          <w:sz w:val="24"/>
          <w:szCs w:val="24"/>
        </w:rPr>
      </w:pPr>
    </w:p>
    <w:p w14:paraId="1D91FAD9" w14:textId="77777777" w:rsidR="00513817" w:rsidRPr="00C168EB" w:rsidRDefault="00513817" w:rsidP="00513817">
      <w:pPr>
        <w:numPr>
          <w:ilvl w:val="0"/>
          <w:numId w:val="2"/>
        </w:numPr>
        <w:spacing w:after="0" w:line="240" w:lineRule="auto"/>
        <w:ind w:left="357" w:hanging="357"/>
        <w:rPr>
          <w:rFonts w:ascii="Arial" w:hAnsi="Arial" w:cs="Arial"/>
          <w:sz w:val="24"/>
          <w:szCs w:val="24"/>
        </w:rPr>
      </w:pPr>
      <w:r w:rsidRPr="00C168EB">
        <w:rPr>
          <w:rFonts w:ascii="Arial" w:hAnsi="Arial" w:cs="Arial"/>
          <w:sz w:val="24"/>
          <w:szCs w:val="24"/>
        </w:rPr>
        <w:t xml:space="preserve">To collaborate within the deanery in mission and ministry and, through the </w:t>
      </w:r>
      <w:r w:rsidR="00AB06D2" w:rsidRPr="00C168EB">
        <w:rPr>
          <w:rFonts w:ascii="Arial" w:hAnsi="Arial" w:cs="Arial"/>
          <w:sz w:val="24"/>
          <w:szCs w:val="24"/>
        </w:rPr>
        <w:t>D</w:t>
      </w:r>
      <w:r w:rsidRPr="00C168EB">
        <w:rPr>
          <w:rFonts w:ascii="Arial" w:hAnsi="Arial" w:cs="Arial"/>
          <w:sz w:val="24"/>
          <w:szCs w:val="24"/>
        </w:rPr>
        <w:t xml:space="preserve">eanery </w:t>
      </w:r>
      <w:r w:rsidR="00AB06D2" w:rsidRPr="00C168EB">
        <w:rPr>
          <w:rFonts w:ascii="Arial" w:hAnsi="Arial" w:cs="Arial"/>
          <w:sz w:val="24"/>
          <w:szCs w:val="24"/>
        </w:rPr>
        <w:t>P</w:t>
      </w:r>
      <w:r w:rsidRPr="00C168EB">
        <w:rPr>
          <w:rFonts w:ascii="Arial" w:hAnsi="Arial" w:cs="Arial"/>
          <w:sz w:val="24"/>
          <w:szCs w:val="24"/>
        </w:rPr>
        <w:t xml:space="preserve">lan, </w:t>
      </w:r>
      <w:r w:rsidRPr="00C168EB">
        <w:rPr>
          <w:rFonts w:ascii="Arial" w:hAnsi="Arial" w:cs="Arial"/>
          <w:sz w:val="24"/>
          <w:szCs w:val="24"/>
          <w:lang w:val="en-US"/>
        </w:rPr>
        <w:t xml:space="preserve">participate </w:t>
      </w:r>
      <w:r w:rsidRPr="00C168EB">
        <w:rPr>
          <w:rFonts w:ascii="Arial" w:hAnsi="Arial" w:cs="Arial"/>
          <w:sz w:val="24"/>
          <w:szCs w:val="24"/>
        </w:rPr>
        <w:t>in</w:t>
      </w:r>
      <w:r w:rsidRPr="00C168EB">
        <w:rPr>
          <w:rFonts w:ascii="Arial" w:hAnsi="Arial" w:cs="Arial"/>
          <w:sz w:val="24"/>
          <w:szCs w:val="24"/>
          <w:lang w:val="en-US"/>
        </w:rPr>
        <w:t xml:space="preserve"> the </w:t>
      </w:r>
      <w:r w:rsidRPr="00C168EB">
        <w:rPr>
          <w:rFonts w:ascii="Arial" w:hAnsi="Arial" w:cs="Arial"/>
          <w:sz w:val="24"/>
          <w:szCs w:val="24"/>
        </w:rPr>
        <w:t>shaping of ministry as resources and opportunities may require.</w:t>
      </w:r>
    </w:p>
    <w:p w14:paraId="0451122E" w14:textId="77777777" w:rsidR="00513817" w:rsidRPr="00C168EB" w:rsidRDefault="00513817" w:rsidP="00513817">
      <w:pPr>
        <w:spacing w:after="0" w:line="240" w:lineRule="auto"/>
        <w:rPr>
          <w:rFonts w:ascii="Arial" w:hAnsi="Arial" w:cs="Arial"/>
          <w:sz w:val="24"/>
          <w:szCs w:val="24"/>
        </w:rPr>
      </w:pPr>
    </w:p>
    <w:p w14:paraId="35331CCB" w14:textId="77777777" w:rsidR="00513817" w:rsidRPr="00C168EB" w:rsidRDefault="00513817" w:rsidP="00513817">
      <w:pPr>
        <w:numPr>
          <w:ilvl w:val="0"/>
          <w:numId w:val="2"/>
        </w:numPr>
        <w:spacing w:after="0" w:line="240" w:lineRule="auto"/>
        <w:ind w:left="357" w:hanging="357"/>
        <w:rPr>
          <w:rFonts w:ascii="Arial" w:hAnsi="Arial" w:cs="Arial"/>
          <w:sz w:val="24"/>
          <w:szCs w:val="24"/>
        </w:rPr>
      </w:pPr>
      <w:r w:rsidRPr="00C168EB">
        <w:rPr>
          <w:rFonts w:ascii="Arial" w:hAnsi="Arial" w:cs="Arial"/>
          <w:sz w:val="24"/>
          <w:szCs w:val="24"/>
        </w:rPr>
        <w:t>To be proactive and persistent in seeking the fullest degree of ecumenical cooperation wherever possible.</w:t>
      </w:r>
    </w:p>
    <w:p w14:paraId="04E4666D" w14:textId="77777777" w:rsidR="00513817" w:rsidRPr="00C168EB" w:rsidRDefault="00513817" w:rsidP="00513817">
      <w:pPr>
        <w:spacing w:before="240" w:after="0" w:line="240" w:lineRule="auto"/>
        <w:rPr>
          <w:rFonts w:ascii="Arial" w:hAnsi="Arial" w:cs="Arial"/>
          <w:b/>
          <w:sz w:val="24"/>
          <w:szCs w:val="24"/>
        </w:rPr>
      </w:pPr>
    </w:p>
    <w:p w14:paraId="493A0C6F" w14:textId="77777777" w:rsidR="00513817" w:rsidRPr="00C168EB" w:rsidRDefault="00513817" w:rsidP="00513817">
      <w:pPr>
        <w:spacing w:before="240" w:after="0" w:line="240" w:lineRule="auto"/>
        <w:rPr>
          <w:rFonts w:ascii="Arial" w:hAnsi="Arial" w:cs="Arial"/>
          <w:b/>
          <w:sz w:val="24"/>
          <w:szCs w:val="24"/>
        </w:rPr>
      </w:pPr>
      <w:r w:rsidRPr="00C168EB">
        <w:rPr>
          <w:rFonts w:ascii="Arial" w:hAnsi="Arial" w:cs="Arial"/>
          <w:b/>
          <w:sz w:val="24"/>
          <w:szCs w:val="24"/>
        </w:rPr>
        <w:t xml:space="preserve">Specific </w:t>
      </w:r>
    </w:p>
    <w:p w14:paraId="52FBD7F0" w14:textId="77777777" w:rsidR="00513817" w:rsidRPr="00C168EB" w:rsidRDefault="00513817" w:rsidP="00513817">
      <w:pPr>
        <w:spacing w:after="0" w:line="240" w:lineRule="auto"/>
        <w:rPr>
          <w:rFonts w:ascii="Arial" w:hAnsi="Arial" w:cs="Arial"/>
          <w:sz w:val="24"/>
          <w:szCs w:val="24"/>
        </w:rPr>
      </w:pPr>
    </w:p>
    <w:p w14:paraId="2297F552" w14:textId="77777777" w:rsidR="00D43F09" w:rsidRPr="00C168EB" w:rsidRDefault="00D43F09" w:rsidP="00513817">
      <w:pPr>
        <w:spacing w:after="0" w:line="240" w:lineRule="auto"/>
        <w:rPr>
          <w:rFonts w:ascii="Arial" w:hAnsi="Arial" w:cs="Arial"/>
          <w:sz w:val="24"/>
          <w:szCs w:val="24"/>
        </w:rPr>
      </w:pPr>
      <w:r w:rsidRPr="00C168EB">
        <w:rPr>
          <w:rFonts w:ascii="Arial" w:hAnsi="Arial" w:cs="Arial"/>
          <w:sz w:val="24"/>
          <w:szCs w:val="24"/>
        </w:rPr>
        <w:t xml:space="preserve">The new </w:t>
      </w:r>
      <w:r w:rsidR="00D64240" w:rsidRPr="00C168EB">
        <w:rPr>
          <w:rFonts w:ascii="Arial" w:hAnsi="Arial" w:cs="Arial"/>
          <w:sz w:val="24"/>
          <w:szCs w:val="24"/>
        </w:rPr>
        <w:t>Priest-in-Charge</w:t>
      </w:r>
      <w:r w:rsidRPr="00C168EB">
        <w:rPr>
          <w:rFonts w:ascii="Arial" w:hAnsi="Arial" w:cs="Arial"/>
          <w:sz w:val="24"/>
          <w:szCs w:val="24"/>
        </w:rPr>
        <w:t xml:space="preserve"> should be enthusiastic with the appropriate leadership, interpersonal and motivational skills to maintain and develop spiritual wellbeing. </w:t>
      </w:r>
    </w:p>
    <w:p w14:paraId="3AAB0A2E" w14:textId="75D5969D" w:rsidR="00D43F09" w:rsidRPr="00C168EB" w:rsidRDefault="00D64240" w:rsidP="00513817">
      <w:pPr>
        <w:spacing w:after="0" w:line="240" w:lineRule="auto"/>
        <w:rPr>
          <w:rFonts w:ascii="Arial" w:hAnsi="Arial" w:cs="Arial"/>
          <w:sz w:val="24"/>
          <w:szCs w:val="24"/>
        </w:rPr>
      </w:pPr>
      <w:r w:rsidRPr="00C168EB">
        <w:rPr>
          <w:rFonts w:ascii="Arial" w:hAnsi="Arial" w:cs="Arial"/>
          <w:sz w:val="24"/>
          <w:szCs w:val="24"/>
        </w:rPr>
        <w:t>Someone to help the parish</w:t>
      </w:r>
      <w:r w:rsidR="00ED77BF">
        <w:rPr>
          <w:rFonts w:ascii="Arial" w:hAnsi="Arial" w:cs="Arial"/>
          <w:sz w:val="24"/>
          <w:szCs w:val="24"/>
        </w:rPr>
        <w:t>es</w:t>
      </w:r>
      <w:r w:rsidRPr="00C168EB">
        <w:rPr>
          <w:rFonts w:ascii="Arial" w:hAnsi="Arial" w:cs="Arial"/>
          <w:sz w:val="24"/>
          <w:szCs w:val="24"/>
        </w:rPr>
        <w:t xml:space="preserve"> towards making our church</w:t>
      </w:r>
      <w:r w:rsidR="00ED77BF">
        <w:rPr>
          <w:rFonts w:ascii="Arial" w:hAnsi="Arial" w:cs="Arial"/>
          <w:sz w:val="24"/>
          <w:szCs w:val="24"/>
        </w:rPr>
        <w:t>es</w:t>
      </w:r>
      <w:r w:rsidR="00D43F09" w:rsidRPr="00C168EB">
        <w:rPr>
          <w:rFonts w:ascii="Arial" w:hAnsi="Arial" w:cs="Arial"/>
          <w:sz w:val="24"/>
          <w:szCs w:val="24"/>
        </w:rPr>
        <w:t xml:space="preserve"> a haven for all the people of </w:t>
      </w:r>
      <w:r w:rsidR="00ED77BF">
        <w:rPr>
          <w:rFonts w:ascii="Arial" w:hAnsi="Arial" w:cs="Arial"/>
          <w:sz w:val="24"/>
          <w:szCs w:val="24"/>
        </w:rPr>
        <w:t>both parishes</w:t>
      </w:r>
      <w:r w:rsidR="00D43F09" w:rsidRPr="00C168EB">
        <w:rPr>
          <w:rFonts w:ascii="Arial" w:hAnsi="Arial" w:cs="Arial"/>
          <w:sz w:val="24"/>
          <w:szCs w:val="24"/>
        </w:rPr>
        <w:t xml:space="preserve"> promoting the love of God and Christ Jesus. </w:t>
      </w:r>
    </w:p>
    <w:p w14:paraId="4EB253D0" w14:textId="77777777" w:rsidR="00D43F09" w:rsidRPr="00C168EB" w:rsidRDefault="00D43F09" w:rsidP="00513817">
      <w:pPr>
        <w:spacing w:after="0" w:line="240" w:lineRule="auto"/>
        <w:rPr>
          <w:rFonts w:ascii="Arial" w:hAnsi="Arial" w:cs="Arial"/>
          <w:sz w:val="24"/>
          <w:szCs w:val="24"/>
        </w:rPr>
      </w:pPr>
      <w:r w:rsidRPr="00C168EB">
        <w:rPr>
          <w:rFonts w:ascii="Arial" w:hAnsi="Arial" w:cs="Arial"/>
          <w:sz w:val="24"/>
          <w:szCs w:val="24"/>
        </w:rPr>
        <w:t xml:space="preserve">Someone to help us to identify what we already do well and areas where we need to change and innovate. We are open to new ideas and initiatives to ensure we are both welcoming and relevant to all. </w:t>
      </w:r>
    </w:p>
    <w:p w14:paraId="2A4628E2" w14:textId="31A21BF1" w:rsidR="008B6362" w:rsidRPr="00C168EB" w:rsidRDefault="008B6362" w:rsidP="00513817">
      <w:pPr>
        <w:spacing w:after="0" w:line="240" w:lineRule="auto"/>
        <w:rPr>
          <w:rFonts w:ascii="Arial" w:hAnsi="Arial" w:cs="Arial"/>
          <w:sz w:val="24"/>
          <w:szCs w:val="24"/>
        </w:rPr>
      </w:pPr>
      <w:r w:rsidRPr="00C168EB">
        <w:rPr>
          <w:rFonts w:ascii="Arial" w:hAnsi="Arial" w:cs="Arial"/>
          <w:sz w:val="24"/>
          <w:szCs w:val="24"/>
        </w:rPr>
        <w:t xml:space="preserve">To value, encourage and develop our </w:t>
      </w:r>
      <w:r w:rsidR="00ED77BF">
        <w:rPr>
          <w:rFonts w:ascii="Arial" w:hAnsi="Arial" w:cs="Arial"/>
          <w:sz w:val="24"/>
          <w:szCs w:val="24"/>
        </w:rPr>
        <w:t>worship</w:t>
      </w:r>
      <w:r w:rsidRPr="00C168EB">
        <w:rPr>
          <w:rFonts w:ascii="Arial" w:hAnsi="Arial" w:cs="Arial"/>
          <w:sz w:val="24"/>
          <w:szCs w:val="24"/>
        </w:rPr>
        <w:t xml:space="preserve"> tradition</w:t>
      </w:r>
      <w:r w:rsidR="00ED77BF">
        <w:rPr>
          <w:rFonts w:ascii="Arial" w:hAnsi="Arial" w:cs="Arial"/>
          <w:sz w:val="24"/>
          <w:szCs w:val="24"/>
        </w:rPr>
        <w:t>s</w:t>
      </w:r>
      <w:r w:rsidRPr="00C168EB">
        <w:rPr>
          <w:rFonts w:ascii="Arial" w:hAnsi="Arial" w:cs="Arial"/>
          <w:sz w:val="24"/>
          <w:szCs w:val="24"/>
        </w:rPr>
        <w:t>.</w:t>
      </w:r>
    </w:p>
    <w:p w14:paraId="609B232B" w14:textId="3316BAC7" w:rsidR="00D43F09" w:rsidRPr="00C168EB" w:rsidRDefault="00D43F09" w:rsidP="00513817">
      <w:pPr>
        <w:spacing w:after="0" w:line="240" w:lineRule="auto"/>
        <w:rPr>
          <w:rFonts w:ascii="Arial" w:hAnsi="Arial" w:cs="Arial"/>
          <w:sz w:val="24"/>
          <w:szCs w:val="24"/>
        </w:rPr>
      </w:pPr>
      <w:r w:rsidRPr="00C168EB">
        <w:rPr>
          <w:rFonts w:ascii="Arial" w:hAnsi="Arial" w:cs="Arial"/>
          <w:sz w:val="24"/>
          <w:szCs w:val="24"/>
        </w:rPr>
        <w:t xml:space="preserve">It is essential that our new </w:t>
      </w:r>
      <w:r w:rsidR="00D64240" w:rsidRPr="00C168EB">
        <w:rPr>
          <w:rFonts w:ascii="Arial" w:hAnsi="Arial" w:cs="Arial"/>
          <w:sz w:val="24"/>
          <w:szCs w:val="24"/>
        </w:rPr>
        <w:t>Priest-in-Charge</w:t>
      </w:r>
      <w:r w:rsidRPr="00C168EB">
        <w:rPr>
          <w:rFonts w:ascii="Arial" w:hAnsi="Arial" w:cs="Arial"/>
          <w:sz w:val="24"/>
          <w:szCs w:val="24"/>
        </w:rPr>
        <w:t xml:space="preserve"> can further develop pastor</w:t>
      </w:r>
      <w:r w:rsidR="00D64240" w:rsidRPr="00C168EB">
        <w:rPr>
          <w:rFonts w:ascii="Arial" w:hAnsi="Arial" w:cs="Arial"/>
          <w:sz w:val="24"/>
          <w:szCs w:val="24"/>
        </w:rPr>
        <w:t>al care with the help of other c</w:t>
      </w:r>
      <w:r w:rsidRPr="00C168EB">
        <w:rPr>
          <w:rFonts w:ascii="Arial" w:hAnsi="Arial" w:cs="Arial"/>
          <w:sz w:val="24"/>
          <w:szCs w:val="24"/>
        </w:rPr>
        <w:t xml:space="preserve">hurch members. We require the new person to lead us in developing a clear shared vision of how we see the future of our </w:t>
      </w:r>
      <w:r w:rsidR="00D64240" w:rsidRPr="00C168EB">
        <w:rPr>
          <w:rFonts w:ascii="Arial" w:hAnsi="Arial" w:cs="Arial"/>
          <w:sz w:val="24"/>
          <w:szCs w:val="24"/>
        </w:rPr>
        <w:t>parish</w:t>
      </w:r>
      <w:r w:rsidR="00ED77BF">
        <w:rPr>
          <w:rFonts w:ascii="Arial" w:hAnsi="Arial" w:cs="Arial"/>
          <w:sz w:val="24"/>
          <w:szCs w:val="24"/>
        </w:rPr>
        <w:t xml:space="preserve">es working together </w:t>
      </w:r>
      <w:r w:rsidR="00D64240" w:rsidRPr="00C168EB">
        <w:rPr>
          <w:rFonts w:ascii="Arial" w:hAnsi="Arial" w:cs="Arial"/>
          <w:sz w:val="24"/>
          <w:szCs w:val="24"/>
        </w:rPr>
        <w:t>and the vital role our c</w:t>
      </w:r>
      <w:r w:rsidRPr="00C168EB">
        <w:rPr>
          <w:rFonts w:ascii="Arial" w:hAnsi="Arial" w:cs="Arial"/>
          <w:sz w:val="24"/>
          <w:szCs w:val="24"/>
        </w:rPr>
        <w:t>hurches</w:t>
      </w:r>
      <w:r w:rsidR="00D64240" w:rsidRPr="00C168EB">
        <w:rPr>
          <w:rFonts w:ascii="Arial" w:hAnsi="Arial" w:cs="Arial"/>
          <w:sz w:val="24"/>
          <w:szCs w:val="24"/>
        </w:rPr>
        <w:t xml:space="preserve"> can fulfil in our </w:t>
      </w:r>
      <w:r w:rsidR="00ED77BF">
        <w:rPr>
          <w:rFonts w:ascii="Arial" w:hAnsi="Arial" w:cs="Arial"/>
          <w:sz w:val="24"/>
          <w:szCs w:val="24"/>
        </w:rPr>
        <w:t>communities</w:t>
      </w:r>
      <w:r w:rsidRPr="00C168EB">
        <w:rPr>
          <w:rFonts w:ascii="Arial" w:hAnsi="Arial" w:cs="Arial"/>
          <w:sz w:val="24"/>
          <w:szCs w:val="24"/>
        </w:rPr>
        <w:t xml:space="preserve">. </w:t>
      </w:r>
    </w:p>
    <w:p w14:paraId="3AA103E2" w14:textId="682483CB" w:rsidR="00513817" w:rsidRPr="00C168EB" w:rsidRDefault="00D43F09" w:rsidP="00513817">
      <w:pPr>
        <w:spacing w:after="0" w:line="240" w:lineRule="auto"/>
        <w:rPr>
          <w:rFonts w:ascii="Arial" w:hAnsi="Arial" w:cs="Arial"/>
          <w:sz w:val="24"/>
          <w:szCs w:val="24"/>
        </w:rPr>
      </w:pPr>
      <w:r w:rsidRPr="00C168EB">
        <w:rPr>
          <w:rFonts w:ascii="Arial" w:hAnsi="Arial" w:cs="Arial"/>
          <w:sz w:val="24"/>
          <w:szCs w:val="24"/>
        </w:rPr>
        <w:t xml:space="preserve">There is also an expectation that the new </w:t>
      </w:r>
      <w:r w:rsidR="00ED77BF">
        <w:rPr>
          <w:rFonts w:ascii="Arial" w:hAnsi="Arial" w:cs="Arial"/>
          <w:sz w:val="24"/>
          <w:szCs w:val="24"/>
        </w:rPr>
        <w:t>priest</w:t>
      </w:r>
      <w:r w:rsidRPr="00C168EB">
        <w:rPr>
          <w:rFonts w:ascii="Arial" w:hAnsi="Arial" w:cs="Arial"/>
          <w:sz w:val="24"/>
          <w:szCs w:val="24"/>
        </w:rPr>
        <w:t xml:space="preserve"> will work within the ethos and ong</w:t>
      </w:r>
      <w:r w:rsidR="00D64240" w:rsidRPr="00C168EB">
        <w:rPr>
          <w:rFonts w:ascii="Arial" w:hAnsi="Arial" w:cs="Arial"/>
          <w:sz w:val="24"/>
          <w:szCs w:val="24"/>
        </w:rPr>
        <w:t>oing ministry of the Deaner</w:t>
      </w:r>
      <w:r w:rsidR="00ED77BF">
        <w:rPr>
          <w:rFonts w:ascii="Arial" w:hAnsi="Arial" w:cs="Arial"/>
          <w:sz w:val="24"/>
          <w:szCs w:val="24"/>
        </w:rPr>
        <w:t>ies</w:t>
      </w:r>
      <w:r w:rsidR="00D64240" w:rsidRPr="00C168EB">
        <w:rPr>
          <w:rFonts w:ascii="Arial" w:hAnsi="Arial" w:cs="Arial"/>
          <w:sz w:val="24"/>
          <w:szCs w:val="24"/>
        </w:rPr>
        <w:t xml:space="preserve"> </w:t>
      </w:r>
      <w:r w:rsidRPr="00C168EB">
        <w:rPr>
          <w:rFonts w:ascii="Arial" w:hAnsi="Arial" w:cs="Arial"/>
          <w:sz w:val="24"/>
          <w:szCs w:val="24"/>
        </w:rPr>
        <w:t>and the Diocese of Durham</w:t>
      </w:r>
      <w:r w:rsidR="00D64240" w:rsidRPr="00C168EB">
        <w:rPr>
          <w:rFonts w:ascii="Arial" w:hAnsi="Arial" w:cs="Arial"/>
          <w:sz w:val="24"/>
          <w:szCs w:val="24"/>
        </w:rPr>
        <w:t>.</w:t>
      </w:r>
    </w:p>
    <w:p w14:paraId="4E1ED815" w14:textId="77777777" w:rsidR="00D43F09" w:rsidRPr="00C168EB" w:rsidRDefault="00D43F09" w:rsidP="00513817">
      <w:pPr>
        <w:spacing w:after="0" w:line="240" w:lineRule="auto"/>
        <w:rPr>
          <w:rFonts w:ascii="Arial" w:hAnsi="Arial" w:cs="Arial"/>
          <w:sz w:val="24"/>
          <w:szCs w:val="24"/>
        </w:rPr>
      </w:pPr>
    </w:p>
    <w:p w14:paraId="10547573" w14:textId="77777777" w:rsidR="00513817" w:rsidRPr="00C168EB" w:rsidRDefault="00513817" w:rsidP="00513817">
      <w:pPr>
        <w:pStyle w:val="ListParagraph"/>
        <w:numPr>
          <w:ilvl w:val="0"/>
          <w:numId w:val="1"/>
        </w:numPr>
        <w:spacing w:after="0" w:line="240" w:lineRule="auto"/>
        <w:ind w:left="0"/>
        <w:rPr>
          <w:rFonts w:ascii="Arial" w:hAnsi="Arial" w:cs="Arial"/>
          <w:b/>
          <w:sz w:val="24"/>
          <w:szCs w:val="24"/>
        </w:rPr>
      </w:pPr>
      <w:r w:rsidRPr="00C168EB">
        <w:rPr>
          <w:rFonts w:ascii="Arial" w:hAnsi="Arial" w:cs="Arial"/>
          <w:b/>
          <w:sz w:val="24"/>
          <w:szCs w:val="24"/>
        </w:rPr>
        <w:t>Key contacts</w:t>
      </w:r>
    </w:p>
    <w:p w14:paraId="6404DB78" w14:textId="77777777" w:rsidR="00513817" w:rsidRPr="00C168EB" w:rsidRDefault="00513817" w:rsidP="00513817">
      <w:pPr>
        <w:pStyle w:val="ListParagraph"/>
        <w:ind w:left="0"/>
        <w:rPr>
          <w:rFonts w:ascii="Arial" w:hAnsi="Arial" w:cs="Arial"/>
          <w:sz w:val="24"/>
          <w:szCs w:val="24"/>
        </w:rPr>
      </w:pPr>
    </w:p>
    <w:p w14:paraId="2696B8B4" w14:textId="77777777" w:rsidR="00C168EB" w:rsidRPr="00C168EB" w:rsidRDefault="00C168EB" w:rsidP="00C168EB">
      <w:pPr>
        <w:pStyle w:val="NoSpacing"/>
        <w:rPr>
          <w:rFonts w:ascii="Arial" w:hAnsi="Arial" w:cs="Arial"/>
          <w:sz w:val="24"/>
          <w:szCs w:val="24"/>
        </w:rPr>
      </w:pPr>
      <w:r w:rsidRPr="00C168EB">
        <w:rPr>
          <w:rFonts w:ascii="Arial" w:hAnsi="Arial" w:cs="Arial"/>
          <w:sz w:val="24"/>
          <w:szCs w:val="24"/>
        </w:rPr>
        <w:t>Churchwardens:</w:t>
      </w:r>
    </w:p>
    <w:p w14:paraId="7F3892CD" w14:textId="77777777" w:rsidR="00C168EB" w:rsidRPr="00C168EB" w:rsidRDefault="00C168EB" w:rsidP="00C168EB">
      <w:pPr>
        <w:pStyle w:val="NoSpacing"/>
        <w:rPr>
          <w:rFonts w:ascii="Arial" w:hAnsi="Arial" w:cs="Arial"/>
          <w:sz w:val="24"/>
          <w:szCs w:val="24"/>
        </w:rPr>
      </w:pPr>
    </w:p>
    <w:p w14:paraId="3864B244" w14:textId="77777777" w:rsidR="00C168EB" w:rsidRPr="00C168EB" w:rsidRDefault="00C168EB" w:rsidP="00C168EB">
      <w:pPr>
        <w:pStyle w:val="NoSpacing"/>
        <w:rPr>
          <w:rFonts w:ascii="Arial" w:hAnsi="Arial" w:cs="Arial"/>
          <w:sz w:val="24"/>
          <w:szCs w:val="24"/>
        </w:rPr>
      </w:pPr>
      <w:r w:rsidRPr="00C168EB">
        <w:rPr>
          <w:rFonts w:ascii="Arial" w:hAnsi="Arial" w:cs="Arial"/>
          <w:sz w:val="24"/>
          <w:szCs w:val="24"/>
        </w:rPr>
        <w:t>PCC Secretary:</w:t>
      </w:r>
    </w:p>
    <w:p w14:paraId="0A17B4D8" w14:textId="77777777" w:rsidR="00C168EB" w:rsidRPr="00C168EB" w:rsidRDefault="00C168EB" w:rsidP="00C168EB">
      <w:pPr>
        <w:pStyle w:val="NoSpacing"/>
        <w:rPr>
          <w:rFonts w:ascii="Arial" w:hAnsi="Arial" w:cs="Arial"/>
          <w:sz w:val="24"/>
          <w:szCs w:val="24"/>
        </w:rPr>
      </w:pPr>
    </w:p>
    <w:p w14:paraId="4A8189A6" w14:textId="5E405D72" w:rsidR="00C168EB" w:rsidRDefault="00C168EB" w:rsidP="00C168EB">
      <w:pPr>
        <w:pStyle w:val="NoSpacing"/>
        <w:rPr>
          <w:rFonts w:ascii="Arial" w:hAnsi="Arial" w:cs="Arial"/>
          <w:sz w:val="24"/>
          <w:szCs w:val="24"/>
        </w:rPr>
      </w:pPr>
      <w:r w:rsidRPr="00C168EB">
        <w:rPr>
          <w:rFonts w:ascii="Arial" w:hAnsi="Arial" w:cs="Arial"/>
          <w:sz w:val="24"/>
          <w:szCs w:val="24"/>
        </w:rPr>
        <w:t>Area Dean</w:t>
      </w:r>
      <w:r w:rsidR="00D40EAD">
        <w:rPr>
          <w:rFonts w:ascii="Arial" w:hAnsi="Arial" w:cs="Arial"/>
          <w:sz w:val="24"/>
          <w:szCs w:val="24"/>
        </w:rPr>
        <w:t xml:space="preserve"> Chester-le-Street and Houghton Deanery</w:t>
      </w:r>
      <w:r w:rsidR="00C663D8">
        <w:rPr>
          <w:rFonts w:ascii="Arial" w:hAnsi="Arial" w:cs="Arial"/>
          <w:sz w:val="24"/>
          <w:szCs w:val="24"/>
        </w:rPr>
        <w:t xml:space="preserve">: </w:t>
      </w:r>
      <w:r w:rsidR="00D40EAD">
        <w:rPr>
          <w:rFonts w:ascii="Arial" w:hAnsi="Arial" w:cs="Arial"/>
          <w:sz w:val="24"/>
          <w:szCs w:val="24"/>
        </w:rPr>
        <w:t xml:space="preserve">The </w:t>
      </w:r>
      <w:r w:rsidRPr="00C168EB">
        <w:rPr>
          <w:rFonts w:ascii="Arial" w:hAnsi="Arial" w:cs="Arial"/>
          <w:sz w:val="24"/>
          <w:szCs w:val="24"/>
        </w:rPr>
        <w:t>Revd John Lintern</w:t>
      </w:r>
    </w:p>
    <w:p w14:paraId="5DC2E96B" w14:textId="77777777" w:rsidR="00ED77BF" w:rsidRDefault="00ED77BF" w:rsidP="00C168EB">
      <w:pPr>
        <w:pStyle w:val="NoSpacing"/>
        <w:rPr>
          <w:rFonts w:ascii="Arial" w:hAnsi="Arial" w:cs="Arial"/>
          <w:sz w:val="24"/>
          <w:szCs w:val="24"/>
        </w:rPr>
      </w:pPr>
    </w:p>
    <w:p w14:paraId="1D8471A6" w14:textId="5843DC07" w:rsidR="00ED77BF" w:rsidRPr="00C168EB" w:rsidRDefault="00ED77BF" w:rsidP="00C168EB">
      <w:pPr>
        <w:pStyle w:val="NoSpacing"/>
        <w:rPr>
          <w:rFonts w:ascii="Arial" w:hAnsi="Arial" w:cs="Arial"/>
          <w:sz w:val="24"/>
          <w:szCs w:val="24"/>
        </w:rPr>
      </w:pPr>
      <w:r>
        <w:rPr>
          <w:rFonts w:ascii="Arial" w:hAnsi="Arial" w:cs="Arial"/>
          <w:sz w:val="24"/>
          <w:szCs w:val="24"/>
        </w:rPr>
        <w:t>Area Dean</w:t>
      </w:r>
      <w:r w:rsidR="00D40EAD">
        <w:rPr>
          <w:rFonts w:ascii="Arial" w:hAnsi="Arial" w:cs="Arial"/>
          <w:sz w:val="24"/>
          <w:szCs w:val="24"/>
        </w:rPr>
        <w:t xml:space="preserve"> Gateshead Deanery</w:t>
      </w:r>
      <w:r w:rsidR="00C663D8">
        <w:rPr>
          <w:rFonts w:ascii="Arial" w:hAnsi="Arial" w:cs="Arial"/>
          <w:sz w:val="24"/>
          <w:szCs w:val="24"/>
        </w:rPr>
        <w:t>:</w:t>
      </w:r>
      <w:r>
        <w:rPr>
          <w:rFonts w:ascii="Arial" w:hAnsi="Arial" w:cs="Arial"/>
          <w:sz w:val="24"/>
          <w:szCs w:val="24"/>
        </w:rPr>
        <w:t xml:space="preserve"> </w:t>
      </w:r>
      <w:r w:rsidR="00D40EAD">
        <w:rPr>
          <w:rFonts w:ascii="Arial" w:hAnsi="Arial" w:cs="Arial"/>
          <w:sz w:val="24"/>
          <w:szCs w:val="24"/>
        </w:rPr>
        <w:t xml:space="preserve">The Revd Canon </w:t>
      </w:r>
      <w:r>
        <w:rPr>
          <w:rFonts w:ascii="Arial" w:hAnsi="Arial" w:cs="Arial"/>
          <w:sz w:val="24"/>
          <w:szCs w:val="24"/>
        </w:rPr>
        <w:t>Yvonne Greener</w:t>
      </w:r>
    </w:p>
    <w:p w14:paraId="668A9492" w14:textId="77777777" w:rsidR="00C168EB" w:rsidRPr="00C168EB" w:rsidRDefault="00C168EB" w:rsidP="00C168EB">
      <w:pPr>
        <w:pStyle w:val="NoSpacing"/>
        <w:rPr>
          <w:rFonts w:ascii="Arial" w:hAnsi="Arial" w:cs="Arial"/>
          <w:sz w:val="24"/>
          <w:szCs w:val="24"/>
        </w:rPr>
      </w:pPr>
    </w:p>
    <w:p w14:paraId="6D729B20" w14:textId="34DCD5AE" w:rsidR="00C168EB" w:rsidRPr="00C168EB" w:rsidRDefault="00C168EB" w:rsidP="00C168EB">
      <w:pPr>
        <w:pStyle w:val="NoSpacing"/>
        <w:rPr>
          <w:rFonts w:ascii="Arial" w:hAnsi="Arial" w:cs="Arial"/>
          <w:sz w:val="24"/>
          <w:szCs w:val="24"/>
        </w:rPr>
      </w:pPr>
      <w:r w:rsidRPr="00C168EB">
        <w:rPr>
          <w:rFonts w:ascii="Arial" w:hAnsi="Arial" w:cs="Arial"/>
          <w:sz w:val="24"/>
          <w:szCs w:val="24"/>
        </w:rPr>
        <w:t>Clergy of the deanery, Area Dean</w:t>
      </w:r>
      <w:r w:rsidR="00ED77BF">
        <w:rPr>
          <w:rFonts w:ascii="Arial" w:hAnsi="Arial" w:cs="Arial"/>
          <w:sz w:val="24"/>
          <w:szCs w:val="24"/>
        </w:rPr>
        <w:t>s</w:t>
      </w:r>
      <w:r w:rsidRPr="00C168EB">
        <w:rPr>
          <w:rFonts w:ascii="Arial" w:hAnsi="Arial" w:cs="Arial"/>
          <w:sz w:val="24"/>
          <w:szCs w:val="24"/>
        </w:rPr>
        <w:t xml:space="preserve"> and Archdeacon of Sunderland</w:t>
      </w:r>
    </w:p>
    <w:p w14:paraId="0C11A0A1" w14:textId="77777777" w:rsidR="00513817" w:rsidRPr="00C168EB" w:rsidRDefault="00513817" w:rsidP="00513817">
      <w:pPr>
        <w:pStyle w:val="ListParagraph"/>
        <w:spacing w:line="240" w:lineRule="auto"/>
        <w:rPr>
          <w:rFonts w:ascii="Arial" w:hAnsi="Arial" w:cs="Arial"/>
          <w:b/>
          <w:bCs/>
          <w:sz w:val="24"/>
          <w:szCs w:val="24"/>
        </w:rPr>
      </w:pPr>
    </w:p>
    <w:p w14:paraId="484D8837" w14:textId="77777777" w:rsidR="00513817" w:rsidRPr="00313B38" w:rsidRDefault="00513817" w:rsidP="00513817">
      <w:pPr>
        <w:pStyle w:val="ListParagraph"/>
        <w:spacing w:after="0" w:line="240" w:lineRule="auto"/>
        <w:ind w:left="0"/>
      </w:pPr>
    </w:p>
    <w:sectPr w:rsidR="00513817" w:rsidRPr="00313B38" w:rsidSect="001E7D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4348E"/>
    <w:multiLevelType w:val="hybridMultilevel"/>
    <w:tmpl w:val="8496F496"/>
    <w:lvl w:ilvl="0" w:tplc="CD222BBA">
      <w:start w:val="1"/>
      <w:numFmt w:val="bullet"/>
      <w:lvlText w:val=""/>
      <w:lvlJc w:val="left"/>
      <w:pPr>
        <w:ind w:left="360" w:hanging="360"/>
      </w:pPr>
      <w:rPr>
        <w:rFonts w:ascii="Symbol" w:hAnsi="Symbol" w:hint="default"/>
      </w:rPr>
    </w:lvl>
    <w:lvl w:ilvl="1" w:tplc="024ED766" w:tentative="1">
      <w:start w:val="1"/>
      <w:numFmt w:val="bullet"/>
      <w:lvlText w:val="o"/>
      <w:lvlJc w:val="left"/>
      <w:pPr>
        <w:ind w:left="1080" w:hanging="360"/>
      </w:pPr>
      <w:rPr>
        <w:rFonts w:ascii="Courier New" w:hAnsi="Courier New" w:cs="Courier New" w:hint="default"/>
      </w:rPr>
    </w:lvl>
    <w:lvl w:ilvl="2" w:tplc="232A7DB0" w:tentative="1">
      <w:start w:val="1"/>
      <w:numFmt w:val="bullet"/>
      <w:lvlText w:val=""/>
      <w:lvlJc w:val="left"/>
      <w:pPr>
        <w:ind w:left="1800" w:hanging="360"/>
      </w:pPr>
      <w:rPr>
        <w:rFonts w:ascii="Wingdings" w:hAnsi="Wingdings" w:hint="default"/>
      </w:rPr>
    </w:lvl>
    <w:lvl w:ilvl="3" w:tplc="343C72B4" w:tentative="1">
      <w:start w:val="1"/>
      <w:numFmt w:val="bullet"/>
      <w:lvlText w:val=""/>
      <w:lvlJc w:val="left"/>
      <w:pPr>
        <w:ind w:left="2520" w:hanging="360"/>
      </w:pPr>
      <w:rPr>
        <w:rFonts w:ascii="Symbol" w:hAnsi="Symbol" w:hint="default"/>
      </w:rPr>
    </w:lvl>
    <w:lvl w:ilvl="4" w:tplc="F12CC63E" w:tentative="1">
      <w:start w:val="1"/>
      <w:numFmt w:val="bullet"/>
      <w:lvlText w:val="o"/>
      <w:lvlJc w:val="left"/>
      <w:pPr>
        <w:ind w:left="3240" w:hanging="360"/>
      </w:pPr>
      <w:rPr>
        <w:rFonts w:ascii="Courier New" w:hAnsi="Courier New" w:cs="Courier New" w:hint="default"/>
      </w:rPr>
    </w:lvl>
    <w:lvl w:ilvl="5" w:tplc="B9F2F55C" w:tentative="1">
      <w:start w:val="1"/>
      <w:numFmt w:val="bullet"/>
      <w:lvlText w:val=""/>
      <w:lvlJc w:val="left"/>
      <w:pPr>
        <w:ind w:left="3960" w:hanging="360"/>
      </w:pPr>
      <w:rPr>
        <w:rFonts w:ascii="Wingdings" w:hAnsi="Wingdings" w:hint="default"/>
      </w:rPr>
    </w:lvl>
    <w:lvl w:ilvl="6" w:tplc="4A227AE0" w:tentative="1">
      <w:start w:val="1"/>
      <w:numFmt w:val="bullet"/>
      <w:lvlText w:val=""/>
      <w:lvlJc w:val="left"/>
      <w:pPr>
        <w:ind w:left="4680" w:hanging="360"/>
      </w:pPr>
      <w:rPr>
        <w:rFonts w:ascii="Symbol" w:hAnsi="Symbol" w:hint="default"/>
      </w:rPr>
    </w:lvl>
    <w:lvl w:ilvl="7" w:tplc="485A38EC" w:tentative="1">
      <w:start w:val="1"/>
      <w:numFmt w:val="bullet"/>
      <w:lvlText w:val="o"/>
      <w:lvlJc w:val="left"/>
      <w:pPr>
        <w:ind w:left="5400" w:hanging="360"/>
      </w:pPr>
      <w:rPr>
        <w:rFonts w:ascii="Courier New" w:hAnsi="Courier New" w:cs="Courier New" w:hint="default"/>
      </w:rPr>
    </w:lvl>
    <w:lvl w:ilvl="8" w:tplc="1D9682A2" w:tentative="1">
      <w:start w:val="1"/>
      <w:numFmt w:val="bullet"/>
      <w:lvlText w:val=""/>
      <w:lvlJc w:val="left"/>
      <w:pPr>
        <w:ind w:left="6120" w:hanging="360"/>
      </w:pPr>
      <w:rPr>
        <w:rFonts w:ascii="Wingdings" w:hAnsi="Wingdings" w:hint="default"/>
      </w:rPr>
    </w:lvl>
  </w:abstractNum>
  <w:abstractNum w:abstractNumId="1" w15:restartNumberingAfterBreak="0">
    <w:nsid w:val="0E1B5A5A"/>
    <w:multiLevelType w:val="hybridMultilevel"/>
    <w:tmpl w:val="E73A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7691D"/>
    <w:multiLevelType w:val="hybridMultilevel"/>
    <w:tmpl w:val="777C3C02"/>
    <w:lvl w:ilvl="0" w:tplc="E64EE584">
      <w:start w:val="1"/>
      <w:numFmt w:val="bullet"/>
      <w:lvlText w:val=""/>
      <w:lvlJc w:val="left"/>
      <w:pPr>
        <w:ind w:left="720" w:hanging="360"/>
      </w:pPr>
      <w:rPr>
        <w:rFonts w:ascii="Symbol" w:hAnsi="Symbol" w:hint="default"/>
      </w:rPr>
    </w:lvl>
    <w:lvl w:ilvl="1" w:tplc="B51EE29C" w:tentative="1">
      <w:start w:val="1"/>
      <w:numFmt w:val="bullet"/>
      <w:lvlText w:val="o"/>
      <w:lvlJc w:val="left"/>
      <w:pPr>
        <w:ind w:left="1440" w:hanging="360"/>
      </w:pPr>
      <w:rPr>
        <w:rFonts w:ascii="Courier New" w:hAnsi="Courier New" w:cs="Courier New" w:hint="default"/>
      </w:rPr>
    </w:lvl>
    <w:lvl w:ilvl="2" w:tplc="046AAEB2" w:tentative="1">
      <w:start w:val="1"/>
      <w:numFmt w:val="bullet"/>
      <w:lvlText w:val=""/>
      <w:lvlJc w:val="left"/>
      <w:pPr>
        <w:ind w:left="2160" w:hanging="360"/>
      </w:pPr>
      <w:rPr>
        <w:rFonts w:ascii="Wingdings" w:hAnsi="Wingdings" w:hint="default"/>
      </w:rPr>
    </w:lvl>
    <w:lvl w:ilvl="3" w:tplc="89363E1E" w:tentative="1">
      <w:start w:val="1"/>
      <w:numFmt w:val="bullet"/>
      <w:lvlText w:val=""/>
      <w:lvlJc w:val="left"/>
      <w:pPr>
        <w:ind w:left="2880" w:hanging="360"/>
      </w:pPr>
      <w:rPr>
        <w:rFonts w:ascii="Symbol" w:hAnsi="Symbol" w:hint="default"/>
      </w:rPr>
    </w:lvl>
    <w:lvl w:ilvl="4" w:tplc="8F72995C" w:tentative="1">
      <w:start w:val="1"/>
      <w:numFmt w:val="bullet"/>
      <w:lvlText w:val="o"/>
      <w:lvlJc w:val="left"/>
      <w:pPr>
        <w:ind w:left="3600" w:hanging="360"/>
      </w:pPr>
      <w:rPr>
        <w:rFonts w:ascii="Courier New" w:hAnsi="Courier New" w:cs="Courier New" w:hint="default"/>
      </w:rPr>
    </w:lvl>
    <w:lvl w:ilvl="5" w:tplc="D0CE18A4" w:tentative="1">
      <w:start w:val="1"/>
      <w:numFmt w:val="bullet"/>
      <w:lvlText w:val=""/>
      <w:lvlJc w:val="left"/>
      <w:pPr>
        <w:ind w:left="4320" w:hanging="360"/>
      </w:pPr>
      <w:rPr>
        <w:rFonts w:ascii="Wingdings" w:hAnsi="Wingdings" w:hint="default"/>
      </w:rPr>
    </w:lvl>
    <w:lvl w:ilvl="6" w:tplc="A6847F56" w:tentative="1">
      <w:start w:val="1"/>
      <w:numFmt w:val="bullet"/>
      <w:lvlText w:val=""/>
      <w:lvlJc w:val="left"/>
      <w:pPr>
        <w:ind w:left="5040" w:hanging="360"/>
      </w:pPr>
      <w:rPr>
        <w:rFonts w:ascii="Symbol" w:hAnsi="Symbol" w:hint="default"/>
      </w:rPr>
    </w:lvl>
    <w:lvl w:ilvl="7" w:tplc="A712FF52" w:tentative="1">
      <w:start w:val="1"/>
      <w:numFmt w:val="bullet"/>
      <w:lvlText w:val="o"/>
      <w:lvlJc w:val="left"/>
      <w:pPr>
        <w:ind w:left="5760" w:hanging="360"/>
      </w:pPr>
      <w:rPr>
        <w:rFonts w:ascii="Courier New" w:hAnsi="Courier New" w:cs="Courier New" w:hint="default"/>
      </w:rPr>
    </w:lvl>
    <w:lvl w:ilvl="8" w:tplc="78B2ADB6" w:tentative="1">
      <w:start w:val="1"/>
      <w:numFmt w:val="bullet"/>
      <w:lvlText w:val=""/>
      <w:lvlJc w:val="left"/>
      <w:pPr>
        <w:ind w:left="6480" w:hanging="360"/>
      </w:pPr>
      <w:rPr>
        <w:rFonts w:ascii="Wingdings" w:hAnsi="Wingdings" w:hint="default"/>
      </w:rPr>
    </w:lvl>
  </w:abstractNum>
  <w:abstractNum w:abstractNumId="3" w15:restartNumberingAfterBreak="0">
    <w:nsid w:val="1DFC09D1"/>
    <w:multiLevelType w:val="hybridMultilevel"/>
    <w:tmpl w:val="9A60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046C6"/>
    <w:multiLevelType w:val="hybridMultilevel"/>
    <w:tmpl w:val="C860B588"/>
    <w:lvl w:ilvl="0" w:tplc="6BE0E242">
      <w:start w:val="1"/>
      <w:numFmt w:val="bullet"/>
      <w:lvlText w:val=""/>
      <w:lvlJc w:val="left"/>
      <w:pPr>
        <w:ind w:left="720" w:hanging="360"/>
      </w:pPr>
      <w:rPr>
        <w:rFonts w:ascii="Symbol" w:hAnsi="Symbol" w:hint="default"/>
      </w:rPr>
    </w:lvl>
    <w:lvl w:ilvl="1" w:tplc="A41A117C" w:tentative="1">
      <w:start w:val="1"/>
      <w:numFmt w:val="bullet"/>
      <w:lvlText w:val="o"/>
      <w:lvlJc w:val="left"/>
      <w:pPr>
        <w:ind w:left="1440" w:hanging="360"/>
      </w:pPr>
      <w:rPr>
        <w:rFonts w:ascii="Courier New" w:hAnsi="Courier New" w:cs="Courier New" w:hint="default"/>
      </w:rPr>
    </w:lvl>
    <w:lvl w:ilvl="2" w:tplc="1D9EA1A2" w:tentative="1">
      <w:start w:val="1"/>
      <w:numFmt w:val="bullet"/>
      <w:lvlText w:val=""/>
      <w:lvlJc w:val="left"/>
      <w:pPr>
        <w:ind w:left="2160" w:hanging="360"/>
      </w:pPr>
      <w:rPr>
        <w:rFonts w:ascii="Wingdings" w:hAnsi="Wingdings" w:hint="default"/>
      </w:rPr>
    </w:lvl>
    <w:lvl w:ilvl="3" w:tplc="53A2E540" w:tentative="1">
      <w:start w:val="1"/>
      <w:numFmt w:val="bullet"/>
      <w:lvlText w:val=""/>
      <w:lvlJc w:val="left"/>
      <w:pPr>
        <w:ind w:left="2880" w:hanging="360"/>
      </w:pPr>
      <w:rPr>
        <w:rFonts w:ascii="Symbol" w:hAnsi="Symbol" w:hint="default"/>
      </w:rPr>
    </w:lvl>
    <w:lvl w:ilvl="4" w:tplc="89DE948E" w:tentative="1">
      <w:start w:val="1"/>
      <w:numFmt w:val="bullet"/>
      <w:lvlText w:val="o"/>
      <w:lvlJc w:val="left"/>
      <w:pPr>
        <w:ind w:left="3600" w:hanging="360"/>
      </w:pPr>
      <w:rPr>
        <w:rFonts w:ascii="Courier New" w:hAnsi="Courier New" w:cs="Courier New" w:hint="default"/>
      </w:rPr>
    </w:lvl>
    <w:lvl w:ilvl="5" w:tplc="8EE2060A" w:tentative="1">
      <w:start w:val="1"/>
      <w:numFmt w:val="bullet"/>
      <w:lvlText w:val=""/>
      <w:lvlJc w:val="left"/>
      <w:pPr>
        <w:ind w:left="4320" w:hanging="360"/>
      </w:pPr>
      <w:rPr>
        <w:rFonts w:ascii="Wingdings" w:hAnsi="Wingdings" w:hint="default"/>
      </w:rPr>
    </w:lvl>
    <w:lvl w:ilvl="6" w:tplc="12B4CB3C" w:tentative="1">
      <w:start w:val="1"/>
      <w:numFmt w:val="bullet"/>
      <w:lvlText w:val=""/>
      <w:lvlJc w:val="left"/>
      <w:pPr>
        <w:ind w:left="5040" w:hanging="360"/>
      </w:pPr>
      <w:rPr>
        <w:rFonts w:ascii="Symbol" w:hAnsi="Symbol" w:hint="default"/>
      </w:rPr>
    </w:lvl>
    <w:lvl w:ilvl="7" w:tplc="3850D0A6" w:tentative="1">
      <w:start w:val="1"/>
      <w:numFmt w:val="bullet"/>
      <w:lvlText w:val="o"/>
      <w:lvlJc w:val="left"/>
      <w:pPr>
        <w:ind w:left="5760" w:hanging="360"/>
      </w:pPr>
      <w:rPr>
        <w:rFonts w:ascii="Courier New" w:hAnsi="Courier New" w:cs="Courier New" w:hint="default"/>
      </w:rPr>
    </w:lvl>
    <w:lvl w:ilvl="8" w:tplc="F0F4817A" w:tentative="1">
      <w:start w:val="1"/>
      <w:numFmt w:val="bullet"/>
      <w:lvlText w:val=""/>
      <w:lvlJc w:val="left"/>
      <w:pPr>
        <w:ind w:left="6480" w:hanging="360"/>
      </w:pPr>
      <w:rPr>
        <w:rFonts w:ascii="Wingdings" w:hAnsi="Wingdings" w:hint="default"/>
      </w:rPr>
    </w:lvl>
  </w:abstractNum>
  <w:abstractNum w:abstractNumId="5"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6" w15:restartNumberingAfterBreak="0">
    <w:nsid w:val="2BBD2AC7"/>
    <w:multiLevelType w:val="hybridMultilevel"/>
    <w:tmpl w:val="8DFC717E"/>
    <w:lvl w:ilvl="0" w:tplc="D8D639FC">
      <w:start w:val="1"/>
      <w:numFmt w:val="bullet"/>
      <w:lvlText w:val=""/>
      <w:lvlJc w:val="left"/>
      <w:pPr>
        <w:ind w:left="720" w:hanging="360"/>
      </w:pPr>
      <w:rPr>
        <w:rFonts w:ascii="Symbol" w:hAnsi="Symbol" w:hint="default"/>
      </w:rPr>
    </w:lvl>
    <w:lvl w:ilvl="1" w:tplc="EC868442" w:tentative="1">
      <w:start w:val="1"/>
      <w:numFmt w:val="bullet"/>
      <w:lvlText w:val="o"/>
      <w:lvlJc w:val="left"/>
      <w:pPr>
        <w:ind w:left="1440" w:hanging="360"/>
      </w:pPr>
      <w:rPr>
        <w:rFonts w:ascii="Courier New" w:hAnsi="Courier New" w:cs="Courier New" w:hint="default"/>
      </w:rPr>
    </w:lvl>
    <w:lvl w:ilvl="2" w:tplc="7A080F54" w:tentative="1">
      <w:start w:val="1"/>
      <w:numFmt w:val="bullet"/>
      <w:lvlText w:val=""/>
      <w:lvlJc w:val="left"/>
      <w:pPr>
        <w:ind w:left="2160" w:hanging="360"/>
      </w:pPr>
      <w:rPr>
        <w:rFonts w:ascii="Wingdings" w:hAnsi="Wingdings" w:hint="default"/>
      </w:rPr>
    </w:lvl>
    <w:lvl w:ilvl="3" w:tplc="85A21A50" w:tentative="1">
      <w:start w:val="1"/>
      <w:numFmt w:val="bullet"/>
      <w:lvlText w:val=""/>
      <w:lvlJc w:val="left"/>
      <w:pPr>
        <w:ind w:left="2880" w:hanging="360"/>
      </w:pPr>
      <w:rPr>
        <w:rFonts w:ascii="Symbol" w:hAnsi="Symbol" w:hint="default"/>
      </w:rPr>
    </w:lvl>
    <w:lvl w:ilvl="4" w:tplc="BA422982" w:tentative="1">
      <w:start w:val="1"/>
      <w:numFmt w:val="bullet"/>
      <w:lvlText w:val="o"/>
      <w:lvlJc w:val="left"/>
      <w:pPr>
        <w:ind w:left="3600" w:hanging="360"/>
      </w:pPr>
      <w:rPr>
        <w:rFonts w:ascii="Courier New" w:hAnsi="Courier New" w:cs="Courier New" w:hint="default"/>
      </w:rPr>
    </w:lvl>
    <w:lvl w:ilvl="5" w:tplc="EB022CDC" w:tentative="1">
      <w:start w:val="1"/>
      <w:numFmt w:val="bullet"/>
      <w:lvlText w:val=""/>
      <w:lvlJc w:val="left"/>
      <w:pPr>
        <w:ind w:left="4320" w:hanging="360"/>
      </w:pPr>
      <w:rPr>
        <w:rFonts w:ascii="Wingdings" w:hAnsi="Wingdings" w:hint="default"/>
      </w:rPr>
    </w:lvl>
    <w:lvl w:ilvl="6" w:tplc="7F4E5E9E" w:tentative="1">
      <w:start w:val="1"/>
      <w:numFmt w:val="bullet"/>
      <w:lvlText w:val=""/>
      <w:lvlJc w:val="left"/>
      <w:pPr>
        <w:ind w:left="5040" w:hanging="360"/>
      </w:pPr>
      <w:rPr>
        <w:rFonts w:ascii="Symbol" w:hAnsi="Symbol" w:hint="default"/>
      </w:rPr>
    </w:lvl>
    <w:lvl w:ilvl="7" w:tplc="41A4890C" w:tentative="1">
      <w:start w:val="1"/>
      <w:numFmt w:val="bullet"/>
      <w:lvlText w:val="o"/>
      <w:lvlJc w:val="left"/>
      <w:pPr>
        <w:ind w:left="5760" w:hanging="360"/>
      </w:pPr>
      <w:rPr>
        <w:rFonts w:ascii="Courier New" w:hAnsi="Courier New" w:cs="Courier New" w:hint="default"/>
      </w:rPr>
    </w:lvl>
    <w:lvl w:ilvl="8" w:tplc="F4840762" w:tentative="1">
      <w:start w:val="1"/>
      <w:numFmt w:val="bullet"/>
      <w:lvlText w:val=""/>
      <w:lvlJc w:val="left"/>
      <w:pPr>
        <w:ind w:left="6480" w:hanging="360"/>
      </w:pPr>
      <w:rPr>
        <w:rFonts w:ascii="Wingdings" w:hAnsi="Wingdings" w:hint="default"/>
      </w:rPr>
    </w:lvl>
  </w:abstractNum>
  <w:abstractNum w:abstractNumId="7" w15:restartNumberingAfterBreak="0">
    <w:nsid w:val="3E7E36EA"/>
    <w:multiLevelType w:val="hybridMultilevel"/>
    <w:tmpl w:val="3620D0CA"/>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4CC0E362" w:tentative="1">
      <w:start w:val="1"/>
      <w:numFmt w:val="bullet"/>
      <w:lvlText w:val=""/>
      <w:lvlJc w:val="left"/>
      <w:pPr>
        <w:ind w:left="2160" w:hanging="360"/>
      </w:pPr>
      <w:rPr>
        <w:rFonts w:ascii="Wingdings" w:hAnsi="Wingdings"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8"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96A17"/>
    <w:multiLevelType w:val="hybridMultilevel"/>
    <w:tmpl w:val="CF5ED0FE"/>
    <w:lvl w:ilvl="0" w:tplc="8478622A">
      <w:start w:val="1"/>
      <w:numFmt w:val="bullet"/>
      <w:lvlText w:val=""/>
      <w:lvlJc w:val="left"/>
      <w:pPr>
        <w:ind w:left="720" w:hanging="360"/>
      </w:pPr>
      <w:rPr>
        <w:rFonts w:ascii="Symbol" w:hAnsi="Symbol" w:hint="default"/>
      </w:rPr>
    </w:lvl>
    <w:lvl w:ilvl="1" w:tplc="6068F71E" w:tentative="1">
      <w:start w:val="1"/>
      <w:numFmt w:val="bullet"/>
      <w:lvlText w:val="o"/>
      <w:lvlJc w:val="left"/>
      <w:pPr>
        <w:ind w:left="1440" w:hanging="360"/>
      </w:pPr>
      <w:rPr>
        <w:rFonts w:ascii="Courier New" w:hAnsi="Courier New" w:cs="Courier New" w:hint="default"/>
      </w:rPr>
    </w:lvl>
    <w:lvl w:ilvl="2" w:tplc="FBE87688" w:tentative="1">
      <w:start w:val="1"/>
      <w:numFmt w:val="bullet"/>
      <w:lvlText w:val=""/>
      <w:lvlJc w:val="left"/>
      <w:pPr>
        <w:ind w:left="2160" w:hanging="360"/>
      </w:pPr>
      <w:rPr>
        <w:rFonts w:ascii="Wingdings" w:hAnsi="Wingdings" w:hint="default"/>
      </w:rPr>
    </w:lvl>
    <w:lvl w:ilvl="3" w:tplc="AF4EF4E0" w:tentative="1">
      <w:start w:val="1"/>
      <w:numFmt w:val="bullet"/>
      <w:lvlText w:val=""/>
      <w:lvlJc w:val="left"/>
      <w:pPr>
        <w:ind w:left="2880" w:hanging="360"/>
      </w:pPr>
      <w:rPr>
        <w:rFonts w:ascii="Symbol" w:hAnsi="Symbol" w:hint="default"/>
      </w:rPr>
    </w:lvl>
    <w:lvl w:ilvl="4" w:tplc="FEF801CA" w:tentative="1">
      <w:start w:val="1"/>
      <w:numFmt w:val="bullet"/>
      <w:lvlText w:val="o"/>
      <w:lvlJc w:val="left"/>
      <w:pPr>
        <w:ind w:left="3600" w:hanging="360"/>
      </w:pPr>
      <w:rPr>
        <w:rFonts w:ascii="Courier New" w:hAnsi="Courier New" w:cs="Courier New" w:hint="default"/>
      </w:rPr>
    </w:lvl>
    <w:lvl w:ilvl="5" w:tplc="EAAA4278" w:tentative="1">
      <w:start w:val="1"/>
      <w:numFmt w:val="bullet"/>
      <w:lvlText w:val=""/>
      <w:lvlJc w:val="left"/>
      <w:pPr>
        <w:ind w:left="4320" w:hanging="360"/>
      </w:pPr>
      <w:rPr>
        <w:rFonts w:ascii="Wingdings" w:hAnsi="Wingdings" w:hint="default"/>
      </w:rPr>
    </w:lvl>
    <w:lvl w:ilvl="6" w:tplc="62D4C4A0" w:tentative="1">
      <w:start w:val="1"/>
      <w:numFmt w:val="bullet"/>
      <w:lvlText w:val=""/>
      <w:lvlJc w:val="left"/>
      <w:pPr>
        <w:ind w:left="5040" w:hanging="360"/>
      </w:pPr>
      <w:rPr>
        <w:rFonts w:ascii="Symbol" w:hAnsi="Symbol" w:hint="default"/>
      </w:rPr>
    </w:lvl>
    <w:lvl w:ilvl="7" w:tplc="D316866A" w:tentative="1">
      <w:start w:val="1"/>
      <w:numFmt w:val="bullet"/>
      <w:lvlText w:val="o"/>
      <w:lvlJc w:val="left"/>
      <w:pPr>
        <w:ind w:left="5760" w:hanging="360"/>
      </w:pPr>
      <w:rPr>
        <w:rFonts w:ascii="Courier New" w:hAnsi="Courier New" w:cs="Courier New" w:hint="default"/>
      </w:rPr>
    </w:lvl>
    <w:lvl w:ilvl="8" w:tplc="F7B4405E" w:tentative="1">
      <w:start w:val="1"/>
      <w:numFmt w:val="bullet"/>
      <w:lvlText w:val=""/>
      <w:lvlJc w:val="left"/>
      <w:pPr>
        <w:ind w:left="6480" w:hanging="360"/>
      </w:pPr>
      <w:rPr>
        <w:rFonts w:ascii="Wingdings" w:hAnsi="Wingdings" w:hint="default"/>
      </w:rPr>
    </w:lvl>
  </w:abstractNum>
  <w:abstractNum w:abstractNumId="10" w15:restartNumberingAfterBreak="0">
    <w:nsid w:val="63806870"/>
    <w:multiLevelType w:val="hybridMultilevel"/>
    <w:tmpl w:val="E03E3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68033563">
    <w:abstractNumId w:val="5"/>
  </w:num>
  <w:num w:numId="2" w16cid:durableId="547690929">
    <w:abstractNumId w:val="7"/>
  </w:num>
  <w:num w:numId="3" w16cid:durableId="74012944">
    <w:abstractNumId w:val="6"/>
  </w:num>
  <w:num w:numId="4" w16cid:durableId="794448511">
    <w:abstractNumId w:val="9"/>
  </w:num>
  <w:num w:numId="5" w16cid:durableId="1508060447">
    <w:abstractNumId w:val="2"/>
  </w:num>
  <w:num w:numId="6" w16cid:durableId="1972250202">
    <w:abstractNumId w:val="4"/>
  </w:num>
  <w:num w:numId="7" w16cid:durableId="1170216816">
    <w:abstractNumId w:val="0"/>
  </w:num>
  <w:num w:numId="8" w16cid:durableId="2108580106">
    <w:abstractNumId w:val="10"/>
  </w:num>
  <w:num w:numId="9" w16cid:durableId="654921972">
    <w:abstractNumId w:val="3"/>
  </w:num>
  <w:num w:numId="10" w16cid:durableId="767846909">
    <w:abstractNumId w:val="1"/>
  </w:num>
  <w:num w:numId="11" w16cid:durableId="15670328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43"/>
    <w:rsid w:val="000F2ED4"/>
    <w:rsid w:val="001E7DBF"/>
    <w:rsid w:val="00277043"/>
    <w:rsid w:val="003447FF"/>
    <w:rsid w:val="00367C87"/>
    <w:rsid w:val="003839C4"/>
    <w:rsid w:val="00384443"/>
    <w:rsid w:val="00386158"/>
    <w:rsid w:val="003E5A0E"/>
    <w:rsid w:val="00430781"/>
    <w:rsid w:val="00457445"/>
    <w:rsid w:val="004C7E53"/>
    <w:rsid w:val="0050066B"/>
    <w:rsid w:val="00513817"/>
    <w:rsid w:val="005546E5"/>
    <w:rsid w:val="005E02EC"/>
    <w:rsid w:val="00663F10"/>
    <w:rsid w:val="006F20F3"/>
    <w:rsid w:val="00705A23"/>
    <w:rsid w:val="00736598"/>
    <w:rsid w:val="00743004"/>
    <w:rsid w:val="007B6025"/>
    <w:rsid w:val="008473EB"/>
    <w:rsid w:val="008A4BDE"/>
    <w:rsid w:val="008B6362"/>
    <w:rsid w:val="00993F7F"/>
    <w:rsid w:val="00AA2EDE"/>
    <w:rsid w:val="00AB06D2"/>
    <w:rsid w:val="00AD16FE"/>
    <w:rsid w:val="00AF4119"/>
    <w:rsid w:val="00BA3F2E"/>
    <w:rsid w:val="00C168EB"/>
    <w:rsid w:val="00C663D8"/>
    <w:rsid w:val="00C85DAE"/>
    <w:rsid w:val="00CD7A2B"/>
    <w:rsid w:val="00D40EAD"/>
    <w:rsid w:val="00D43F09"/>
    <w:rsid w:val="00D64240"/>
    <w:rsid w:val="00E368C5"/>
    <w:rsid w:val="00ED66F0"/>
    <w:rsid w:val="00ED77BF"/>
    <w:rsid w:val="00F83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7630"/>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14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443"/>
    <w:pPr>
      <w:ind w:left="720"/>
      <w:contextualSpacing/>
    </w:pPr>
  </w:style>
  <w:style w:type="paragraph" w:styleId="Revision">
    <w:name w:val="Revision"/>
    <w:hidden/>
    <w:uiPriority w:val="99"/>
    <w:semiHidden/>
    <w:rsid w:val="005E02EC"/>
    <w:rPr>
      <w:sz w:val="22"/>
      <w:szCs w:val="22"/>
      <w:lang w:eastAsia="en-US"/>
    </w:rPr>
  </w:style>
  <w:style w:type="paragraph" w:styleId="BalloonText">
    <w:name w:val="Balloon Text"/>
    <w:basedOn w:val="Normal"/>
    <w:link w:val="BalloonTextChar"/>
    <w:uiPriority w:val="99"/>
    <w:semiHidden/>
    <w:unhideWhenUsed/>
    <w:rsid w:val="005E0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2EC"/>
    <w:rPr>
      <w:rFonts w:ascii="Segoe UI" w:hAnsi="Segoe UI" w:cs="Segoe UI"/>
      <w:sz w:val="18"/>
      <w:szCs w:val="18"/>
      <w:lang w:eastAsia="en-US"/>
    </w:rPr>
  </w:style>
  <w:style w:type="paragraph" w:styleId="NoSpacing">
    <w:name w:val="No Spacing"/>
    <w:uiPriority w:val="1"/>
    <w:qFormat/>
    <w:rsid w:val="00C168E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Role Description template 4</vt:lpstr>
    </vt:vector>
  </TitlesOfParts>
  <Company>TOSHIBA</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 template 4</dc:title>
  <dc:creator>Ian Jagger</dc:creator>
  <cp:lastModifiedBy>Nicole Davies</cp:lastModifiedBy>
  <cp:revision>2</cp:revision>
  <cp:lastPrinted>2020-02-05T13:36:00Z</cp:lastPrinted>
  <dcterms:created xsi:type="dcterms:W3CDTF">2025-01-17T09:20:00Z</dcterms:created>
  <dcterms:modified xsi:type="dcterms:W3CDTF">2025-01-17T09:20:00Z</dcterms:modified>
</cp:coreProperties>
</file>