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E59C0" w14:textId="5F0467A8" w:rsidR="00016719" w:rsidRDefault="007759DD" w:rsidP="0042744F">
      <w:pPr>
        <w:rPr>
          <w:rFonts w:asciiTheme="minorHAnsi" w:hAnsiTheme="minorHAnsi" w:cstheme="minorHAnsi"/>
          <w:color w:val="000000"/>
          <w:szCs w:val="24"/>
        </w:rPr>
      </w:pPr>
      <w:r w:rsidRPr="00CC53A6">
        <w:rPr>
          <w:rFonts w:asciiTheme="minorHAnsi" w:hAnsiTheme="minorHAnsi" w:cstheme="minorHAnsi"/>
          <w:color w:val="000000"/>
          <w:szCs w:val="24"/>
        </w:rPr>
        <w:t xml:space="preserve"> </w:t>
      </w:r>
    </w:p>
    <w:p w14:paraId="470988A6" w14:textId="3441FBAE" w:rsidR="00192195" w:rsidRDefault="00192195" w:rsidP="0042744F">
      <w:pPr>
        <w:rPr>
          <w:rFonts w:asciiTheme="minorHAnsi" w:hAnsiTheme="minorHAnsi" w:cstheme="minorHAnsi"/>
          <w:color w:val="000000"/>
          <w:szCs w:val="24"/>
        </w:rPr>
      </w:pPr>
    </w:p>
    <w:p w14:paraId="6260FFCD" w14:textId="77777777" w:rsidR="00192195" w:rsidRPr="00CC53A6" w:rsidRDefault="00192195" w:rsidP="0042744F">
      <w:pPr>
        <w:rPr>
          <w:rFonts w:asciiTheme="minorHAnsi" w:hAnsiTheme="minorHAnsi" w:cstheme="minorHAnsi"/>
          <w:color w:val="000000"/>
          <w:szCs w:val="24"/>
        </w:rPr>
      </w:pPr>
    </w:p>
    <w:p w14:paraId="42839429" w14:textId="494006B3" w:rsidR="00016719" w:rsidRPr="0022632A" w:rsidRDefault="008E5329" w:rsidP="0042744F">
      <w:pPr>
        <w:rPr>
          <w:rFonts w:asciiTheme="minorHAnsi" w:hAnsiTheme="minorHAnsi" w:cstheme="minorHAnsi"/>
          <w:color w:val="000000"/>
          <w:szCs w:val="24"/>
        </w:rPr>
      </w:pPr>
      <w:r w:rsidRPr="00CC53A6">
        <w:rPr>
          <w:rFonts w:asciiTheme="minorHAnsi" w:hAnsiTheme="minorHAnsi" w:cstheme="minorHAnsi"/>
          <w:noProof/>
          <w:szCs w:val="24"/>
          <w:lang w:eastAsia="en-GB"/>
        </w:rPr>
        <w:drawing>
          <wp:inline distT="0" distB="0" distL="0" distR="0" wp14:anchorId="286977E7" wp14:editId="7129B095">
            <wp:extent cx="1946275" cy="688340"/>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688340"/>
                    </a:xfrm>
                    <a:prstGeom prst="rect">
                      <a:avLst/>
                    </a:prstGeom>
                    <a:noFill/>
                  </pic:spPr>
                </pic:pic>
              </a:graphicData>
            </a:graphic>
          </wp:inline>
        </w:drawing>
      </w:r>
    </w:p>
    <w:p w14:paraId="06147E27" w14:textId="32463926" w:rsidR="008E5329" w:rsidRPr="0022632A" w:rsidRDefault="008E5329" w:rsidP="0042744F">
      <w:pPr>
        <w:rPr>
          <w:rFonts w:asciiTheme="minorHAnsi" w:hAnsiTheme="minorHAnsi" w:cstheme="minorHAnsi"/>
          <w:color w:val="000000"/>
          <w:sz w:val="72"/>
          <w:szCs w:val="72"/>
        </w:rPr>
      </w:pPr>
    </w:p>
    <w:p w14:paraId="0C173AD1" w14:textId="4605E072" w:rsidR="00016719" w:rsidRDefault="00016719" w:rsidP="0042744F">
      <w:pPr>
        <w:rPr>
          <w:rFonts w:asciiTheme="majorHAnsi" w:hAnsiTheme="majorHAnsi" w:cstheme="minorHAnsi"/>
          <w:color w:val="000000"/>
          <w:sz w:val="72"/>
          <w:szCs w:val="72"/>
        </w:rPr>
      </w:pPr>
    </w:p>
    <w:p w14:paraId="6A805133" w14:textId="6AE47E2A" w:rsidR="0022632A" w:rsidRDefault="0022632A" w:rsidP="0042744F">
      <w:pPr>
        <w:rPr>
          <w:rFonts w:asciiTheme="majorHAnsi" w:hAnsiTheme="majorHAnsi" w:cstheme="minorHAnsi"/>
          <w:color w:val="000000"/>
          <w:sz w:val="72"/>
          <w:szCs w:val="72"/>
        </w:rPr>
      </w:pPr>
    </w:p>
    <w:p w14:paraId="5AC908B1" w14:textId="77777777" w:rsidR="0022632A" w:rsidRPr="0022632A" w:rsidRDefault="0022632A" w:rsidP="0042744F">
      <w:pPr>
        <w:rPr>
          <w:rFonts w:asciiTheme="majorHAnsi" w:hAnsiTheme="majorHAnsi" w:cstheme="minorHAnsi"/>
          <w:color w:val="000000"/>
          <w:sz w:val="72"/>
          <w:szCs w:val="72"/>
        </w:rPr>
      </w:pPr>
    </w:p>
    <w:p w14:paraId="723824E3" w14:textId="77777777" w:rsidR="00016719" w:rsidRPr="0022632A" w:rsidRDefault="00025133" w:rsidP="003C0AA0">
      <w:pPr>
        <w:pStyle w:val="Title"/>
      </w:pPr>
      <w:r w:rsidRPr="0022632A">
        <w:rPr>
          <w:lang w:eastAsia="en-GB"/>
        </w:rPr>
        <mc:AlternateContent>
          <mc:Choice Requires="wps">
            <w:drawing>
              <wp:anchor distT="0" distB="0" distL="114300" distR="114300" simplePos="0" relativeHeight="251653632" behindDoc="0" locked="0" layoutInCell="1" allowOverlap="1" wp14:anchorId="44FD002F" wp14:editId="38FCD8A0">
                <wp:simplePos x="0" y="0"/>
                <wp:positionH relativeFrom="column">
                  <wp:posOffset>800100</wp:posOffset>
                </wp:positionH>
                <wp:positionV relativeFrom="paragraph">
                  <wp:posOffset>114935</wp:posOffset>
                </wp:positionV>
                <wp:extent cx="4114800" cy="4114800"/>
                <wp:effectExtent l="15240" t="15240" r="0" b="32385"/>
                <wp:wrapNone/>
                <wp:docPr id="10" name="WordArt 78" descr="IME Phase 2&#10;&#10;in the Diocese of &#10;&#10;DURHAM&#10;&#10;201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4114800"/>
                        </a:xfrm>
                        <a:prstGeom prst="rect">
                          <a:avLst/>
                        </a:prstGeom>
                      </wps:spPr>
                      <wps:txbx>
                        <w:txbxContent>
                          <w:p w14:paraId="31419CFC" w14:textId="10BC8001" w:rsidR="00B107CF" w:rsidRPr="003C0AA0" w:rsidRDefault="00B107CF" w:rsidP="003C0AA0">
                            <w:pPr>
                              <w:pStyle w:val="Title"/>
                              <w:rPr>
                                <w:color w:val="auto"/>
                              </w:rPr>
                            </w:pPr>
                            <w:r w:rsidRPr="003C0AA0">
                              <w:rPr>
                                <w:color w:val="auto"/>
                              </w:rPr>
                              <w:t>IME 2</w:t>
                            </w:r>
                            <w:r w:rsidRPr="003C0AA0">
                              <w:rPr>
                                <w:rFonts w:asciiTheme="minorHAnsi" w:hAnsiTheme="minorHAnsi"/>
                                <w:color w:val="auto"/>
                              </w:rPr>
                              <w:t xml:space="preserve"> </w:t>
                            </w:r>
                            <w:r w:rsidRPr="003C0AA0">
                              <w:rPr>
                                <w:color w:val="auto"/>
                              </w:rPr>
                              <w:t>Handbook</w:t>
                            </w:r>
                          </w:p>
                          <w:p w14:paraId="0F6D75BD" w14:textId="77777777" w:rsidR="00B107CF" w:rsidRDefault="00B107CF" w:rsidP="003C0AA0">
                            <w:pPr>
                              <w:pStyle w:val="Title"/>
                              <w:rPr>
                                <w:color w:val="auto"/>
                              </w:rPr>
                            </w:pPr>
                          </w:p>
                          <w:p w14:paraId="2A876A7A" w14:textId="6287D118" w:rsidR="00B107CF" w:rsidRPr="003C0AA0" w:rsidRDefault="00B107CF" w:rsidP="003C0AA0">
                            <w:pPr>
                              <w:pStyle w:val="Title"/>
                              <w:rPr>
                                <w:color w:val="auto"/>
                              </w:rPr>
                            </w:pPr>
                            <w:r w:rsidRPr="003C0AA0">
                              <w:rPr>
                                <w:color w:val="auto"/>
                              </w:rPr>
                              <w:t>2025-26</w:t>
                            </w:r>
                          </w:p>
                          <w:p w14:paraId="5A68FB8B" w14:textId="77777777" w:rsidR="00B107CF" w:rsidRDefault="00B107CF" w:rsidP="003C0AA0">
                            <w:pPr>
                              <w:pStyle w:val="Title"/>
                              <w:rPr>
                                <w:color w:val="auto"/>
                              </w:rPr>
                            </w:pPr>
                          </w:p>
                          <w:p w14:paraId="3D30439E" w14:textId="6239B1DB" w:rsidR="00B107CF" w:rsidRDefault="00B107CF" w:rsidP="003C0AA0">
                            <w:pPr>
                              <w:pStyle w:val="Title"/>
                              <w:rPr>
                                <w:color w:val="auto"/>
                              </w:rPr>
                            </w:pPr>
                            <w:r w:rsidRPr="003C0AA0">
                              <w:rPr>
                                <w:color w:val="auto"/>
                              </w:rPr>
                              <w:t>Diocese of Durham</w:t>
                            </w:r>
                          </w:p>
                          <w:p w14:paraId="7EA68E1B" w14:textId="77777777" w:rsidR="00B107CF" w:rsidRPr="003C0AA0" w:rsidRDefault="00B107CF" w:rsidP="003C0AA0">
                            <w:pPr>
                              <w:pStyle w:val="Title"/>
                              <w:jc w:val="left"/>
                              <w:rPr>
                                <w:color w:val="auto"/>
                              </w:rPr>
                            </w:pPr>
                          </w:p>
                          <w:p w14:paraId="0B9B6907" w14:textId="66068D85" w:rsidR="00B107CF" w:rsidRPr="0022632A" w:rsidRDefault="00B107CF" w:rsidP="00367CAF">
                            <w:pPr>
                              <w:pStyle w:val="Heading1"/>
                              <w:rPr>
                                <w:rFonts w:asciiTheme="majorHAnsi" w:hAnsiTheme="majorHAnsi" w:cstheme="minorHAnsi"/>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4FD002F" id="_x0000_t202" coordsize="21600,21600" o:spt="202" path="m,l,21600r21600,l21600,xe">
                <v:stroke joinstyle="miter"/>
                <v:path gradientshapeok="t" o:connecttype="rect"/>
              </v:shapetype>
              <v:shape id="WordArt 78" o:spid="_x0000_s1026" type="#_x0000_t202" alt="IME Phase 2&#10;&#10;in the Diocese of &#10;&#10;DURHAM&#10;&#10;2015-16" style="position:absolute;left:0;text-align:left;margin-left:63pt;margin-top:9.05pt;width:324pt;height:3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" filled="f" stroked="f">
                <o:lock v:ext="edit" shapetype="t"/>
                <v:textbox style="mso-fit-shape-to-text:t">
                  <w:txbxContent>
                    <w:p w14:paraId="31419CFC" w14:textId="10BC8001" w:rsidR="00B107CF" w:rsidRPr="003C0AA0" w:rsidRDefault="00B107CF" w:rsidP="003C0AA0">
                      <w:pPr>
                        <w:pStyle w:val="Title"/>
                        <w:rPr>
                          <w:color w:val="auto"/>
                        </w:rPr>
                      </w:pPr>
                      <w:r w:rsidRPr="003C0AA0">
                        <w:rPr>
                          <w:color w:val="auto"/>
                        </w:rPr>
                        <w:t>IME 2</w:t>
                      </w:r>
                      <w:r w:rsidRPr="003C0AA0">
                        <w:rPr>
                          <w:rFonts w:asciiTheme="minorHAnsi" w:hAnsiTheme="minorHAnsi"/>
                          <w:color w:val="auto"/>
                        </w:rPr>
                        <w:t xml:space="preserve"> </w:t>
                      </w:r>
                      <w:r w:rsidRPr="003C0AA0">
                        <w:rPr>
                          <w:color w:val="auto"/>
                        </w:rPr>
                        <w:t>Handbook</w:t>
                      </w:r>
                    </w:p>
                    <w:p w14:paraId="0F6D75BD" w14:textId="77777777" w:rsidR="00B107CF" w:rsidRDefault="00B107CF" w:rsidP="003C0AA0">
                      <w:pPr>
                        <w:pStyle w:val="Title"/>
                        <w:rPr>
                          <w:color w:val="auto"/>
                        </w:rPr>
                      </w:pPr>
                    </w:p>
                    <w:p w14:paraId="2A876A7A" w14:textId="6287D118" w:rsidR="00B107CF" w:rsidRPr="003C0AA0" w:rsidRDefault="00B107CF" w:rsidP="003C0AA0">
                      <w:pPr>
                        <w:pStyle w:val="Title"/>
                        <w:rPr>
                          <w:color w:val="auto"/>
                        </w:rPr>
                      </w:pPr>
                      <w:r w:rsidRPr="003C0AA0">
                        <w:rPr>
                          <w:color w:val="auto"/>
                        </w:rPr>
                        <w:t>2025-26</w:t>
                      </w:r>
                    </w:p>
                    <w:p w14:paraId="5A68FB8B" w14:textId="77777777" w:rsidR="00B107CF" w:rsidRDefault="00B107CF" w:rsidP="003C0AA0">
                      <w:pPr>
                        <w:pStyle w:val="Title"/>
                        <w:rPr>
                          <w:color w:val="auto"/>
                        </w:rPr>
                      </w:pPr>
                    </w:p>
                    <w:p w14:paraId="3D30439E" w14:textId="6239B1DB" w:rsidR="00B107CF" w:rsidRDefault="00B107CF" w:rsidP="003C0AA0">
                      <w:pPr>
                        <w:pStyle w:val="Title"/>
                        <w:rPr>
                          <w:color w:val="auto"/>
                        </w:rPr>
                      </w:pPr>
                      <w:r w:rsidRPr="003C0AA0">
                        <w:rPr>
                          <w:color w:val="auto"/>
                        </w:rPr>
                        <w:t>Diocese of Durham</w:t>
                      </w:r>
                    </w:p>
                    <w:p w14:paraId="7EA68E1B" w14:textId="77777777" w:rsidR="00B107CF" w:rsidRPr="003C0AA0" w:rsidRDefault="00B107CF" w:rsidP="003C0AA0">
                      <w:pPr>
                        <w:pStyle w:val="Title"/>
                        <w:jc w:val="left"/>
                        <w:rPr>
                          <w:color w:val="auto"/>
                        </w:rPr>
                      </w:pPr>
                    </w:p>
                    <w:p w14:paraId="0B9B6907" w14:textId="66068D85" w:rsidR="00B107CF" w:rsidRPr="0022632A" w:rsidRDefault="00B107CF" w:rsidP="00367CAF">
                      <w:pPr>
                        <w:pStyle w:val="Heading1"/>
                        <w:rPr>
                          <w:rFonts w:asciiTheme="majorHAnsi" w:hAnsiTheme="majorHAnsi" w:cstheme="minorHAnsi"/>
                          <w:b w:val="0"/>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v:shape>
            </w:pict>
          </mc:Fallback>
        </mc:AlternateContent>
      </w:r>
    </w:p>
    <w:p w14:paraId="6EEC04CF" w14:textId="77777777" w:rsidR="00016719" w:rsidRPr="0022632A" w:rsidRDefault="00016719" w:rsidP="0042744F">
      <w:pPr>
        <w:rPr>
          <w:rFonts w:asciiTheme="majorHAnsi" w:hAnsiTheme="majorHAnsi" w:cstheme="minorHAnsi"/>
          <w:color w:val="000000"/>
          <w:sz w:val="72"/>
          <w:szCs w:val="72"/>
        </w:rPr>
      </w:pPr>
    </w:p>
    <w:p w14:paraId="6F816C36" w14:textId="77777777" w:rsidR="00016719" w:rsidRPr="0022632A" w:rsidRDefault="00016719" w:rsidP="0042744F">
      <w:pPr>
        <w:rPr>
          <w:rFonts w:asciiTheme="majorHAnsi" w:hAnsiTheme="majorHAnsi" w:cstheme="minorHAnsi"/>
          <w:color w:val="000000"/>
          <w:sz w:val="72"/>
          <w:szCs w:val="72"/>
        </w:rPr>
      </w:pPr>
    </w:p>
    <w:p w14:paraId="53214CED" w14:textId="77777777" w:rsidR="00016719" w:rsidRPr="0022632A" w:rsidRDefault="00016719" w:rsidP="0042744F">
      <w:pPr>
        <w:rPr>
          <w:rFonts w:asciiTheme="majorHAnsi" w:hAnsiTheme="majorHAnsi" w:cstheme="minorHAnsi"/>
          <w:color w:val="000000"/>
          <w:sz w:val="72"/>
          <w:szCs w:val="72"/>
        </w:rPr>
      </w:pPr>
    </w:p>
    <w:p w14:paraId="3F90FCEF" w14:textId="77777777" w:rsidR="00016719" w:rsidRPr="0022632A" w:rsidRDefault="00016719" w:rsidP="0042744F">
      <w:pPr>
        <w:rPr>
          <w:rFonts w:asciiTheme="majorHAnsi" w:hAnsiTheme="majorHAnsi" w:cstheme="minorHAnsi"/>
          <w:color w:val="000000"/>
          <w:sz w:val="72"/>
          <w:szCs w:val="72"/>
        </w:rPr>
      </w:pPr>
    </w:p>
    <w:p w14:paraId="384438B0" w14:textId="77777777" w:rsidR="00016719" w:rsidRPr="0022632A" w:rsidRDefault="00016719" w:rsidP="0042744F">
      <w:pPr>
        <w:rPr>
          <w:rFonts w:asciiTheme="majorHAnsi" w:hAnsiTheme="majorHAnsi" w:cstheme="minorHAnsi"/>
          <w:color w:val="000000"/>
          <w:sz w:val="72"/>
          <w:szCs w:val="72"/>
        </w:rPr>
      </w:pPr>
    </w:p>
    <w:p w14:paraId="2C3F85F0" w14:textId="77777777" w:rsidR="00016719" w:rsidRPr="0022632A" w:rsidRDefault="00016719" w:rsidP="0042744F">
      <w:pPr>
        <w:rPr>
          <w:rFonts w:asciiTheme="majorHAnsi" w:hAnsiTheme="majorHAnsi" w:cstheme="minorHAnsi"/>
          <w:color w:val="000000"/>
          <w:sz w:val="72"/>
          <w:szCs w:val="72"/>
        </w:rPr>
      </w:pPr>
    </w:p>
    <w:p w14:paraId="1C022567" w14:textId="77777777" w:rsidR="00016719" w:rsidRPr="0022632A" w:rsidRDefault="00016719" w:rsidP="0042744F">
      <w:pPr>
        <w:rPr>
          <w:rFonts w:asciiTheme="majorHAnsi" w:hAnsiTheme="majorHAnsi" w:cstheme="minorHAnsi"/>
          <w:color w:val="000000"/>
          <w:sz w:val="72"/>
          <w:szCs w:val="72"/>
        </w:rPr>
      </w:pPr>
    </w:p>
    <w:p w14:paraId="19619266" w14:textId="77777777" w:rsidR="00016719" w:rsidRPr="0022632A" w:rsidRDefault="00016719" w:rsidP="0042744F">
      <w:pPr>
        <w:rPr>
          <w:rFonts w:asciiTheme="majorHAnsi" w:hAnsiTheme="majorHAnsi" w:cstheme="minorHAnsi"/>
          <w:color w:val="000000"/>
          <w:sz w:val="72"/>
          <w:szCs w:val="72"/>
        </w:rPr>
      </w:pPr>
    </w:p>
    <w:p w14:paraId="4F3A0C73" w14:textId="77777777" w:rsidR="00016719" w:rsidRPr="0022632A" w:rsidRDefault="00016719" w:rsidP="0042744F">
      <w:pPr>
        <w:rPr>
          <w:rFonts w:asciiTheme="majorHAnsi" w:hAnsiTheme="majorHAnsi" w:cstheme="minorHAnsi"/>
          <w:color w:val="000000"/>
          <w:sz w:val="72"/>
          <w:szCs w:val="72"/>
        </w:rPr>
      </w:pPr>
    </w:p>
    <w:p w14:paraId="069EAC0B" w14:textId="2465A778" w:rsidR="00016719" w:rsidRPr="0022632A" w:rsidRDefault="00016719" w:rsidP="0042744F">
      <w:pPr>
        <w:rPr>
          <w:rFonts w:asciiTheme="minorHAnsi" w:hAnsiTheme="minorHAnsi" w:cstheme="minorHAnsi"/>
          <w:color w:val="000000"/>
          <w:szCs w:val="24"/>
        </w:rPr>
      </w:pPr>
    </w:p>
    <w:p w14:paraId="103ADCD1" w14:textId="77777777" w:rsidR="00016719" w:rsidRPr="00CC53A6" w:rsidRDefault="00016719" w:rsidP="0042744F">
      <w:pPr>
        <w:rPr>
          <w:rFonts w:asciiTheme="minorHAnsi" w:hAnsiTheme="minorHAnsi" w:cstheme="minorHAnsi"/>
          <w:b/>
          <w:bCs/>
          <w:color w:val="000000"/>
          <w:szCs w:val="24"/>
        </w:rPr>
      </w:pPr>
    </w:p>
    <w:p w14:paraId="24E47039" w14:textId="0646B4A5" w:rsidR="00E57808" w:rsidRPr="00CC53A6" w:rsidRDefault="00016719" w:rsidP="00DB7D09">
      <w:pPr>
        <w:ind w:firstLine="720"/>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 </w:t>
      </w:r>
      <w:r w:rsidRPr="00CC53A6">
        <w:rPr>
          <w:rFonts w:asciiTheme="minorHAnsi" w:hAnsiTheme="minorHAnsi" w:cstheme="minorHAnsi"/>
          <w:b/>
          <w:bCs/>
          <w:color w:val="000000"/>
          <w:szCs w:val="24"/>
        </w:rPr>
        <w:tab/>
      </w:r>
    </w:p>
    <w:p w14:paraId="6AB1F4C6" w14:textId="77777777" w:rsidR="00E57808" w:rsidRPr="00CC53A6" w:rsidRDefault="00E57808" w:rsidP="00E57808">
      <w:pPr>
        <w:widowControl w:val="0"/>
        <w:rPr>
          <w:rFonts w:asciiTheme="minorHAnsi" w:hAnsiTheme="minorHAnsi" w:cstheme="minorHAnsi"/>
          <w:b/>
          <w:color w:val="000000"/>
          <w:szCs w:val="24"/>
        </w:rPr>
      </w:pPr>
    </w:p>
    <w:p w14:paraId="4808475D" w14:textId="41C52A87" w:rsidR="00016719" w:rsidRDefault="009062C7" w:rsidP="009062C7">
      <w:pPr>
        <w:widowControl w:val="0"/>
        <w:jc w:val="center"/>
        <w:rPr>
          <w:rFonts w:asciiTheme="minorHAnsi" w:hAnsiTheme="minorHAnsi" w:cstheme="minorHAnsi"/>
          <w:b/>
          <w:color w:val="000000"/>
          <w:sz w:val="28"/>
          <w:szCs w:val="28"/>
        </w:rPr>
      </w:pPr>
      <w:r>
        <w:rPr>
          <w:rFonts w:asciiTheme="minorHAnsi" w:hAnsiTheme="minorHAnsi" w:cstheme="minorHAnsi"/>
          <w:b/>
          <w:color w:val="000000"/>
          <w:sz w:val="28"/>
          <w:szCs w:val="28"/>
        </w:rPr>
        <w:t>Contents</w:t>
      </w:r>
    </w:p>
    <w:p w14:paraId="1059849C" w14:textId="77803FE5" w:rsidR="009062C7" w:rsidRDefault="009062C7" w:rsidP="009062C7">
      <w:pPr>
        <w:widowControl w:val="0"/>
        <w:rPr>
          <w:rFonts w:asciiTheme="minorHAnsi" w:hAnsiTheme="minorHAnsi" w:cstheme="minorHAnsi"/>
          <w:b/>
          <w:color w:val="000000"/>
          <w:sz w:val="28"/>
          <w:szCs w:val="28"/>
        </w:rPr>
      </w:pPr>
    </w:p>
    <w:p w14:paraId="3334AD36" w14:textId="087CC16B" w:rsidR="009062C7" w:rsidRPr="00CC53A6" w:rsidRDefault="009062C7" w:rsidP="009062C7">
      <w:pPr>
        <w:widowControl w:val="0"/>
        <w:rPr>
          <w:rFonts w:asciiTheme="minorHAnsi" w:hAnsiTheme="minorHAnsi" w:cstheme="minorHAnsi"/>
          <w:bCs/>
          <w:color w:val="000000"/>
          <w:szCs w:val="24"/>
        </w:rPr>
      </w:pPr>
      <w:r w:rsidRPr="00616C67">
        <w:rPr>
          <w:rFonts w:asciiTheme="minorHAnsi" w:hAnsiTheme="minorHAnsi" w:cstheme="minorHAnsi"/>
          <w:bCs/>
          <w:color w:val="000000"/>
          <w:szCs w:val="24"/>
        </w:rPr>
        <w:t>Preface</w:t>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Pr>
          <w:rFonts w:asciiTheme="minorHAnsi" w:hAnsiTheme="minorHAnsi" w:cstheme="minorHAnsi"/>
          <w:bCs/>
          <w:color w:val="000000"/>
          <w:szCs w:val="24"/>
        </w:rPr>
        <w:tab/>
      </w:r>
      <w:r w:rsidR="00A02810">
        <w:rPr>
          <w:rFonts w:asciiTheme="minorHAnsi" w:hAnsiTheme="minorHAnsi" w:cstheme="minorHAnsi"/>
          <w:bCs/>
          <w:color w:val="000000"/>
          <w:szCs w:val="24"/>
        </w:rPr>
        <w:t>3</w:t>
      </w:r>
    </w:p>
    <w:p w14:paraId="5893555C" w14:textId="34CC99D6" w:rsidR="009062C7" w:rsidRDefault="009062C7" w:rsidP="009062C7">
      <w:pPr>
        <w:widowControl w:val="0"/>
        <w:rPr>
          <w:rFonts w:asciiTheme="minorHAnsi" w:hAnsiTheme="minorHAnsi" w:cstheme="minorHAnsi"/>
          <w:b/>
          <w:color w:val="000000"/>
          <w:sz w:val="28"/>
          <w:szCs w:val="28"/>
        </w:rPr>
      </w:pPr>
    </w:p>
    <w:p w14:paraId="235852BD" w14:textId="7D6D5F5F" w:rsidR="009A52F1" w:rsidRPr="009062C7" w:rsidRDefault="009062C7" w:rsidP="009062C7">
      <w:pPr>
        <w:widowControl w:val="0"/>
        <w:rPr>
          <w:rFonts w:asciiTheme="minorHAnsi" w:hAnsiTheme="minorHAnsi" w:cstheme="minorHAnsi"/>
          <w:b/>
          <w:color w:val="000000"/>
          <w:szCs w:val="24"/>
        </w:rPr>
      </w:pPr>
      <w:r w:rsidRPr="009062C7">
        <w:rPr>
          <w:rFonts w:asciiTheme="minorHAnsi" w:hAnsiTheme="minorHAnsi" w:cstheme="minorHAnsi"/>
          <w:b/>
          <w:color w:val="000000"/>
          <w:szCs w:val="24"/>
        </w:rPr>
        <w:t>Section I</w:t>
      </w:r>
      <w:r>
        <w:rPr>
          <w:rFonts w:asciiTheme="minorHAnsi" w:hAnsiTheme="minorHAnsi" w:cstheme="minorHAnsi"/>
          <w:b/>
          <w:color w:val="000000"/>
          <w:szCs w:val="24"/>
        </w:rPr>
        <w:tab/>
      </w:r>
      <w:r w:rsidR="004E0956" w:rsidRPr="004E0956">
        <w:rPr>
          <w:rFonts w:asciiTheme="minorHAnsi" w:hAnsiTheme="minorHAnsi" w:cstheme="minorHAnsi"/>
          <w:color w:val="000000"/>
          <w:szCs w:val="24"/>
        </w:rPr>
        <w:t>Overview</w:t>
      </w:r>
      <w:r w:rsidR="004E0956">
        <w:rPr>
          <w:rFonts w:asciiTheme="minorHAnsi" w:hAnsiTheme="minorHAnsi" w:cstheme="minorHAnsi"/>
          <w:b/>
          <w:color w:val="000000"/>
          <w:szCs w:val="24"/>
        </w:rPr>
        <w:t xml:space="preserve"> </w:t>
      </w:r>
      <w:r>
        <w:rPr>
          <w:rFonts w:asciiTheme="minorHAnsi" w:hAnsiTheme="minorHAnsi" w:cstheme="minorHAnsi"/>
          <w:bCs/>
          <w:szCs w:val="24"/>
        </w:rPr>
        <w:t xml:space="preserve">Context </w:t>
      </w:r>
      <w:r w:rsidR="00422B32">
        <w:rPr>
          <w:rFonts w:asciiTheme="minorHAnsi" w:hAnsiTheme="minorHAnsi" w:cstheme="minorHAnsi"/>
          <w:bCs/>
          <w:szCs w:val="24"/>
        </w:rPr>
        <w:t xml:space="preserve">and </w:t>
      </w:r>
      <w:r w:rsidR="00016719" w:rsidRPr="00CC53A6">
        <w:rPr>
          <w:rFonts w:asciiTheme="minorHAnsi" w:hAnsiTheme="minorHAnsi" w:cstheme="minorHAnsi"/>
          <w:bCs/>
          <w:szCs w:val="24"/>
        </w:rPr>
        <w:t>Process</w:t>
      </w:r>
      <w:r w:rsidR="00422B32">
        <w:rPr>
          <w:rFonts w:asciiTheme="minorHAnsi" w:hAnsiTheme="minorHAnsi" w:cstheme="minorHAnsi"/>
          <w:bCs/>
          <w:szCs w:val="24"/>
        </w:rPr>
        <w:t xml:space="preserve"> </w:t>
      </w:r>
      <w:r w:rsidR="00110D58" w:rsidRPr="00CC53A6">
        <w:rPr>
          <w:rFonts w:asciiTheme="minorHAnsi" w:hAnsiTheme="minorHAnsi" w:cstheme="minorHAnsi"/>
          <w:bCs/>
          <w:szCs w:val="24"/>
        </w:rPr>
        <w:tab/>
      </w:r>
      <w:r w:rsidR="00110D58" w:rsidRPr="00CC53A6">
        <w:rPr>
          <w:rFonts w:asciiTheme="minorHAnsi" w:hAnsiTheme="minorHAnsi" w:cstheme="minorHAnsi"/>
          <w:bCs/>
          <w:szCs w:val="24"/>
        </w:rPr>
        <w:tab/>
      </w:r>
      <w:r w:rsidR="00F677EA" w:rsidRPr="00CC53A6">
        <w:rPr>
          <w:rFonts w:asciiTheme="minorHAnsi" w:hAnsiTheme="minorHAnsi" w:cstheme="minorHAnsi"/>
          <w:bCs/>
          <w:szCs w:val="24"/>
        </w:rPr>
        <w:t xml:space="preserve">                                       </w:t>
      </w:r>
      <w:r w:rsidR="00110D58" w:rsidRPr="00CC53A6">
        <w:rPr>
          <w:rFonts w:asciiTheme="minorHAnsi" w:hAnsiTheme="minorHAnsi" w:cstheme="minorHAnsi"/>
          <w:bCs/>
          <w:szCs w:val="24"/>
        </w:rPr>
        <w:t xml:space="preserve"> </w:t>
      </w:r>
      <w:r w:rsidR="00A02810">
        <w:rPr>
          <w:rFonts w:asciiTheme="minorHAnsi" w:hAnsiTheme="minorHAnsi" w:cstheme="minorHAnsi"/>
          <w:bCs/>
          <w:szCs w:val="24"/>
        </w:rPr>
        <w:t>4</w:t>
      </w:r>
      <w:r w:rsidR="00110D58" w:rsidRPr="00CC53A6">
        <w:rPr>
          <w:rFonts w:asciiTheme="minorHAnsi" w:hAnsiTheme="minorHAnsi" w:cstheme="minorHAnsi"/>
          <w:bCs/>
          <w:szCs w:val="24"/>
        </w:rPr>
        <w:t>-1</w:t>
      </w:r>
      <w:r w:rsidR="00A02810">
        <w:rPr>
          <w:rFonts w:asciiTheme="minorHAnsi" w:hAnsiTheme="minorHAnsi" w:cstheme="minorHAnsi"/>
          <w:bCs/>
          <w:szCs w:val="24"/>
        </w:rPr>
        <w:t>1</w:t>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r w:rsidR="00016719" w:rsidRPr="00CC53A6">
        <w:rPr>
          <w:rFonts w:asciiTheme="minorHAnsi" w:hAnsiTheme="minorHAnsi" w:cstheme="minorHAnsi"/>
          <w:bCs/>
          <w:szCs w:val="24"/>
        </w:rPr>
        <w:tab/>
      </w:r>
    </w:p>
    <w:p w14:paraId="29D15DD8" w14:textId="77777777" w:rsidR="009062C7" w:rsidRDefault="009062C7" w:rsidP="005911F9">
      <w:pPr>
        <w:pStyle w:val="BodyText2"/>
        <w:rPr>
          <w:rFonts w:asciiTheme="minorHAnsi" w:hAnsiTheme="minorHAnsi" w:cstheme="minorHAnsi"/>
          <w:b/>
          <w:bCs/>
          <w:sz w:val="24"/>
          <w:szCs w:val="24"/>
        </w:rPr>
      </w:pPr>
    </w:p>
    <w:p w14:paraId="0E6ADA7B" w14:textId="5902D98C" w:rsidR="005911F9" w:rsidRPr="0021341D" w:rsidRDefault="009062C7" w:rsidP="005911F9">
      <w:pPr>
        <w:pStyle w:val="BodyText2"/>
        <w:rPr>
          <w:rFonts w:asciiTheme="minorHAnsi" w:hAnsiTheme="minorHAnsi" w:cstheme="minorHAnsi"/>
          <w:b/>
          <w:bCs/>
          <w:sz w:val="24"/>
          <w:szCs w:val="24"/>
        </w:rPr>
      </w:pPr>
      <w:r w:rsidRPr="009062C7">
        <w:rPr>
          <w:rFonts w:asciiTheme="minorHAnsi" w:hAnsiTheme="minorHAnsi" w:cstheme="minorHAnsi"/>
          <w:b/>
          <w:bCs/>
          <w:sz w:val="24"/>
          <w:szCs w:val="24"/>
        </w:rPr>
        <w:t>Section II</w:t>
      </w:r>
      <w:r w:rsidR="005911F9" w:rsidRPr="009062C7">
        <w:rPr>
          <w:rFonts w:asciiTheme="minorHAnsi" w:hAnsiTheme="minorHAnsi" w:cstheme="minorHAnsi"/>
          <w:b/>
          <w:bCs/>
          <w:sz w:val="24"/>
          <w:szCs w:val="24"/>
        </w:rPr>
        <w:t xml:space="preserve"> </w:t>
      </w:r>
      <w:r w:rsidR="0021341D">
        <w:rPr>
          <w:rFonts w:asciiTheme="minorHAnsi" w:hAnsiTheme="minorHAnsi" w:cstheme="minorHAnsi"/>
          <w:b/>
          <w:bCs/>
          <w:sz w:val="24"/>
          <w:szCs w:val="24"/>
        </w:rPr>
        <w:tab/>
      </w:r>
      <w:r w:rsidR="005911F9" w:rsidRPr="00CC53A6">
        <w:rPr>
          <w:rFonts w:asciiTheme="minorHAnsi" w:hAnsiTheme="minorHAnsi" w:cstheme="minorHAnsi"/>
          <w:bCs/>
          <w:sz w:val="24"/>
          <w:szCs w:val="24"/>
        </w:rPr>
        <w:t>Ministerial Agreeme</w:t>
      </w:r>
      <w:r w:rsidR="0066730E" w:rsidRPr="00CC53A6">
        <w:rPr>
          <w:rFonts w:asciiTheme="minorHAnsi" w:hAnsiTheme="minorHAnsi" w:cstheme="minorHAnsi"/>
          <w:bCs/>
          <w:sz w:val="24"/>
          <w:szCs w:val="24"/>
        </w:rPr>
        <w:t>nt and Training Plan</w:t>
      </w:r>
      <w:r w:rsidR="0066730E" w:rsidRPr="00CC53A6">
        <w:rPr>
          <w:rFonts w:asciiTheme="minorHAnsi" w:hAnsiTheme="minorHAnsi" w:cstheme="minorHAnsi"/>
          <w:bCs/>
          <w:sz w:val="24"/>
          <w:szCs w:val="24"/>
        </w:rPr>
        <w:tab/>
      </w:r>
      <w:r w:rsidR="0066730E" w:rsidRPr="00CC53A6">
        <w:rPr>
          <w:rFonts w:asciiTheme="minorHAnsi" w:hAnsiTheme="minorHAnsi" w:cstheme="minorHAnsi"/>
          <w:bCs/>
          <w:sz w:val="24"/>
          <w:szCs w:val="24"/>
        </w:rPr>
        <w:tab/>
      </w:r>
      <w:r w:rsidR="0066730E" w:rsidRPr="00CC53A6">
        <w:rPr>
          <w:rFonts w:asciiTheme="minorHAnsi" w:hAnsiTheme="minorHAnsi" w:cstheme="minorHAnsi"/>
          <w:bCs/>
          <w:sz w:val="24"/>
          <w:szCs w:val="24"/>
        </w:rPr>
        <w:tab/>
      </w:r>
      <w:r w:rsidR="00A246C2">
        <w:rPr>
          <w:rFonts w:asciiTheme="minorHAnsi" w:hAnsiTheme="minorHAnsi" w:cstheme="minorHAnsi"/>
          <w:bCs/>
          <w:sz w:val="24"/>
          <w:szCs w:val="24"/>
        </w:rPr>
        <w:tab/>
      </w:r>
      <w:r w:rsidR="00110D58" w:rsidRPr="00CC53A6">
        <w:rPr>
          <w:rFonts w:asciiTheme="minorHAnsi" w:hAnsiTheme="minorHAnsi" w:cstheme="minorHAnsi"/>
          <w:bCs/>
          <w:sz w:val="24"/>
          <w:szCs w:val="24"/>
        </w:rPr>
        <w:t>1</w:t>
      </w:r>
      <w:r w:rsidR="00A02810">
        <w:rPr>
          <w:rFonts w:asciiTheme="minorHAnsi" w:hAnsiTheme="minorHAnsi" w:cstheme="minorHAnsi"/>
          <w:bCs/>
          <w:sz w:val="24"/>
          <w:szCs w:val="24"/>
        </w:rPr>
        <w:t>2</w:t>
      </w:r>
      <w:r w:rsidR="00F677EA" w:rsidRPr="00CC53A6">
        <w:rPr>
          <w:rFonts w:asciiTheme="minorHAnsi" w:hAnsiTheme="minorHAnsi" w:cstheme="minorHAnsi"/>
          <w:bCs/>
          <w:sz w:val="24"/>
          <w:szCs w:val="24"/>
        </w:rPr>
        <w:t>-1</w:t>
      </w:r>
      <w:r w:rsidR="00A02810">
        <w:rPr>
          <w:rFonts w:asciiTheme="minorHAnsi" w:hAnsiTheme="minorHAnsi" w:cstheme="minorHAnsi"/>
          <w:bCs/>
          <w:sz w:val="24"/>
          <w:szCs w:val="24"/>
        </w:rPr>
        <w:t>4</w:t>
      </w:r>
    </w:p>
    <w:p w14:paraId="6755C146" w14:textId="382DDBDC" w:rsidR="005911F9" w:rsidRPr="00CC53A6" w:rsidRDefault="005911F9" w:rsidP="0021341D">
      <w:pPr>
        <w:widowControl w:val="0"/>
        <w:jc w:val="both"/>
        <w:rPr>
          <w:rFonts w:asciiTheme="minorHAnsi" w:hAnsiTheme="minorHAnsi" w:cstheme="minorHAnsi"/>
          <w:color w:val="000000"/>
          <w:szCs w:val="24"/>
        </w:rPr>
      </w:pPr>
    </w:p>
    <w:p w14:paraId="5FE47D2F" w14:textId="77777777" w:rsidR="005911F9" w:rsidRPr="00CC53A6" w:rsidRDefault="005911F9">
      <w:pPr>
        <w:pStyle w:val="BodyText2"/>
        <w:rPr>
          <w:rFonts w:asciiTheme="minorHAnsi" w:hAnsiTheme="minorHAnsi" w:cstheme="minorHAnsi"/>
          <w:bCs/>
          <w:sz w:val="24"/>
          <w:szCs w:val="24"/>
        </w:rPr>
      </w:pPr>
    </w:p>
    <w:p w14:paraId="5BA35D59" w14:textId="0E7F6DE8" w:rsidR="00016719" w:rsidRPr="00CC53A6" w:rsidRDefault="0021341D">
      <w:pPr>
        <w:pStyle w:val="BodyText2"/>
        <w:rPr>
          <w:rFonts w:asciiTheme="minorHAnsi" w:hAnsiTheme="minorHAnsi" w:cstheme="minorHAnsi"/>
          <w:bCs/>
          <w:sz w:val="24"/>
          <w:szCs w:val="24"/>
        </w:rPr>
      </w:pPr>
      <w:r w:rsidRPr="0021341D">
        <w:rPr>
          <w:rFonts w:asciiTheme="minorHAnsi" w:hAnsiTheme="minorHAnsi" w:cstheme="minorHAnsi"/>
          <w:b/>
          <w:bCs/>
          <w:sz w:val="24"/>
          <w:szCs w:val="24"/>
        </w:rPr>
        <w:t>Section III</w:t>
      </w:r>
      <w:r>
        <w:rPr>
          <w:rFonts w:asciiTheme="minorHAnsi" w:hAnsiTheme="minorHAnsi" w:cstheme="minorHAnsi"/>
          <w:bCs/>
          <w:sz w:val="24"/>
          <w:szCs w:val="24"/>
        </w:rPr>
        <w:tab/>
      </w:r>
      <w:r w:rsidR="00EE2337">
        <w:rPr>
          <w:rFonts w:asciiTheme="minorHAnsi" w:hAnsiTheme="minorHAnsi" w:cstheme="minorHAnsi"/>
          <w:bCs/>
          <w:sz w:val="24"/>
          <w:szCs w:val="24"/>
        </w:rPr>
        <w:t>Supervision</w:t>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EE2337">
        <w:rPr>
          <w:rFonts w:asciiTheme="minorHAnsi" w:hAnsiTheme="minorHAnsi" w:cstheme="minorHAnsi"/>
          <w:bCs/>
          <w:sz w:val="24"/>
          <w:szCs w:val="24"/>
        </w:rPr>
        <w:tab/>
      </w:r>
      <w:r w:rsidR="00110D58" w:rsidRPr="00CC53A6">
        <w:rPr>
          <w:rFonts w:asciiTheme="minorHAnsi" w:hAnsiTheme="minorHAnsi" w:cstheme="minorHAnsi"/>
          <w:bCs/>
          <w:sz w:val="24"/>
          <w:szCs w:val="24"/>
        </w:rPr>
        <w:t>1</w:t>
      </w:r>
      <w:r w:rsidR="00A02810">
        <w:rPr>
          <w:rFonts w:asciiTheme="minorHAnsi" w:hAnsiTheme="minorHAnsi" w:cstheme="minorHAnsi"/>
          <w:bCs/>
          <w:sz w:val="24"/>
          <w:szCs w:val="24"/>
        </w:rPr>
        <w:t>5</w:t>
      </w:r>
      <w:r w:rsidR="00F677EA" w:rsidRPr="00CC53A6">
        <w:rPr>
          <w:rFonts w:asciiTheme="minorHAnsi" w:hAnsiTheme="minorHAnsi" w:cstheme="minorHAnsi"/>
          <w:bCs/>
          <w:sz w:val="24"/>
          <w:szCs w:val="24"/>
        </w:rPr>
        <w:t>-</w:t>
      </w:r>
      <w:r w:rsidR="00A02810">
        <w:rPr>
          <w:rFonts w:asciiTheme="minorHAnsi" w:hAnsiTheme="minorHAnsi" w:cstheme="minorHAnsi"/>
          <w:bCs/>
          <w:sz w:val="24"/>
          <w:szCs w:val="24"/>
        </w:rPr>
        <w:t>20</w:t>
      </w:r>
    </w:p>
    <w:p w14:paraId="2541010A" w14:textId="4A5F2678" w:rsidR="00016719" w:rsidRDefault="00016719">
      <w:pPr>
        <w:widowControl w:val="0"/>
        <w:jc w:val="both"/>
        <w:rPr>
          <w:rFonts w:asciiTheme="minorHAnsi" w:hAnsiTheme="minorHAnsi" w:cstheme="minorHAnsi"/>
          <w:bCs/>
          <w:color w:val="000000"/>
          <w:szCs w:val="24"/>
        </w:rPr>
      </w:pPr>
    </w:p>
    <w:p w14:paraId="510DF0F9" w14:textId="77777777" w:rsidR="00A246C2" w:rsidRDefault="00A246C2">
      <w:pPr>
        <w:widowControl w:val="0"/>
        <w:jc w:val="both"/>
        <w:rPr>
          <w:rFonts w:asciiTheme="minorHAnsi" w:hAnsiTheme="minorHAnsi" w:cstheme="minorHAnsi"/>
          <w:b/>
          <w:bCs/>
          <w:color w:val="000000"/>
          <w:szCs w:val="24"/>
        </w:rPr>
      </w:pPr>
    </w:p>
    <w:p w14:paraId="3F53ADA0" w14:textId="3ADCDDE5" w:rsidR="00A246C2" w:rsidRDefault="00A246C2">
      <w:pPr>
        <w:widowControl w:val="0"/>
        <w:jc w:val="both"/>
        <w:rPr>
          <w:rFonts w:asciiTheme="minorHAnsi" w:hAnsiTheme="minorHAnsi" w:cstheme="minorHAnsi"/>
          <w:bCs/>
          <w:szCs w:val="24"/>
        </w:rPr>
      </w:pPr>
      <w:r w:rsidRPr="00A246C2">
        <w:rPr>
          <w:rFonts w:asciiTheme="minorHAnsi" w:hAnsiTheme="minorHAnsi" w:cstheme="minorHAnsi"/>
          <w:b/>
          <w:bCs/>
          <w:color w:val="000000"/>
          <w:szCs w:val="24"/>
        </w:rPr>
        <w:t>Section IV</w:t>
      </w:r>
      <w:r>
        <w:rPr>
          <w:rFonts w:asciiTheme="minorHAnsi" w:hAnsiTheme="minorHAnsi" w:cstheme="minorHAnsi"/>
          <w:b/>
          <w:bCs/>
          <w:color w:val="000000"/>
          <w:szCs w:val="24"/>
        </w:rPr>
        <w:tab/>
      </w:r>
      <w:r w:rsidRPr="00CC53A6">
        <w:rPr>
          <w:rFonts w:asciiTheme="minorHAnsi" w:hAnsiTheme="minorHAnsi" w:cstheme="minorHAnsi"/>
          <w:bCs/>
          <w:szCs w:val="24"/>
        </w:rPr>
        <w:t>IME 2 Programme</w:t>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r>
      <w:r w:rsidR="00A02810">
        <w:rPr>
          <w:rFonts w:asciiTheme="minorHAnsi" w:hAnsiTheme="minorHAnsi" w:cstheme="minorHAnsi"/>
          <w:bCs/>
          <w:szCs w:val="24"/>
        </w:rPr>
        <w:tab/>
        <w:t>21</w:t>
      </w:r>
      <w:r w:rsidR="00585054">
        <w:rPr>
          <w:rFonts w:asciiTheme="minorHAnsi" w:hAnsiTheme="minorHAnsi" w:cstheme="minorHAnsi"/>
          <w:bCs/>
          <w:szCs w:val="24"/>
        </w:rPr>
        <w:t>-</w:t>
      </w:r>
      <w:r w:rsidR="00A02810">
        <w:rPr>
          <w:rFonts w:asciiTheme="minorHAnsi" w:hAnsiTheme="minorHAnsi" w:cstheme="minorHAnsi"/>
          <w:bCs/>
          <w:szCs w:val="24"/>
        </w:rPr>
        <w:t>24</w:t>
      </w:r>
    </w:p>
    <w:p w14:paraId="454E85E5" w14:textId="30902966" w:rsidR="00A246C2" w:rsidRDefault="00A246C2">
      <w:pPr>
        <w:widowControl w:val="0"/>
        <w:jc w:val="both"/>
        <w:rPr>
          <w:rFonts w:asciiTheme="minorHAnsi" w:hAnsiTheme="minorHAnsi" w:cstheme="minorHAnsi"/>
          <w:bCs/>
          <w:szCs w:val="24"/>
        </w:rPr>
      </w:pPr>
    </w:p>
    <w:p w14:paraId="6D277FA4" w14:textId="77777777" w:rsidR="00A246C2" w:rsidRDefault="00A246C2">
      <w:pPr>
        <w:widowControl w:val="0"/>
        <w:jc w:val="both"/>
        <w:rPr>
          <w:rFonts w:asciiTheme="minorHAnsi" w:hAnsiTheme="minorHAnsi" w:cstheme="minorHAnsi"/>
          <w:b/>
          <w:bCs/>
        </w:rPr>
      </w:pPr>
    </w:p>
    <w:p w14:paraId="2590E953" w14:textId="306E854A" w:rsidR="00A246C2" w:rsidRPr="00A246C2" w:rsidRDefault="00A246C2">
      <w:pPr>
        <w:widowControl w:val="0"/>
        <w:jc w:val="both"/>
        <w:rPr>
          <w:rFonts w:asciiTheme="minorHAnsi" w:hAnsiTheme="minorHAnsi" w:cstheme="minorHAnsi"/>
          <w:b/>
          <w:bCs/>
          <w:color w:val="000000"/>
          <w:szCs w:val="24"/>
        </w:rPr>
      </w:pPr>
      <w:r w:rsidRPr="00A246C2">
        <w:rPr>
          <w:rFonts w:asciiTheme="minorHAnsi" w:hAnsiTheme="minorHAnsi" w:cstheme="minorHAnsi"/>
          <w:b/>
          <w:bCs/>
        </w:rPr>
        <w:t>Section V</w:t>
      </w:r>
      <w:r>
        <w:rPr>
          <w:rFonts w:asciiTheme="minorHAnsi" w:hAnsiTheme="minorHAnsi" w:cstheme="minorHAnsi"/>
          <w:bCs/>
        </w:rPr>
        <w:tab/>
      </w:r>
      <w:r w:rsidRPr="00CC53A6">
        <w:rPr>
          <w:rFonts w:asciiTheme="minorHAnsi" w:hAnsiTheme="minorHAnsi" w:cstheme="minorHAnsi"/>
          <w:bCs/>
        </w:rPr>
        <w:t>Written Reflection</w:t>
      </w:r>
      <w:r>
        <w:rPr>
          <w:rFonts w:asciiTheme="minorHAnsi" w:hAnsiTheme="minorHAnsi" w:cstheme="minorHAnsi"/>
          <w:bCs/>
        </w:rPr>
        <w:t>s and Reports</w:t>
      </w:r>
      <w:r w:rsidR="00A02810">
        <w:rPr>
          <w:rFonts w:asciiTheme="minorHAnsi" w:hAnsiTheme="minorHAnsi" w:cstheme="minorHAnsi"/>
          <w:bCs/>
        </w:rPr>
        <w:tab/>
      </w:r>
      <w:r w:rsidR="00A02810">
        <w:rPr>
          <w:rFonts w:asciiTheme="minorHAnsi" w:hAnsiTheme="minorHAnsi" w:cstheme="minorHAnsi"/>
          <w:bCs/>
        </w:rPr>
        <w:tab/>
      </w:r>
      <w:r w:rsidR="00A02810">
        <w:rPr>
          <w:rFonts w:asciiTheme="minorHAnsi" w:hAnsiTheme="minorHAnsi" w:cstheme="minorHAnsi"/>
          <w:bCs/>
        </w:rPr>
        <w:tab/>
      </w:r>
      <w:r w:rsidR="00A02810">
        <w:rPr>
          <w:rFonts w:asciiTheme="minorHAnsi" w:hAnsiTheme="minorHAnsi" w:cstheme="minorHAnsi"/>
          <w:bCs/>
        </w:rPr>
        <w:tab/>
      </w:r>
      <w:r w:rsidR="00A02810">
        <w:rPr>
          <w:rFonts w:asciiTheme="minorHAnsi" w:hAnsiTheme="minorHAnsi" w:cstheme="minorHAnsi"/>
          <w:bCs/>
        </w:rPr>
        <w:tab/>
        <w:t>25</w:t>
      </w:r>
      <w:r w:rsidR="00F902F5">
        <w:rPr>
          <w:rFonts w:asciiTheme="minorHAnsi" w:hAnsiTheme="minorHAnsi" w:cstheme="minorHAnsi"/>
          <w:bCs/>
        </w:rPr>
        <w:t>-2</w:t>
      </w:r>
      <w:r w:rsidR="00A02810">
        <w:rPr>
          <w:rFonts w:asciiTheme="minorHAnsi" w:hAnsiTheme="minorHAnsi" w:cstheme="minorHAnsi"/>
          <w:bCs/>
        </w:rPr>
        <w:t>6</w:t>
      </w:r>
    </w:p>
    <w:p w14:paraId="18FDEDC3" w14:textId="62D1722C" w:rsidR="00016719" w:rsidRPr="00CC53A6" w:rsidRDefault="00016719" w:rsidP="00A246C2">
      <w:pPr>
        <w:widowControl w:val="0"/>
        <w:rPr>
          <w:rFonts w:asciiTheme="minorHAnsi" w:hAnsiTheme="minorHAnsi" w:cstheme="minorHAnsi"/>
          <w:bCs/>
          <w:color w:val="000000"/>
          <w:szCs w:val="24"/>
        </w:rPr>
      </w:pP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r w:rsidR="00A86B47" w:rsidRPr="00CC53A6">
        <w:rPr>
          <w:rFonts w:asciiTheme="minorHAnsi" w:hAnsiTheme="minorHAnsi" w:cstheme="minorHAnsi"/>
          <w:bCs/>
          <w:color w:val="000000"/>
          <w:szCs w:val="24"/>
        </w:rPr>
        <w:tab/>
      </w:r>
    </w:p>
    <w:p w14:paraId="60971EF0" w14:textId="77777777" w:rsidR="00110D58" w:rsidRPr="00CC53A6" w:rsidRDefault="00110D58">
      <w:pPr>
        <w:widowControl w:val="0"/>
        <w:ind w:left="720" w:firstLine="720"/>
        <w:rPr>
          <w:rFonts w:asciiTheme="minorHAnsi" w:hAnsiTheme="minorHAnsi" w:cstheme="minorHAnsi"/>
          <w:bCs/>
          <w:color w:val="000000"/>
          <w:szCs w:val="24"/>
        </w:rPr>
      </w:pPr>
    </w:p>
    <w:p w14:paraId="7508F550" w14:textId="77777777" w:rsidR="002A4F67" w:rsidRDefault="002A4F67" w:rsidP="00CE4B89">
      <w:pPr>
        <w:widowControl w:val="0"/>
        <w:jc w:val="center"/>
        <w:rPr>
          <w:rFonts w:asciiTheme="minorHAnsi" w:hAnsiTheme="minorHAnsi" w:cstheme="minorHAnsi"/>
          <w:b/>
          <w:bCs/>
          <w:color w:val="000000"/>
          <w:sz w:val="28"/>
          <w:szCs w:val="28"/>
        </w:rPr>
      </w:pPr>
    </w:p>
    <w:p w14:paraId="33C831DE" w14:textId="77777777" w:rsidR="002A4F67" w:rsidRDefault="002A4F67" w:rsidP="00CE4B89">
      <w:pPr>
        <w:widowControl w:val="0"/>
        <w:jc w:val="center"/>
        <w:rPr>
          <w:rFonts w:asciiTheme="minorHAnsi" w:hAnsiTheme="minorHAnsi" w:cstheme="minorHAnsi"/>
          <w:b/>
          <w:bCs/>
          <w:color w:val="000000"/>
          <w:sz w:val="28"/>
          <w:szCs w:val="28"/>
        </w:rPr>
      </w:pPr>
    </w:p>
    <w:p w14:paraId="208AD9DF" w14:textId="772DD16D" w:rsidR="00016719" w:rsidRPr="00A02810" w:rsidRDefault="00EE2337" w:rsidP="00CE4B89">
      <w:pPr>
        <w:widowControl w:val="0"/>
        <w:jc w:val="center"/>
        <w:rPr>
          <w:rFonts w:asciiTheme="minorHAnsi" w:hAnsiTheme="minorHAnsi" w:cstheme="minorHAnsi"/>
          <w:b/>
          <w:bCs/>
          <w:color w:val="000000"/>
          <w:sz w:val="28"/>
          <w:szCs w:val="28"/>
        </w:rPr>
      </w:pPr>
      <w:r w:rsidRPr="00A02810">
        <w:rPr>
          <w:rFonts w:asciiTheme="minorHAnsi" w:hAnsiTheme="minorHAnsi" w:cstheme="minorHAnsi"/>
          <w:b/>
          <w:bCs/>
          <w:color w:val="000000"/>
          <w:sz w:val="28"/>
          <w:szCs w:val="28"/>
        </w:rPr>
        <w:t>Appendices</w:t>
      </w:r>
    </w:p>
    <w:p w14:paraId="40E137A0" w14:textId="77777777" w:rsidR="00A02810" w:rsidRDefault="00A02810" w:rsidP="00CE4B89">
      <w:pPr>
        <w:widowControl w:val="0"/>
        <w:rPr>
          <w:rFonts w:asciiTheme="minorHAnsi" w:hAnsiTheme="minorHAnsi" w:cstheme="minorHAnsi"/>
          <w:b/>
          <w:bCs/>
          <w:color w:val="000000"/>
          <w:szCs w:val="24"/>
        </w:rPr>
      </w:pPr>
    </w:p>
    <w:p w14:paraId="242C0B30" w14:textId="10DE72A7" w:rsidR="00EE2337" w:rsidRPr="00616C67" w:rsidRDefault="00616C67" w:rsidP="002A4F67">
      <w:pPr>
        <w:widowControl w:val="0"/>
        <w:ind w:left="1440" w:hanging="1440"/>
        <w:rPr>
          <w:rFonts w:asciiTheme="minorHAnsi" w:hAnsiTheme="minorHAnsi" w:cstheme="minorHAnsi"/>
          <w:bCs/>
          <w:color w:val="000000"/>
          <w:szCs w:val="24"/>
        </w:rPr>
      </w:pPr>
      <w:r w:rsidRPr="00616C67">
        <w:rPr>
          <w:rFonts w:asciiTheme="minorHAnsi" w:hAnsiTheme="minorHAnsi" w:cstheme="minorHAnsi"/>
          <w:b/>
          <w:bCs/>
          <w:color w:val="000000"/>
          <w:szCs w:val="24"/>
        </w:rPr>
        <w:t xml:space="preserve">Appendix </w:t>
      </w:r>
      <w:r w:rsidR="00CE4B89">
        <w:rPr>
          <w:rFonts w:asciiTheme="minorHAnsi" w:hAnsiTheme="minorHAnsi" w:cstheme="minorHAnsi"/>
          <w:b/>
          <w:bCs/>
          <w:color w:val="000000"/>
          <w:szCs w:val="24"/>
        </w:rPr>
        <w:t>1</w:t>
      </w:r>
      <w:r w:rsidR="0053496E">
        <w:rPr>
          <w:rFonts w:asciiTheme="minorHAnsi" w:hAnsiTheme="minorHAnsi" w:cstheme="minorHAnsi"/>
          <w:bCs/>
          <w:color w:val="000000"/>
          <w:szCs w:val="24"/>
        </w:rPr>
        <w:t>:</w:t>
      </w:r>
      <w:r w:rsidR="0053496E">
        <w:rPr>
          <w:rFonts w:asciiTheme="minorHAnsi" w:hAnsiTheme="minorHAnsi" w:cstheme="minorHAnsi"/>
          <w:bCs/>
          <w:color w:val="000000"/>
          <w:szCs w:val="24"/>
        </w:rPr>
        <w:tab/>
      </w:r>
      <w:r w:rsidRPr="00CE4B89">
        <w:rPr>
          <w:rFonts w:asciiTheme="minorHAnsi" w:hAnsiTheme="minorHAnsi" w:cstheme="minorHAnsi"/>
          <w:color w:val="000000"/>
          <w:szCs w:val="24"/>
        </w:rPr>
        <w:t>Formation Framework IME 2 for Ordained Priestly Ministry: Qualities and Evidence</w:t>
      </w:r>
      <w:r w:rsidR="00EE2337" w:rsidRPr="00CE4B89">
        <w:rPr>
          <w:rFonts w:asciiTheme="minorHAnsi" w:hAnsiTheme="minorHAnsi" w:cstheme="minorHAnsi"/>
          <w:bCs/>
          <w:color w:val="000000"/>
          <w:szCs w:val="24"/>
        </w:rPr>
        <w:tab/>
      </w:r>
      <w:r w:rsidR="00EE2337" w:rsidRPr="00616C67">
        <w:rPr>
          <w:rFonts w:asciiTheme="minorHAnsi" w:hAnsiTheme="minorHAnsi" w:cstheme="minorHAnsi"/>
          <w:bCs/>
          <w:color w:val="000000"/>
          <w:szCs w:val="24"/>
        </w:rPr>
        <w:tab/>
      </w:r>
      <w:r w:rsidR="00EE2337" w:rsidRPr="00616C67">
        <w:rPr>
          <w:rFonts w:asciiTheme="minorHAnsi" w:hAnsiTheme="minorHAnsi" w:cstheme="minorHAnsi"/>
          <w:bCs/>
          <w:color w:val="000000"/>
          <w:szCs w:val="24"/>
        </w:rPr>
        <w:tab/>
      </w:r>
    </w:p>
    <w:p w14:paraId="6CADD75D" w14:textId="77777777" w:rsidR="00CE4B89" w:rsidRDefault="00CE4B89" w:rsidP="00CE4B89">
      <w:pPr>
        <w:widowControl w:val="0"/>
        <w:rPr>
          <w:rFonts w:asciiTheme="minorHAnsi" w:hAnsiTheme="minorHAnsi" w:cstheme="minorHAnsi"/>
          <w:b/>
          <w:color w:val="000000"/>
          <w:szCs w:val="24"/>
        </w:rPr>
      </w:pPr>
    </w:p>
    <w:p w14:paraId="078A7BF0" w14:textId="3BBBEF24" w:rsidR="00EE2337" w:rsidRDefault="0053496E" w:rsidP="0053496E">
      <w:pPr>
        <w:widowControl w:val="0"/>
        <w:ind w:left="1440" w:hanging="1440"/>
        <w:rPr>
          <w:rFonts w:asciiTheme="minorHAnsi" w:hAnsiTheme="minorHAnsi" w:cstheme="minorHAnsi"/>
          <w:color w:val="000000"/>
          <w:szCs w:val="24"/>
        </w:rPr>
      </w:pPr>
      <w:r>
        <w:rPr>
          <w:rFonts w:asciiTheme="minorHAnsi" w:hAnsiTheme="minorHAnsi" w:cstheme="minorHAnsi"/>
          <w:b/>
          <w:color w:val="000000"/>
          <w:szCs w:val="24"/>
        </w:rPr>
        <w:t>Appendix 2</w:t>
      </w:r>
      <w:r w:rsidR="00CE4B89">
        <w:rPr>
          <w:rFonts w:asciiTheme="minorHAnsi" w:hAnsiTheme="minorHAnsi" w:cstheme="minorHAnsi"/>
          <w:b/>
          <w:color w:val="000000"/>
          <w:szCs w:val="24"/>
        </w:rPr>
        <w:t xml:space="preserve">: </w:t>
      </w:r>
      <w:r>
        <w:rPr>
          <w:rFonts w:asciiTheme="minorHAnsi" w:hAnsiTheme="minorHAnsi" w:cstheme="minorHAnsi"/>
          <w:b/>
          <w:color w:val="000000"/>
          <w:szCs w:val="24"/>
        </w:rPr>
        <w:tab/>
      </w:r>
      <w:r w:rsidR="00616C67" w:rsidRPr="00CE4B89">
        <w:rPr>
          <w:rFonts w:asciiTheme="minorHAnsi" w:hAnsiTheme="minorHAnsi" w:cstheme="minorHAnsi"/>
          <w:color w:val="000000"/>
          <w:szCs w:val="24"/>
        </w:rPr>
        <w:t>Formation Framework IME 2 for Ordained Distinctive Diaconal Ministry: Qualities and Evidence</w:t>
      </w:r>
      <w:r w:rsidR="00CE4B89">
        <w:rPr>
          <w:rFonts w:asciiTheme="minorHAnsi" w:hAnsiTheme="minorHAnsi" w:cstheme="minorHAnsi"/>
          <w:color w:val="000000"/>
          <w:szCs w:val="24"/>
        </w:rPr>
        <w:t xml:space="preserve"> (TBC)</w:t>
      </w:r>
    </w:p>
    <w:p w14:paraId="24BEF996" w14:textId="77777777" w:rsidR="00CE4B89" w:rsidRDefault="00CE4B89" w:rsidP="00CE4B89">
      <w:pPr>
        <w:widowControl w:val="0"/>
        <w:rPr>
          <w:rFonts w:asciiTheme="minorHAnsi" w:hAnsiTheme="minorHAnsi" w:cstheme="minorHAnsi"/>
          <w:b/>
          <w:bCs/>
          <w:color w:val="000000"/>
          <w:szCs w:val="24"/>
        </w:rPr>
      </w:pPr>
    </w:p>
    <w:p w14:paraId="587686A8" w14:textId="582989A0" w:rsidR="00CE4B89" w:rsidRPr="00CC53A6" w:rsidRDefault="00CE4B89" w:rsidP="0053496E">
      <w:pPr>
        <w:widowControl w:val="0"/>
        <w:ind w:left="1440" w:hanging="1440"/>
        <w:rPr>
          <w:rFonts w:asciiTheme="minorHAnsi" w:hAnsiTheme="minorHAnsi" w:cstheme="minorHAnsi"/>
          <w:bCs/>
          <w:color w:val="000000"/>
          <w:szCs w:val="24"/>
        </w:rPr>
      </w:pPr>
      <w:r w:rsidRPr="00CE4B89">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3</w:t>
      </w:r>
      <w:r w:rsidRPr="00CE4B89">
        <w:rPr>
          <w:rFonts w:asciiTheme="minorHAnsi" w:hAnsiTheme="minorHAnsi" w:cstheme="minorHAnsi"/>
          <w:b/>
          <w:bCs/>
          <w:color w:val="000000"/>
          <w:szCs w:val="24"/>
        </w:rPr>
        <w:t>:</w:t>
      </w:r>
      <w:r>
        <w:rPr>
          <w:rFonts w:asciiTheme="minorHAnsi" w:hAnsiTheme="minorHAnsi" w:cstheme="minorHAnsi"/>
          <w:bCs/>
          <w:color w:val="000000"/>
          <w:szCs w:val="24"/>
        </w:rPr>
        <w:t xml:space="preserve"> </w:t>
      </w:r>
      <w:r w:rsidR="0053496E">
        <w:rPr>
          <w:rFonts w:asciiTheme="minorHAnsi" w:hAnsiTheme="minorHAnsi" w:cstheme="minorHAnsi"/>
          <w:bCs/>
          <w:color w:val="000000"/>
          <w:szCs w:val="24"/>
        </w:rPr>
        <w:tab/>
      </w:r>
      <w:r w:rsidRPr="00CE4B89">
        <w:rPr>
          <w:rFonts w:asciiTheme="minorHAnsi" w:hAnsiTheme="minorHAnsi" w:cstheme="minorHAnsi"/>
          <w:color w:val="000000"/>
          <w:szCs w:val="24"/>
        </w:rPr>
        <w:t xml:space="preserve">Formation Framework IME 2 for Ordained </w:t>
      </w:r>
      <w:r>
        <w:rPr>
          <w:rFonts w:asciiTheme="minorHAnsi" w:hAnsiTheme="minorHAnsi" w:cstheme="minorHAnsi"/>
          <w:color w:val="000000"/>
          <w:szCs w:val="24"/>
        </w:rPr>
        <w:t xml:space="preserve">Distinctive Diaconal and </w:t>
      </w:r>
      <w:r w:rsidRPr="00CE4B89">
        <w:rPr>
          <w:rFonts w:asciiTheme="minorHAnsi" w:hAnsiTheme="minorHAnsi" w:cstheme="minorHAnsi"/>
          <w:color w:val="000000"/>
          <w:szCs w:val="24"/>
        </w:rPr>
        <w:t xml:space="preserve">Priestly Ministry: </w:t>
      </w:r>
      <w:r>
        <w:rPr>
          <w:rFonts w:asciiTheme="minorHAnsi" w:hAnsiTheme="minorHAnsi" w:cstheme="minorHAnsi"/>
          <w:color w:val="000000"/>
          <w:szCs w:val="24"/>
        </w:rPr>
        <w:t>Assessment and Criteria</w:t>
      </w:r>
      <w:r w:rsidRPr="00CE4B89">
        <w:rPr>
          <w:rFonts w:asciiTheme="minorHAnsi" w:hAnsiTheme="minorHAnsi" w:cstheme="minorHAnsi"/>
          <w:bCs/>
          <w:color w:val="000000"/>
          <w:szCs w:val="24"/>
        </w:rPr>
        <w:tab/>
      </w:r>
    </w:p>
    <w:p w14:paraId="66C16473" w14:textId="463DA2C5" w:rsidR="00EE2337" w:rsidRPr="00CC53A6" w:rsidRDefault="00EE2337" w:rsidP="00AA5618">
      <w:pPr>
        <w:widowControl w:val="0"/>
        <w:ind w:left="720"/>
        <w:rPr>
          <w:rFonts w:asciiTheme="minorHAnsi" w:hAnsiTheme="minorHAnsi" w:cstheme="minorHAnsi"/>
          <w:bCs/>
          <w:color w:val="000000"/>
          <w:szCs w:val="24"/>
        </w:rPr>
      </w:pP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r w:rsidRPr="00CC53A6">
        <w:rPr>
          <w:rFonts w:asciiTheme="minorHAnsi" w:hAnsiTheme="minorHAnsi" w:cstheme="minorHAnsi"/>
          <w:bCs/>
          <w:color w:val="000000"/>
          <w:szCs w:val="24"/>
        </w:rPr>
        <w:tab/>
      </w:r>
    </w:p>
    <w:p w14:paraId="6C9201CE" w14:textId="40B4E3AC" w:rsidR="00CE4B89" w:rsidRDefault="00CE4B89" w:rsidP="00CE4B89">
      <w:pPr>
        <w:widowControl w:val="0"/>
        <w:rPr>
          <w:rFonts w:asciiTheme="minorHAnsi" w:hAnsiTheme="minorHAnsi" w:cstheme="minorHAnsi"/>
          <w:bCs/>
          <w:color w:val="000000"/>
          <w:szCs w:val="24"/>
        </w:rPr>
      </w:pPr>
      <w:r>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4</w:t>
      </w:r>
      <w:r>
        <w:rPr>
          <w:rFonts w:asciiTheme="minorHAnsi" w:hAnsiTheme="minorHAnsi" w:cstheme="minorHAnsi"/>
          <w:b/>
          <w:bCs/>
          <w:color w:val="000000"/>
          <w:szCs w:val="24"/>
        </w:rPr>
        <w:t xml:space="preserve">: </w:t>
      </w:r>
      <w:r w:rsidR="0053496E">
        <w:rPr>
          <w:rFonts w:asciiTheme="minorHAnsi" w:hAnsiTheme="minorHAnsi" w:cstheme="minorHAnsi"/>
          <w:b/>
          <w:bCs/>
          <w:color w:val="000000"/>
          <w:szCs w:val="24"/>
        </w:rPr>
        <w:tab/>
      </w:r>
      <w:r w:rsidR="00EE2337" w:rsidRPr="00CC53A6">
        <w:rPr>
          <w:rFonts w:asciiTheme="minorHAnsi" w:hAnsiTheme="minorHAnsi" w:cstheme="minorHAnsi"/>
          <w:bCs/>
          <w:color w:val="000000"/>
          <w:szCs w:val="24"/>
        </w:rPr>
        <w:t>Conflict Resolution Policy and Procedure</w:t>
      </w:r>
      <w:r w:rsidR="00EE2337" w:rsidRPr="00CC53A6">
        <w:rPr>
          <w:rFonts w:asciiTheme="minorHAnsi" w:hAnsiTheme="minorHAnsi" w:cstheme="minorHAnsi"/>
          <w:bCs/>
          <w:color w:val="000000"/>
          <w:szCs w:val="24"/>
        </w:rPr>
        <w:tab/>
      </w:r>
    </w:p>
    <w:p w14:paraId="5B16CC58" w14:textId="77777777" w:rsidR="00CE4B89" w:rsidRDefault="00CE4B89" w:rsidP="00CE4B89">
      <w:pPr>
        <w:widowControl w:val="0"/>
        <w:rPr>
          <w:rFonts w:asciiTheme="minorHAnsi" w:hAnsiTheme="minorHAnsi" w:cstheme="minorHAnsi"/>
          <w:bCs/>
          <w:color w:val="000000"/>
          <w:szCs w:val="24"/>
        </w:rPr>
      </w:pPr>
    </w:p>
    <w:p w14:paraId="3EC74B49" w14:textId="6657CEF1" w:rsidR="0053496E" w:rsidRDefault="00CE4B89" w:rsidP="00CE4B89">
      <w:pPr>
        <w:widowControl w:val="0"/>
        <w:rPr>
          <w:rFonts w:asciiTheme="minorHAnsi" w:hAnsiTheme="minorHAnsi" w:cstheme="minorHAnsi"/>
          <w:bCs/>
          <w:color w:val="000000"/>
          <w:szCs w:val="24"/>
        </w:rPr>
      </w:pPr>
      <w:r w:rsidRPr="00CE4B89">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5</w:t>
      </w:r>
      <w:r w:rsidRPr="00CE4B89">
        <w:rPr>
          <w:rFonts w:asciiTheme="minorHAnsi" w:hAnsiTheme="minorHAnsi" w:cstheme="minorHAnsi"/>
          <w:b/>
          <w:bCs/>
          <w:color w:val="000000"/>
          <w:szCs w:val="24"/>
        </w:rPr>
        <w:t>:</w:t>
      </w:r>
      <w:r w:rsidR="0053496E">
        <w:rPr>
          <w:rFonts w:asciiTheme="minorHAnsi" w:hAnsiTheme="minorHAnsi" w:cstheme="minorHAnsi"/>
          <w:b/>
          <w:bCs/>
          <w:color w:val="000000"/>
          <w:szCs w:val="24"/>
        </w:rPr>
        <w:tab/>
      </w:r>
      <w:r>
        <w:rPr>
          <w:rFonts w:asciiTheme="minorHAnsi" w:hAnsiTheme="minorHAnsi" w:cstheme="minorHAnsi"/>
          <w:bCs/>
          <w:color w:val="000000"/>
          <w:szCs w:val="24"/>
        </w:rPr>
        <w:t xml:space="preserve"> IME 2 Programme 2025-26</w:t>
      </w:r>
      <w:r w:rsidR="00EE2337" w:rsidRPr="00CC53A6">
        <w:rPr>
          <w:rFonts w:asciiTheme="minorHAnsi" w:hAnsiTheme="minorHAnsi" w:cstheme="minorHAnsi"/>
          <w:bCs/>
          <w:color w:val="000000"/>
          <w:szCs w:val="24"/>
        </w:rPr>
        <w:tab/>
      </w:r>
    </w:p>
    <w:p w14:paraId="1A85EBC2" w14:textId="77777777" w:rsidR="0053496E" w:rsidRDefault="0053496E" w:rsidP="00CE4B89">
      <w:pPr>
        <w:widowControl w:val="0"/>
        <w:rPr>
          <w:rFonts w:asciiTheme="minorHAnsi" w:hAnsiTheme="minorHAnsi" w:cstheme="minorHAnsi"/>
          <w:bCs/>
          <w:color w:val="000000"/>
          <w:szCs w:val="24"/>
        </w:rPr>
      </w:pPr>
    </w:p>
    <w:p w14:paraId="4C9B17D0" w14:textId="28283B74" w:rsidR="0053496E" w:rsidRPr="0053496E" w:rsidRDefault="0053496E" w:rsidP="00CE4B89">
      <w:pPr>
        <w:widowControl w:val="0"/>
        <w:rPr>
          <w:rFonts w:asciiTheme="minorHAnsi" w:hAnsiTheme="minorHAnsi" w:cstheme="minorHAnsi"/>
          <w:b/>
          <w:bCs/>
          <w:color w:val="000000"/>
          <w:szCs w:val="24"/>
        </w:rPr>
      </w:pPr>
      <w:r w:rsidRPr="0053496E">
        <w:rPr>
          <w:rFonts w:asciiTheme="minorHAnsi" w:hAnsiTheme="minorHAnsi" w:cstheme="minorHAnsi"/>
          <w:b/>
          <w:bCs/>
          <w:color w:val="000000"/>
          <w:szCs w:val="24"/>
        </w:rPr>
        <w:t>Appendix 6:</w:t>
      </w:r>
      <w:r>
        <w:rPr>
          <w:rFonts w:asciiTheme="minorHAnsi" w:hAnsiTheme="minorHAnsi" w:cstheme="minorHAnsi"/>
          <w:b/>
          <w:bCs/>
          <w:color w:val="000000"/>
          <w:szCs w:val="24"/>
        </w:rPr>
        <w:tab/>
      </w:r>
      <w:r w:rsidRPr="0053496E">
        <w:rPr>
          <w:rFonts w:asciiTheme="minorHAnsi" w:hAnsiTheme="minorHAnsi" w:cstheme="minorHAnsi"/>
          <w:bCs/>
          <w:color w:val="000000"/>
          <w:szCs w:val="24"/>
        </w:rPr>
        <w:t>Ministerial Agreement and Learning Plan (SM)</w:t>
      </w:r>
    </w:p>
    <w:p w14:paraId="4E911EA3" w14:textId="77777777" w:rsidR="0053496E" w:rsidRDefault="0053496E" w:rsidP="00CE4B89">
      <w:pPr>
        <w:widowControl w:val="0"/>
        <w:rPr>
          <w:rFonts w:asciiTheme="minorHAnsi" w:hAnsiTheme="minorHAnsi" w:cstheme="minorHAnsi"/>
          <w:bCs/>
          <w:color w:val="000000"/>
          <w:szCs w:val="24"/>
        </w:rPr>
      </w:pPr>
    </w:p>
    <w:p w14:paraId="24378DCF" w14:textId="71BFEC36" w:rsidR="00EE2337" w:rsidRPr="0053496E" w:rsidRDefault="0053496E" w:rsidP="00CE4B89">
      <w:pPr>
        <w:widowControl w:val="0"/>
        <w:rPr>
          <w:rFonts w:asciiTheme="minorHAnsi" w:hAnsiTheme="minorHAnsi" w:cstheme="minorHAnsi"/>
          <w:b/>
          <w:bCs/>
          <w:i/>
          <w:color w:val="000000"/>
          <w:szCs w:val="24"/>
        </w:rPr>
      </w:pPr>
      <w:r w:rsidRPr="0053496E">
        <w:rPr>
          <w:rFonts w:asciiTheme="minorHAnsi" w:hAnsiTheme="minorHAnsi" w:cstheme="minorHAnsi"/>
          <w:b/>
          <w:bCs/>
          <w:color w:val="000000"/>
          <w:szCs w:val="24"/>
        </w:rPr>
        <w:t>Appendix 7</w:t>
      </w:r>
      <w:r>
        <w:rPr>
          <w:rFonts w:asciiTheme="minorHAnsi" w:hAnsiTheme="minorHAnsi" w:cstheme="minorHAnsi"/>
          <w:b/>
          <w:bCs/>
          <w:color w:val="000000"/>
          <w:szCs w:val="24"/>
        </w:rPr>
        <w:t>:</w:t>
      </w:r>
      <w:r w:rsidR="00EE2337" w:rsidRPr="0053496E">
        <w:rPr>
          <w:rFonts w:asciiTheme="minorHAnsi" w:hAnsiTheme="minorHAnsi" w:cstheme="minorHAnsi"/>
          <w:b/>
          <w:bCs/>
          <w:color w:val="000000"/>
          <w:szCs w:val="24"/>
        </w:rPr>
        <w:tab/>
      </w:r>
      <w:r w:rsidRPr="0053496E">
        <w:rPr>
          <w:rFonts w:asciiTheme="minorHAnsi" w:hAnsiTheme="minorHAnsi" w:cstheme="minorHAnsi"/>
          <w:bCs/>
          <w:color w:val="000000"/>
          <w:szCs w:val="24"/>
        </w:rPr>
        <w:t>Ministerial Agreement and Learning Plan (</w:t>
      </w:r>
      <w:r>
        <w:rPr>
          <w:rFonts w:asciiTheme="minorHAnsi" w:hAnsiTheme="minorHAnsi" w:cstheme="minorHAnsi"/>
          <w:bCs/>
          <w:color w:val="000000"/>
          <w:szCs w:val="24"/>
        </w:rPr>
        <w:t>S</w:t>
      </w:r>
      <w:r w:rsidRPr="0053496E">
        <w:rPr>
          <w:rFonts w:asciiTheme="minorHAnsi" w:hAnsiTheme="minorHAnsi" w:cstheme="minorHAnsi"/>
          <w:bCs/>
          <w:color w:val="000000"/>
          <w:szCs w:val="24"/>
        </w:rPr>
        <w:t>SM)</w:t>
      </w:r>
      <w:r w:rsidR="00EE2337" w:rsidRPr="0053496E">
        <w:rPr>
          <w:rFonts w:asciiTheme="minorHAnsi" w:hAnsiTheme="minorHAnsi" w:cstheme="minorHAnsi"/>
          <w:b/>
          <w:bCs/>
          <w:color w:val="000000"/>
          <w:szCs w:val="24"/>
        </w:rPr>
        <w:tab/>
      </w:r>
      <w:r w:rsidR="00EE2337" w:rsidRPr="0053496E">
        <w:rPr>
          <w:rFonts w:asciiTheme="minorHAnsi" w:hAnsiTheme="minorHAnsi" w:cstheme="minorHAnsi"/>
          <w:b/>
          <w:bCs/>
          <w:color w:val="000000"/>
          <w:szCs w:val="24"/>
        </w:rPr>
        <w:tab/>
      </w:r>
      <w:r w:rsidR="00EE2337" w:rsidRPr="0053496E">
        <w:rPr>
          <w:rFonts w:asciiTheme="minorHAnsi" w:hAnsiTheme="minorHAnsi" w:cstheme="minorHAnsi"/>
          <w:b/>
          <w:bCs/>
          <w:color w:val="000000"/>
          <w:szCs w:val="24"/>
        </w:rPr>
        <w:tab/>
      </w:r>
    </w:p>
    <w:p w14:paraId="1C352C35" w14:textId="796606AE" w:rsidR="00CE4B89" w:rsidRDefault="00EE2337" w:rsidP="00CE4B89">
      <w:pPr>
        <w:widowControl w:val="0"/>
        <w:rPr>
          <w:rFonts w:asciiTheme="minorHAnsi" w:hAnsiTheme="minorHAnsi" w:cstheme="minorHAnsi"/>
          <w:bCs/>
          <w:color w:val="000000"/>
          <w:szCs w:val="24"/>
        </w:rPr>
      </w:pPr>
      <w:r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ab/>
      </w:r>
    </w:p>
    <w:p w14:paraId="200BE91F" w14:textId="54EE43DF" w:rsidR="00EE2337" w:rsidRPr="00CC53A6" w:rsidRDefault="00CE4B89" w:rsidP="00CE4B89">
      <w:pPr>
        <w:widowControl w:val="0"/>
        <w:rPr>
          <w:rFonts w:asciiTheme="minorHAnsi" w:hAnsiTheme="minorHAnsi" w:cstheme="minorHAnsi"/>
          <w:bCs/>
          <w:color w:val="000000"/>
          <w:szCs w:val="24"/>
        </w:rPr>
      </w:pPr>
      <w:r w:rsidRPr="00CE4B89">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8</w:t>
      </w:r>
      <w:r>
        <w:rPr>
          <w:rFonts w:asciiTheme="minorHAnsi" w:hAnsiTheme="minorHAnsi" w:cstheme="minorHAnsi"/>
          <w:bCs/>
          <w:color w:val="000000"/>
          <w:szCs w:val="24"/>
        </w:rPr>
        <w:t xml:space="preserve">: </w:t>
      </w:r>
      <w:r w:rsidR="00BB5E79">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 xml:space="preserve">National Guidelines concerning Training Incumbents </w:t>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p>
    <w:p w14:paraId="4F69E645" w14:textId="77777777" w:rsidR="00CE4B89" w:rsidRDefault="00CE4B89" w:rsidP="00CE4B89">
      <w:pPr>
        <w:widowControl w:val="0"/>
        <w:rPr>
          <w:rFonts w:asciiTheme="minorHAnsi" w:hAnsiTheme="minorHAnsi" w:cstheme="minorHAnsi"/>
          <w:bCs/>
          <w:color w:val="000000"/>
          <w:szCs w:val="24"/>
        </w:rPr>
      </w:pPr>
    </w:p>
    <w:p w14:paraId="795580EA" w14:textId="145D83C6" w:rsidR="00CE4B89" w:rsidRPr="002A4F67" w:rsidRDefault="00CE4B89" w:rsidP="002A4F67">
      <w:pPr>
        <w:widowControl w:val="0"/>
        <w:rPr>
          <w:rFonts w:asciiTheme="minorHAnsi" w:hAnsiTheme="minorHAnsi" w:cstheme="minorHAnsi"/>
          <w:bCs/>
          <w:color w:val="000000"/>
          <w:szCs w:val="24"/>
        </w:rPr>
      </w:pPr>
      <w:r w:rsidRPr="00CE4B89">
        <w:rPr>
          <w:rFonts w:asciiTheme="minorHAnsi" w:hAnsiTheme="minorHAnsi" w:cstheme="minorHAnsi"/>
          <w:b/>
          <w:bCs/>
          <w:color w:val="000000"/>
          <w:szCs w:val="24"/>
        </w:rPr>
        <w:t xml:space="preserve">Appendix </w:t>
      </w:r>
      <w:r w:rsidR="0053496E">
        <w:rPr>
          <w:rFonts w:asciiTheme="minorHAnsi" w:hAnsiTheme="minorHAnsi" w:cstheme="minorHAnsi"/>
          <w:b/>
          <w:bCs/>
          <w:color w:val="000000"/>
          <w:szCs w:val="24"/>
        </w:rPr>
        <w:t>9</w:t>
      </w:r>
      <w:r w:rsidRPr="00CE4B89">
        <w:rPr>
          <w:rFonts w:asciiTheme="minorHAnsi" w:hAnsiTheme="minorHAnsi" w:cstheme="minorHAnsi"/>
          <w:b/>
          <w:bCs/>
          <w:color w:val="000000"/>
          <w:szCs w:val="24"/>
        </w:rPr>
        <w:t>:</w:t>
      </w:r>
      <w:r>
        <w:rPr>
          <w:rFonts w:asciiTheme="minorHAnsi" w:hAnsiTheme="minorHAnsi" w:cstheme="minorHAnsi"/>
          <w:bCs/>
          <w:color w:val="000000"/>
          <w:szCs w:val="24"/>
        </w:rPr>
        <w:t xml:space="preserve"> </w:t>
      </w:r>
      <w:r w:rsidR="00BB5E79">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Summary of Expectations for Training Incumbents in the Diocese of Durham</w:t>
      </w:r>
      <w:r w:rsidR="002A4F67">
        <w:rPr>
          <w:rFonts w:asciiTheme="minorHAnsi" w:hAnsiTheme="minorHAnsi" w:cstheme="minorHAnsi"/>
          <w:bCs/>
          <w:color w:val="000000"/>
          <w:szCs w:val="24"/>
        </w:rPr>
        <w:t xml:space="preserve"> </w:t>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p>
    <w:p w14:paraId="19FF7863" w14:textId="1D3ECBE6" w:rsidR="00EE2337" w:rsidRPr="00CC53A6" w:rsidRDefault="00CE4B89" w:rsidP="00CE4B89">
      <w:pPr>
        <w:widowControl w:val="0"/>
        <w:jc w:val="both"/>
        <w:rPr>
          <w:rFonts w:asciiTheme="minorHAnsi" w:hAnsiTheme="minorHAnsi" w:cstheme="minorHAnsi"/>
          <w:color w:val="000000"/>
          <w:szCs w:val="24"/>
        </w:rPr>
      </w:pPr>
      <w:r w:rsidRPr="00CE4B89">
        <w:rPr>
          <w:rFonts w:asciiTheme="minorHAnsi" w:hAnsiTheme="minorHAnsi" w:cstheme="minorHAnsi"/>
          <w:b/>
          <w:color w:val="000000"/>
          <w:szCs w:val="24"/>
        </w:rPr>
        <w:t xml:space="preserve">Appendix </w:t>
      </w:r>
      <w:r w:rsidR="0053496E">
        <w:rPr>
          <w:rFonts w:asciiTheme="minorHAnsi" w:hAnsiTheme="minorHAnsi" w:cstheme="minorHAnsi"/>
          <w:b/>
          <w:color w:val="000000"/>
          <w:szCs w:val="24"/>
        </w:rPr>
        <w:t>10</w:t>
      </w:r>
      <w:r>
        <w:rPr>
          <w:rFonts w:asciiTheme="minorHAnsi" w:hAnsiTheme="minorHAnsi" w:cstheme="minorHAnsi"/>
          <w:color w:val="000000"/>
          <w:szCs w:val="24"/>
        </w:rPr>
        <w:t xml:space="preserve">: </w:t>
      </w:r>
      <w:r w:rsidR="00BB5E79">
        <w:rPr>
          <w:rFonts w:asciiTheme="minorHAnsi" w:hAnsiTheme="minorHAnsi" w:cstheme="minorHAnsi"/>
          <w:color w:val="000000"/>
          <w:szCs w:val="24"/>
        </w:rPr>
        <w:tab/>
      </w:r>
      <w:r>
        <w:rPr>
          <w:rFonts w:asciiTheme="minorHAnsi" w:hAnsiTheme="minorHAnsi" w:cstheme="minorHAnsi"/>
          <w:color w:val="000000"/>
          <w:szCs w:val="24"/>
        </w:rPr>
        <w:t xml:space="preserve">Guidelines </w:t>
      </w:r>
      <w:r w:rsidR="00EE2337" w:rsidRPr="00CC53A6">
        <w:rPr>
          <w:rFonts w:asciiTheme="minorHAnsi" w:hAnsiTheme="minorHAnsi" w:cstheme="minorHAnsi"/>
          <w:color w:val="000000"/>
          <w:szCs w:val="24"/>
        </w:rPr>
        <w:t xml:space="preserve">for the Professional Conduct of Clergy </w:t>
      </w:r>
      <w:r w:rsidR="00EE2337" w:rsidRPr="00CC53A6">
        <w:rPr>
          <w:rFonts w:asciiTheme="minorHAnsi" w:hAnsiTheme="minorHAnsi" w:cstheme="minorHAnsi"/>
          <w:color w:val="000000"/>
          <w:szCs w:val="24"/>
        </w:rPr>
        <w:tab/>
      </w:r>
    </w:p>
    <w:p w14:paraId="06FE2BC3" w14:textId="77777777" w:rsidR="00CE4B89" w:rsidRDefault="00CE4B89" w:rsidP="00CE4B89">
      <w:pPr>
        <w:widowControl w:val="0"/>
        <w:jc w:val="both"/>
        <w:rPr>
          <w:rFonts w:asciiTheme="minorHAnsi" w:hAnsiTheme="minorHAnsi" w:cstheme="minorHAnsi"/>
          <w:b/>
          <w:color w:val="000000"/>
          <w:szCs w:val="24"/>
        </w:rPr>
      </w:pPr>
    </w:p>
    <w:p w14:paraId="78BA3FB5" w14:textId="2FCC0AC8" w:rsidR="00EE2337" w:rsidRPr="00CC53A6" w:rsidRDefault="00CE4B89" w:rsidP="00CE4B89">
      <w:pPr>
        <w:widowControl w:val="0"/>
        <w:jc w:val="both"/>
        <w:rPr>
          <w:rFonts w:asciiTheme="minorHAnsi" w:hAnsiTheme="minorHAnsi" w:cstheme="minorHAnsi"/>
          <w:color w:val="000000"/>
          <w:szCs w:val="24"/>
        </w:rPr>
      </w:pPr>
      <w:r w:rsidRPr="00CE4B89">
        <w:rPr>
          <w:rFonts w:asciiTheme="minorHAnsi" w:hAnsiTheme="minorHAnsi" w:cstheme="minorHAnsi"/>
          <w:b/>
          <w:color w:val="000000"/>
          <w:szCs w:val="24"/>
        </w:rPr>
        <w:t xml:space="preserve">Appendix </w:t>
      </w:r>
      <w:r w:rsidR="0053496E">
        <w:rPr>
          <w:rFonts w:asciiTheme="minorHAnsi" w:hAnsiTheme="minorHAnsi" w:cstheme="minorHAnsi"/>
          <w:b/>
          <w:color w:val="000000"/>
          <w:szCs w:val="24"/>
        </w:rPr>
        <w:t>11</w:t>
      </w:r>
      <w:r w:rsidRPr="00CE4B89">
        <w:rPr>
          <w:rFonts w:asciiTheme="minorHAnsi" w:hAnsiTheme="minorHAnsi" w:cstheme="minorHAnsi"/>
          <w:b/>
          <w:color w:val="000000"/>
          <w:szCs w:val="24"/>
        </w:rPr>
        <w:t>:</w:t>
      </w:r>
      <w:r>
        <w:rPr>
          <w:rFonts w:asciiTheme="minorHAnsi" w:hAnsiTheme="minorHAnsi" w:cstheme="minorHAnsi"/>
          <w:color w:val="000000"/>
          <w:szCs w:val="24"/>
        </w:rPr>
        <w:t xml:space="preserve"> </w:t>
      </w:r>
      <w:r w:rsidR="00EE2337" w:rsidRPr="00CC53A6">
        <w:rPr>
          <w:rFonts w:asciiTheme="minorHAnsi" w:hAnsiTheme="minorHAnsi" w:cstheme="minorHAnsi"/>
          <w:color w:val="000000"/>
          <w:szCs w:val="24"/>
        </w:rPr>
        <w:t xml:space="preserve"> </w:t>
      </w:r>
      <w:r w:rsidR="00BB5E79">
        <w:rPr>
          <w:rFonts w:asciiTheme="minorHAnsi" w:hAnsiTheme="minorHAnsi" w:cstheme="minorHAnsi"/>
          <w:color w:val="000000"/>
          <w:szCs w:val="24"/>
        </w:rPr>
        <w:tab/>
      </w:r>
      <w:r w:rsidR="00EE2337" w:rsidRPr="00CC53A6">
        <w:rPr>
          <w:rFonts w:asciiTheme="minorHAnsi" w:hAnsiTheme="minorHAnsi" w:cstheme="minorHAnsi"/>
          <w:color w:val="000000"/>
          <w:szCs w:val="24"/>
        </w:rPr>
        <w:t>Social Media Guidelines</w:t>
      </w:r>
      <w:r w:rsidR="00EE2337" w:rsidRPr="00CC53A6">
        <w:rPr>
          <w:rFonts w:asciiTheme="minorHAnsi" w:hAnsiTheme="minorHAnsi" w:cstheme="minorHAnsi"/>
          <w:color w:val="000000"/>
          <w:szCs w:val="24"/>
        </w:rPr>
        <w:tab/>
      </w:r>
      <w:r w:rsidR="00EE2337" w:rsidRPr="00CC53A6">
        <w:rPr>
          <w:rFonts w:asciiTheme="minorHAnsi" w:hAnsiTheme="minorHAnsi" w:cstheme="minorHAnsi"/>
          <w:color w:val="000000"/>
          <w:szCs w:val="24"/>
        </w:rPr>
        <w:tab/>
      </w:r>
      <w:r w:rsidR="00EE2337" w:rsidRPr="00CC53A6">
        <w:rPr>
          <w:rFonts w:asciiTheme="minorHAnsi" w:hAnsiTheme="minorHAnsi" w:cstheme="minorHAnsi"/>
          <w:color w:val="000000"/>
          <w:szCs w:val="24"/>
        </w:rPr>
        <w:tab/>
      </w:r>
      <w:r w:rsidR="00EE2337" w:rsidRPr="00CC53A6">
        <w:rPr>
          <w:rFonts w:asciiTheme="minorHAnsi" w:hAnsiTheme="minorHAnsi" w:cstheme="minorHAnsi"/>
          <w:color w:val="000000"/>
          <w:szCs w:val="24"/>
        </w:rPr>
        <w:tab/>
        <w:t xml:space="preserve"> </w:t>
      </w:r>
      <w:r w:rsidR="00EE2337" w:rsidRPr="00CC53A6">
        <w:rPr>
          <w:rFonts w:asciiTheme="minorHAnsi" w:hAnsiTheme="minorHAnsi" w:cstheme="minorHAnsi"/>
          <w:color w:val="000000"/>
          <w:szCs w:val="24"/>
        </w:rPr>
        <w:tab/>
      </w:r>
      <w:r w:rsidR="00EE2337" w:rsidRPr="00CC53A6">
        <w:rPr>
          <w:rFonts w:asciiTheme="minorHAnsi" w:hAnsiTheme="minorHAnsi" w:cstheme="minorHAnsi"/>
          <w:bCs/>
          <w:color w:val="000000"/>
          <w:szCs w:val="24"/>
        </w:rPr>
        <w:tab/>
      </w:r>
      <w:r w:rsidR="00EE2337" w:rsidRPr="00CC53A6">
        <w:rPr>
          <w:rFonts w:asciiTheme="minorHAnsi" w:hAnsiTheme="minorHAnsi" w:cstheme="minorHAnsi"/>
          <w:bCs/>
          <w:color w:val="000000"/>
          <w:szCs w:val="24"/>
        </w:rPr>
        <w:tab/>
      </w:r>
    </w:p>
    <w:p w14:paraId="397D247A" w14:textId="77777777" w:rsidR="0053496E" w:rsidRDefault="0053496E" w:rsidP="00CE4B89">
      <w:pPr>
        <w:widowControl w:val="0"/>
        <w:rPr>
          <w:rFonts w:asciiTheme="minorHAnsi" w:hAnsiTheme="minorHAnsi" w:cstheme="minorHAnsi"/>
          <w:b/>
          <w:color w:val="000000"/>
          <w:szCs w:val="24"/>
        </w:rPr>
      </w:pPr>
    </w:p>
    <w:p w14:paraId="7F7D8D8B" w14:textId="2485BBAA" w:rsidR="00CE4B89" w:rsidRDefault="00CE4B89" w:rsidP="00CE4B89">
      <w:pPr>
        <w:widowControl w:val="0"/>
        <w:rPr>
          <w:rFonts w:asciiTheme="minorHAnsi" w:hAnsiTheme="minorHAnsi" w:cstheme="minorHAnsi"/>
          <w:color w:val="000000"/>
          <w:szCs w:val="24"/>
        </w:rPr>
      </w:pPr>
      <w:r w:rsidRPr="00CE4B89">
        <w:rPr>
          <w:rFonts w:asciiTheme="minorHAnsi" w:hAnsiTheme="minorHAnsi" w:cstheme="minorHAnsi"/>
          <w:b/>
          <w:color w:val="000000"/>
          <w:szCs w:val="24"/>
        </w:rPr>
        <w:t xml:space="preserve">Appendix </w:t>
      </w:r>
      <w:r w:rsidR="0053496E">
        <w:rPr>
          <w:rFonts w:asciiTheme="minorHAnsi" w:hAnsiTheme="minorHAnsi" w:cstheme="minorHAnsi"/>
          <w:b/>
          <w:color w:val="000000"/>
          <w:szCs w:val="24"/>
        </w:rPr>
        <w:t>12</w:t>
      </w:r>
      <w:r w:rsidRPr="00CE4B89">
        <w:rPr>
          <w:rFonts w:asciiTheme="minorHAnsi" w:hAnsiTheme="minorHAnsi" w:cstheme="minorHAnsi"/>
          <w:b/>
          <w:color w:val="000000"/>
          <w:szCs w:val="24"/>
        </w:rPr>
        <w:t>:</w:t>
      </w:r>
      <w:r w:rsidR="00EE2337" w:rsidRPr="00CC53A6">
        <w:rPr>
          <w:rFonts w:asciiTheme="minorHAnsi" w:hAnsiTheme="minorHAnsi" w:cstheme="minorHAnsi"/>
          <w:color w:val="000000"/>
          <w:szCs w:val="24"/>
        </w:rPr>
        <w:t xml:space="preserve"> </w:t>
      </w:r>
      <w:r w:rsidR="00EE2337" w:rsidRPr="00CC53A6">
        <w:rPr>
          <w:rFonts w:asciiTheme="minorHAnsi" w:hAnsiTheme="minorHAnsi" w:cstheme="minorHAnsi"/>
          <w:color w:val="000000"/>
          <w:szCs w:val="24"/>
        </w:rPr>
        <w:tab/>
        <w:t>Expenses Claim Form</w:t>
      </w:r>
      <w:r w:rsidR="00EE2337" w:rsidRPr="00CC53A6">
        <w:rPr>
          <w:rFonts w:asciiTheme="minorHAnsi" w:hAnsiTheme="minorHAnsi" w:cstheme="minorHAnsi"/>
          <w:color w:val="000000"/>
          <w:szCs w:val="24"/>
        </w:rPr>
        <w:tab/>
      </w:r>
    </w:p>
    <w:p w14:paraId="1C2B097A" w14:textId="3C14A7FE" w:rsidR="00EE2337" w:rsidRPr="00CC53A6" w:rsidRDefault="00EE2337" w:rsidP="00CE4B89">
      <w:pPr>
        <w:widowControl w:val="0"/>
        <w:rPr>
          <w:rFonts w:asciiTheme="minorHAnsi" w:hAnsiTheme="minorHAnsi" w:cstheme="minorHAnsi"/>
          <w:color w:val="000000"/>
          <w:szCs w:val="24"/>
        </w:rPr>
      </w:pP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r w:rsidRPr="00CC53A6">
        <w:rPr>
          <w:rFonts w:asciiTheme="minorHAnsi" w:hAnsiTheme="minorHAnsi" w:cstheme="minorHAnsi"/>
          <w:color w:val="000000"/>
          <w:szCs w:val="24"/>
        </w:rPr>
        <w:tab/>
      </w:r>
    </w:p>
    <w:p w14:paraId="3A175793" w14:textId="7A299C4B" w:rsidR="00EE2337" w:rsidRPr="00CC53A6" w:rsidRDefault="00CE4B89" w:rsidP="00CE4B89">
      <w:pPr>
        <w:widowControl w:val="0"/>
        <w:rPr>
          <w:rFonts w:asciiTheme="minorHAnsi" w:hAnsiTheme="minorHAnsi" w:cstheme="minorHAnsi"/>
          <w:color w:val="000000"/>
          <w:szCs w:val="24"/>
        </w:rPr>
      </w:pPr>
      <w:r w:rsidRPr="00CE4B89">
        <w:rPr>
          <w:rFonts w:asciiTheme="minorHAnsi" w:hAnsiTheme="minorHAnsi" w:cstheme="minorHAnsi"/>
          <w:b/>
          <w:color w:val="000000"/>
          <w:szCs w:val="24"/>
        </w:rPr>
        <w:t xml:space="preserve">Appendix </w:t>
      </w:r>
      <w:r w:rsidR="0053496E">
        <w:rPr>
          <w:rFonts w:asciiTheme="minorHAnsi" w:hAnsiTheme="minorHAnsi" w:cstheme="minorHAnsi"/>
          <w:b/>
          <w:color w:val="000000"/>
          <w:szCs w:val="24"/>
        </w:rPr>
        <w:t>13</w:t>
      </w:r>
      <w:r w:rsidRPr="00CE4B89">
        <w:rPr>
          <w:rFonts w:asciiTheme="minorHAnsi" w:hAnsiTheme="minorHAnsi" w:cstheme="minorHAnsi"/>
          <w:b/>
          <w:color w:val="000000"/>
          <w:szCs w:val="24"/>
        </w:rPr>
        <w:t>:</w:t>
      </w:r>
      <w:r w:rsidR="00EE2337" w:rsidRPr="00CC53A6">
        <w:rPr>
          <w:rFonts w:asciiTheme="minorHAnsi" w:hAnsiTheme="minorHAnsi" w:cstheme="minorHAnsi"/>
          <w:color w:val="000000"/>
          <w:szCs w:val="24"/>
        </w:rPr>
        <w:t xml:space="preserve">  </w:t>
      </w:r>
      <w:r w:rsidR="00EE2337" w:rsidRPr="00CC53A6">
        <w:rPr>
          <w:rFonts w:asciiTheme="minorHAnsi" w:hAnsiTheme="minorHAnsi" w:cstheme="minorHAnsi"/>
          <w:bCs/>
          <w:color w:val="000000"/>
          <w:szCs w:val="24"/>
        </w:rPr>
        <w:t xml:space="preserve">Who’s </w:t>
      </w:r>
      <w:proofErr w:type="gramStart"/>
      <w:r w:rsidR="00EE2337" w:rsidRPr="00CC53A6">
        <w:rPr>
          <w:rFonts w:asciiTheme="minorHAnsi" w:hAnsiTheme="minorHAnsi" w:cstheme="minorHAnsi"/>
          <w:bCs/>
          <w:color w:val="000000"/>
          <w:szCs w:val="24"/>
        </w:rPr>
        <w:t>Who</w:t>
      </w:r>
      <w:proofErr w:type="gramEnd"/>
      <w:r w:rsidR="00EE2337" w:rsidRPr="00CC53A6">
        <w:rPr>
          <w:rFonts w:asciiTheme="minorHAnsi" w:hAnsiTheme="minorHAnsi" w:cstheme="minorHAnsi"/>
          <w:bCs/>
          <w:color w:val="000000"/>
          <w:szCs w:val="24"/>
        </w:rPr>
        <w:t xml:space="preserve"> in IME 2 </w:t>
      </w:r>
    </w:p>
    <w:p w14:paraId="784968BD" w14:textId="77777777" w:rsidR="0053496E" w:rsidRDefault="0053496E" w:rsidP="0053496E">
      <w:pPr>
        <w:pStyle w:val="NoSpacing"/>
        <w:rPr>
          <w:rFonts w:asciiTheme="minorHAnsi" w:hAnsiTheme="minorHAnsi" w:cstheme="minorHAnsi"/>
          <w:color w:val="000000"/>
          <w:sz w:val="24"/>
          <w:szCs w:val="24"/>
        </w:rPr>
      </w:pPr>
    </w:p>
    <w:p w14:paraId="2C877C78" w14:textId="062298B7" w:rsidR="00EE2337" w:rsidRPr="00CC53A6" w:rsidRDefault="0053496E" w:rsidP="0053496E">
      <w:pPr>
        <w:pStyle w:val="NoSpacing"/>
        <w:rPr>
          <w:rFonts w:asciiTheme="minorHAnsi" w:hAnsiTheme="minorHAnsi" w:cstheme="minorHAnsi"/>
          <w:sz w:val="24"/>
          <w:szCs w:val="24"/>
        </w:rPr>
      </w:pPr>
      <w:r w:rsidRPr="0053496E">
        <w:rPr>
          <w:rFonts w:asciiTheme="minorHAnsi" w:hAnsiTheme="minorHAnsi" w:cstheme="minorHAnsi"/>
          <w:b/>
          <w:color w:val="000000"/>
          <w:sz w:val="24"/>
          <w:szCs w:val="24"/>
        </w:rPr>
        <w:t xml:space="preserve">Appendix </w:t>
      </w:r>
      <w:r>
        <w:rPr>
          <w:rFonts w:asciiTheme="minorHAnsi" w:hAnsiTheme="minorHAnsi" w:cstheme="minorHAnsi"/>
          <w:color w:val="000000"/>
          <w:sz w:val="24"/>
          <w:szCs w:val="24"/>
        </w:rPr>
        <w:t xml:space="preserve">14: </w:t>
      </w:r>
      <w:r w:rsidR="00EE2337" w:rsidRPr="00CC53A6">
        <w:rPr>
          <w:rFonts w:asciiTheme="minorHAnsi" w:hAnsiTheme="minorHAnsi" w:cstheme="minorHAnsi"/>
          <w:color w:val="000000"/>
          <w:sz w:val="24"/>
          <w:szCs w:val="24"/>
        </w:rPr>
        <w:tab/>
        <w:t xml:space="preserve"> </w:t>
      </w:r>
      <w:r w:rsidR="00EE2337" w:rsidRPr="00CC53A6">
        <w:rPr>
          <w:rFonts w:asciiTheme="minorHAnsi" w:hAnsiTheme="minorHAnsi" w:cstheme="minorHAnsi"/>
          <w:sz w:val="24"/>
          <w:szCs w:val="24"/>
        </w:rPr>
        <w:t>Resources and People for Learning and Support in your Ministry</w:t>
      </w:r>
    </w:p>
    <w:p w14:paraId="08BFEC91" w14:textId="76094DFE" w:rsidR="001E1AB8" w:rsidRPr="00EE2337" w:rsidRDefault="00ED5AED" w:rsidP="00EE2337">
      <w:pPr>
        <w:pStyle w:val="BodyText2"/>
        <w:rPr>
          <w:rFonts w:asciiTheme="minorHAnsi" w:hAnsiTheme="minorHAnsi" w:cstheme="minorHAnsi"/>
          <w:bCs/>
        </w:rPr>
      </w:pPr>
      <w:r w:rsidRPr="00CC53A6">
        <w:rPr>
          <w:rFonts w:asciiTheme="minorHAnsi" w:hAnsiTheme="minorHAnsi" w:cstheme="minorHAnsi"/>
          <w:bCs/>
          <w:sz w:val="24"/>
          <w:szCs w:val="24"/>
        </w:rPr>
        <w:br w:type="page"/>
      </w:r>
    </w:p>
    <w:p w14:paraId="565B4286" w14:textId="77777777" w:rsidR="001E1AB8" w:rsidRPr="00CC53A6" w:rsidRDefault="001E1AB8" w:rsidP="001E1AB8">
      <w:pPr>
        <w:widowControl w:val="0"/>
        <w:rPr>
          <w:rFonts w:asciiTheme="minorHAnsi" w:hAnsiTheme="minorHAnsi" w:cstheme="minorHAnsi"/>
          <w:b/>
          <w:color w:val="000000"/>
          <w:szCs w:val="24"/>
        </w:rPr>
      </w:pPr>
    </w:p>
    <w:p w14:paraId="61520625" w14:textId="77777777" w:rsidR="00ED37E7" w:rsidRPr="00CC53A6" w:rsidRDefault="00ED37E7" w:rsidP="00ED37E7">
      <w:pPr>
        <w:widowControl w:val="0"/>
        <w:ind w:firstLine="360"/>
        <w:rPr>
          <w:rFonts w:asciiTheme="minorHAnsi" w:hAnsiTheme="minorHAnsi" w:cstheme="minorHAnsi"/>
          <w:b/>
          <w:color w:val="000000"/>
          <w:szCs w:val="24"/>
        </w:rPr>
      </w:pPr>
    </w:p>
    <w:p w14:paraId="7F2E1212" w14:textId="77777777" w:rsidR="00213491" w:rsidRPr="00CC53A6" w:rsidRDefault="00213491" w:rsidP="00213491">
      <w:pPr>
        <w:spacing w:after="100" w:afterAutospacing="1"/>
        <w:outlineLvl w:val="3"/>
        <w:rPr>
          <w:rFonts w:asciiTheme="minorHAnsi" w:hAnsiTheme="minorHAnsi" w:cstheme="minorHAnsi"/>
          <w:b/>
          <w:color w:val="000000" w:themeColor="text1"/>
          <w:spacing w:val="3"/>
          <w:szCs w:val="24"/>
        </w:rPr>
      </w:pPr>
      <w:r w:rsidRPr="00CC53A6">
        <w:rPr>
          <w:rFonts w:asciiTheme="minorHAnsi" w:hAnsiTheme="minorHAnsi" w:cstheme="minorHAnsi"/>
          <w:b/>
          <w:color w:val="000000" w:themeColor="text1"/>
          <w:spacing w:val="3"/>
          <w:szCs w:val="24"/>
        </w:rPr>
        <w:t>Preface</w:t>
      </w:r>
    </w:p>
    <w:p w14:paraId="2578480F" w14:textId="0AC8B368" w:rsidR="00213491" w:rsidRPr="00CC53A6" w:rsidRDefault="00CC42F6" w:rsidP="00CC42F6">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From the beginning, </w:t>
      </w:r>
      <w:r w:rsidR="00213491" w:rsidRPr="00CC53A6">
        <w:rPr>
          <w:rFonts w:asciiTheme="minorHAnsi" w:hAnsiTheme="minorHAnsi" w:cstheme="minorHAnsi"/>
          <w:color w:val="000000" w:themeColor="text1"/>
          <w:spacing w:val="3"/>
          <w:szCs w:val="24"/>
        </w:rPr>
        <w:t xml:space="preserve">Christians </w:t>
      </w:r>
      <w:r w:rsidRPr="00CC53A6">
        <w:rPr>
          <w:rFonts w:asciiTheme="minorHAnsi" w:hAnsiTheme="minorHAnsi" w:cstheme="minorHAnsi"/>
          <w:color w:val="000000" w:themeColor="text1"/>
          <w:spacing w:val="3"/>
          <w:szCs w:val="24"/>
        </w:rPr>
        <w:t xml:space="preserve">have </w:t>
      </w:r>
      <w:r w:rsidR="00213491" w:rsidRPr="00CC53A6">
        <w:rPr>
          <w:rFonts w:asciiTheme="minorHAnsi" w:hAnsiTheme="minorHAnsi" w:cstheme="minorHAnsi"/>
          <w:color w:val="000000" w:themeColor="text1"/>
          <w:spacing w:val="3"/>
          <w:szCs w:val="24"/>
        </w:rPr>
        <w:t xml:space="preserve">proclaimed </w:t>
      </w:r>
      <w:r w:rsidR="008C1C1D">
        <w:rPr>
          <w:rFonts w:asciiTheme="minorHAnsi" w:hAnsiTheme="minorHAnsi" w:cstheme="minorHAnsi"/>
          <w:color w:val="000000" w:themeColor="text1"/>
          <w:spacing w:val="3"/>
          <w:szCs w:val="24"/>
        </w:rPr>
        <w:t>our</w:t>
      </w:r>
      <w:r w:rsidR="00213491" w:rsidRPr="00CC53A6">
        <w:rPr>
          <w:rFonts w:asciiTheme="minorHAnsi" w:hAnsiTheme="minorHAnsi" w:cstheme="minorHAnsi"/>
          <w:color w:val="000000" w:themeColor="text1"/>
          <w:spacing w:val="3"/>
          <w:szCs w:val="24"/>
        </w:rPr>
        <w:t xml:space="preserve"> faith </w:t>
      </w:r>
      <w:r w:rsidRPr="00CC53A6">
        <w:rPr>
          <w:rFonts w:asciiTheme="minorHAnsi" w:hAnsiTheme="minorHAnsi" w:cstheme="minorHAnsi"/>
          <w:color w:val="000000" w:themeColor="text1"/>
          <w:spacing w:val="3"/>
          <w:szCs w:val="24"/>
        </w:rPr>
        <w:t>through</w:t>
      </w:r>
      <w:r w:rsidR="00213491" w:rsidRPr="00CC53A6">
        <w:rPr>
          <w:rFonts w:asciiTheme="minorHAnsi" w:hAnsiTheme="minorHAnsi" w:cstheme="minorHAnsi"/>
          <w:color w:val="000000" w:themeColor="text1"/>
          <w:spacing w:val="3"/>
          <w:szCs w:val="24"/>
        </w:rPr>
        <w:t xml:space="preserve"> </w:t>
      </w:r>
      <w:r w:rsidR="008C1C1D">
        <w:rPr>
          <w:rFonts w:asciiTheme="minorHAnsi" w:hAnsiTheme="minorHAnsi" w:cstheme="minorHAnsi"/>
          <w:color w:val="000000" w:themeColor="text1"/>
          <w:spacing w:val="3"/>
          <w:szCs w:val="24"/>
        </w:rPr>
        <w:t>our</w:t>
      </w:r>
      <w:r w:rsidR="00213491" w:rsidRPr="00CC53A6">
        <w:rPr>
          <w:rFonts w:asciiTheme="minorHAnsi" w:hAnsiTheme="minorHAnsi" w:cstheme="minorHAnsi"/>
          <w:color w:val="000000" w:themeColor="text1"/>
          <w:spacing w:val="3"/>
          <w:szCs w:val="24"/>
        </w:rPr>
        <w:t xml:space="preserve"> worship. </w:t>
      </w:r>
      <w:r w:rsidR="008C1C1D">
        <w:rPr>
          <w:rFonts w:asciiTheme="minorHAnsi" w:hAnsiTheme="minorHAnsi" w:cstheme="minorHAnsi"/>
          <w:color w:val="000000" w:themeColor="text1"/>
          <w:spacing w:val="3"/>
          <w:szCs w:val="24"/>
        </w:rPr>
        <w:t xml:space="preserve">The earliest Christians </w:t>
      </w:r>
      <w:r w:rsidR="00213491" w:rsidRPr="00CC53A6">
        <w:rPr>
          <w:rFonts w:asciiTheme="minorHAnsi" w:hAnsiTheme="minorHAnsi" w:cstheme="minorHAnsi"/>
          <w:color w:val="000000" w:themeColor="text1"/>
          <w:spacing w:val="3"/>
          <w:szCs w:val="24"/>
        </w:rPr>
        <w:t xml:space="preserve">worked out what they believed as they </w:t>
      </w:r>
      <w:r w:rsidR="006C328A">
        <w:rPr>
          <w:rFonts w:asciiTheme="minorHAnsi" w:hAnsiTheme="minorHAnsi" w:cstheme="minorHAnsi"/>
          <w:color w:val="000000" w:themeColor="text1"/>
          <w:spacing w:val="3"/>
          <w:szCs w:val="24"/>
        </w:rPr>
        <w:t xml:space="preserve">worshiped and </w:t>
      </w:r>
      <w:r w:rsidR="00213491" w:rsidRPr="00CC53A6">
        <w:rPr>
          <w:rFonts w:asciiTheme="minorHAnsi" w:hAnsiTheme="minorHAnsi" w:cstheme="minorHAnsi"/>
          <w:color w:val="000000" w:themeColor="text1"/>
          <w:spacing w:val="3"/>
          <w:szCs w:val="24"/>
        </w:rPr>
        <w:t xml:space="preserve">prayed. </w:t>
      </w:r>
      <w:r w:rsidR="008C1C1D">
        <w:rPr>
          <w:rFonts w:asciiTheme="minorHAnsi" w:hAnsiTheme="minorHAnsi" w:cstheme="minorHAnsi"/>
          <w:color w:val="000000" w:themeColor="text1"/>
          <w:spacing w:val="3"/>
          <w:szCs w:val="24"/>
        </w:rPr>
        <w:t xml:space="preserve">They gave us our Creeds. </w:t>
      </w:r>
      <w:r w:rsidR="00213491" w:rsidRPr="00CC53A6">
        <w:rPr>
          <w:rFonts w:asciiTheme="minorHAnsi" w:hAnsiTheme="minorHAnsi" w:cstheme="minorHAnsi"/>
          <w:color w:val="000000" w:themeColor="text1"/>
          <w:spacing w:val="3"/>
          <w:szCs w:val="24"/>
        </w:rPr>
        <w:t>Today we too embrace</w:t>
      </w:r>
      <w:r w:rsidRPr="00CC53A6">
        <w:rPr>
          <w:rFonts w:asciiTheme="minorHAnsi" w:hAnsiTheme="minorHAnsi" w:cstheme="minorHAnsi"/>
          <w:color w:val="000000" w:themeColor="text1"/>
          <w:spacing w:val="3"/>
          <w:szCs w:val="24"/>
        </w:rPr>
        <w:t xml:space="preserve"> and proclaim</w:t>
      </w:r>
      <w:r w:rsidR="00213491" w:rsidRPr="00CC53A6">
        <w:rPr>
          <w:rFonts w:asciiTheme="minorHAnsi" w:hAnsiTheme="minorHAnsi" w:cstheme="minorHAnsi"/>
          <w:color w:val="000000" w:themeColor="text1"/>
          <w:spacing w:val="3"/>
          <w:szCs w:val="24"/>
        </w:rPr>
        <w:t xml:space="preserve"> the depth of our faith as we worship. We Anglicans believe that prayer shapes believing. </w:t>
      </w:r>
      <w:r w:rsidR="00213491" w:rsidRPr="00CC53A6">
        <w:rPr>
          <w:rFonts w:asciiTheme="minorHAnsi" w:hAnsiTheme="minorHAnsi" w:cstheme="minorHAnsi"/>
          <w:i/>
          <w:color w:val="000000" w:themeColor="text1"/>
          <w:spacing w:val="3"/>
          <w:szCs w:val="24"/>
        </w:rPr>
        <w:t xml:space="preserve">Lex </w:t>
      </w:r>
      <w:proofErr w:type="spellStart"/>
      <w:r w:rsidR="00213491" w:rsidRPr="00CC53A6">
        <w:rPr>
          <w:rFonts w:asciiTheme="minorHAnsi" w:hAnsiTheme="minorHAnsi" w:cstheme="minorHAnsi"/>
          <w:i/>
          <w:color w:val="000000" w:themeColor="text1"/>
          <w:spacing w:val="3"/>
          <w:szCs w:val="24"/>
        </w:rPr>
        <w:t>Orandi</w:t>
      </w:r>
      <w:proofErr w:type="spellEnd"/>
      <w:r w:rsidR="00213491" w:rsidRPr="00CC53A6">
        <w:rPr>
          <w:rFonts w:asciiTheme="minorHAnsi" w:hAnsiTheme="minorHAnsi" w:cstheme="minorHAnsi"/>
          <w:i/>
          <w:color w:val="000000" w:themeColor="text1"/>
          <w:spacing w:val="3"/>
          <w:szCs w:val="24"/>
        </w:rPr>
        <w:t xml:space="preserve">, </w:t>
      </w:r>
      <w:proofErr w:type="spellStart"/>
      <w:r w:rsidR="00213491" w:rsidRPr="00CC53A6">
        <w:rPr>
          <w:rFonts w:asciiTheme="minorHAnsi" w:hAnsiTheme="minorHAnsi" w:cstheme="minorHAnsi"/>
          <w:i/>
          <w:color w:val="000000" w:themeColor="text1"/>
          <w:spacing w:val="3"/>
          <w:szCs w:val="24"/>
        </w:rPr>
        <w:t>lex</w:t>
      </w:r>
      <w:proofErr w:type="spellEnd"/>
      <w:r w:rsidR="00213491" w:rsidRPr="00CC53A6">
        <w:rPr>
          <w:rFonts w:asciiTheme="minorHAnsi" w:hAnsiTheme="minorHAnsi" w:cstheme="minorHAnsi"/>
          <w:i/>
          <w:color w:val="000000" w:themeColor="text1"/>
          <w:spacing w:val="3"/>
          <w:szCs w:val="24"/>
        </w:rPr>
        <w:t xml:space="preserve"> </w:t>
      </w:r>
      <w:proofErr w:type="spellStart"/>
      <w:r w:rsidR="00213491" w:rsidRPr="00CC53A6">
        <w:rPr>
          <w:rFonts w:asciiTheme="minorHAnsi" w:hAnsiTheme="minorHAnsi" w:cstheme="minorHAnsi"/>
          <w:i/>
          <w:color w:val="000000" w:themeColor="text1"/>
          <w:spacing w:val="3"/>
          <w:szCs w:val="24"/>
        </w:rPr>
        <w:t>Credendi</w:t>
      </w:r>
      <w:proofErr w:type="spellEnd"/>
      <w:r w:rsidR="00213491" w:rsidRPr="00CC53A6">
        <w:rPr>
          <w:rFonts w:asciiTheme="minorHAnsi" w:hAnsiTheme="minorHAnsi" w:cstheme="minorHAnsi"/>
          <w:color w:val="000000" w:themeColor="text1"/>
          <w:spacing w:val="3"/>
          <w:szCs w:val="24"/>
        </w:rPr>
        <w:t xml:space="preserve">: we pray as we believe. </w:t>
      </w:r>
      <w:r w:rsidRPr="00CC53A6">
        <w:rPr>
          <w:rFonts w:asciiTheme="minorHAnsi" w:hAnsiTheme="minorHAnsi" w:cstheme="minorHAnsi"/>
          <w:color w:val="000000" w:themeColor="text1"/>
          <w:spacing w:val="3"/>
          <w:szCs w:val="24"/>
        </w:rPr>
        <w:t xml:space="preserve">And we </w:t>
      </w:r>
      <w:r w:rsidR="00213491" w:rsidRPr="00CC53A6">
        <w:rPr>
          <w:rFonts w:asciiTheme="minorHAnsi" w:hAnsiTheme="minorHAnsi" w:cstheme="minorHAnsi"/>
          <w:color w:val="000000" w:themeColor="text1"/>
          <w:spacing w:val="3"/>
          <w:szCs w:val="24"/>
        </w:rPr>
        <w:t xml:space="preserve">grow in the life of faith as we pray. </w:t>
      </w:r>
    </w:p>
    <w:p w14:paraId="12712352" w14:textId="6CAED912"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Deacons and priests share in a ministry that the Church universal has proclaimed through its worship over centuries. It is not surprising then that we find the best descriptions of what it means for us to be deacons and priests in our liturgies of ordination. These liturgies describe who we are to become and what we are to do.  </w:t>
      </w:r>
    </w:p>
    <w:p w14:paraId="1A3F3ED0" w14:textId="7B474FC5"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In the most recent renewal of the Church’s discernment processes of vocations to the diaconate and priesthood, and for the formation of curates, the C of E has turned to our current ordination liturgies as the source of our ongoing formation. In these liturgies the Church has discerned to identify the qualities we need in order to serve God’s people well in our 21</w:t>
      </w:r>
      <w:r w:rsidRPr="00CC53A6">
        <w:rPr>
          <w:rFonts w:asciiTheme="minorHAnsi" w:hAnsiTheme="minorHAnsi" w:cstheme="minorHAnsi"/>
          <w:color w:val="000000" w:themeColor="text1"/>
          <w:spacing w:val="3"/>
          <w:szCs w:val="24"/>
          <w:vertAlign w:val="superscript"/>
        </w:rPr>
        <w:t>st</w:t>
      </w:r>
      <w:r w:rsidRPr="00CC53A6">
        <w:rPr>
          <w:rFonts w:asciiTheme="minorHAnsi" w:hAnsiTheme="minorHAnsi" w:cstheme="minorHAnsi"/>
          <w:color w:val="000000" w:themeColor="text1"/>
          <w:spacing w:val="3"/>
          <w:szCs w:val="24"/>
        </w:rPr>
        <w:t xml:space="preserve"> century church and world</w:t>
      </w:r>
    </w:p>
    <w:p w14:paraId="5979069C" w14:textId="6B17AAE4"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The framework for our formation in ordained ministry from the outset is the ever-deepening process of inhabiting certain qualities </w:t>
      </w:r>
      <w:r w:rsidR="00DA59A6" w:rsidRPr="00CC53A6">
        <w:rPr>
          <w:rFonts w:asciiTheme="minorHAnsi" w:hAnsiTheme="minorHAnsi" w:cstheme="minorHAnsi"/>
          <w:color w:val="000000" w:themeColor="text1"/>
          <w:spacing w:val="3"/>
          <w:szCs w:val="24"/>
        </w:rPr>
        <w:t>most necessary to live out the ministry to which we have been called. Drawing upon the Common Worship texts o</w:t>
      </w:r>
      <w:r w:rsidR="0030633E" w:rsidRPr="00CC53A6">
        <w:rPr>
          <w:rFonts w:asciiTheme="minorHAnsi" w:hAnsiTheme="minorHAnsi" w:cstheme="minorHAnsi"/>
          <w:color w:val="000000" w:themeColor="text1"/>
          <w:spacing w:val="3"/>
          <w:szCs w:val="24"/>
        </w:rPr>
        <w:t>f the ordination lit</w:t>
      </w:r>
      <w:r w:rsidR="00DA59A6" w:rsidRPr="00CC53A6">
        <w:rPr>
          <w:rFonts w:asciiTheme="minorHAnsi" w:hAnsiTheme="minorHAnsi" w:cstheme="minorHAnsi"/>
          <w:color w:val="000000" w:themeColor="text1"/>
          <w:spacing w:val="3"/>
          <w:szCs w:val="24"/>
        </w:rPr>
        <w:t>urgies,</w:t>
      </w:r>
      <w:r w:rsidRPr="00CC53A6">
        <w:rPr>
          <w:rFonts w:asciiTheme="minorHAnsi" w:hAnsiTheme="minorHAnsi" w:cstheme="minorHAnsi"/>
          <w:color w:val="000000" w:themeColor="text1"/>
          <w:spacing w:val="3"/>
          <w:szCs w:val="24"/>
        </w:rPr>
        <w:t xml:space="preserve"> </w:t>
      </w:r>
      <w:r w:rsidR="00DA59A6" w:rsidRPr="00CC53A6">
        <w:rPr>
          <w:rFonts w:asciiTheme="minorHAnsi" w:hAnsiTheme="minorHAnsi" w:cstheme="minorHAnsi"/>
          <w:color w:val="000000" w:themeColor="text1"/>
          <w:spacing w:val="3"/>
          <w:szCs w:val="24"/>
        </w:rPr>
        <w:t>t</w:t>
      </w:r>
      <w:r w:rsidRPr="00CC53A6">
        <w:rPr>
          <w:rFonts w:asciiTheme="minorHAnsi" w:hAnsiTheme="minorHAnsi" w:cstheme="minorHAnsi"/>
          <w:color w:val="000000" w:themeColor="text1"/>
          <w:spacing w:val="3"/>
          <w:szCs w:val="24"/>
        </w:rPr>
        <w:t>he Church of England has chosen seven particular qualities that best reveal and test our vocation to flourish in ordained ministry: love for God, call to ministry, love for people, wisdom, fruitfulness, potential, trustworthiness.</w:t>
      </w:r>
    </w:p>
    <w:p w14:paraId="4D69E361" w14:textId="6D1704D5" w:rsidR="00213491" w:rsidRPr="00CC53A6" w:rsidRDefault="00213491"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Over the next three to four years we will grow into our ministry together as we seek to live ever more deeply the vocation God has given us as gift. Together</w:t>
      </w:r>
      <w:r w:rsidR="00DA59A6" w:rsidRPr="00CC53A6">
        <w:rPr>
          <w:rFonts w:asciiTheme="minorHAnsi" w:hAnsiTheme="minorHAnsi" w:cstheme="minorHAnsi"/>
          <w:color w:val="000000" w:themeColor="text1"/>
          <w:spacing w:val="3"/>
          <w:szCs w:val="24"/>
        </w:rPr>
        <w:t xml:space="preserve">, </w:t>
      </w:r>
      <w:r w:rsidRPr="00CC53A6">
        <w:rPr>
          <w:rFonts w:asciiTheme="minorHAnsi" w:hAnsiTheme="minorHAnsi" w:cstheme="minorHAnsi"/>
          <w:color w:val="000000" w:themeColor="text1"/>
          <w:spacing w:val="3"/>
          <w:szCs w:val="24"/>
        </w:rPr>
        <w:t xml:space="preserve">along with the people we serve, we will form a community of prayer and of learning for this stage of our </w:t>
      </w:r>
      <w:r w:rsidR="00DA59A6" w:rsidRPr="00CC53A6">
        <w:rPr>
          <w:rFonts w:asciiTheme="minorHAnsi" w:hAnsiTheme="minorHAnsi" w:cstheme="minorHAnsi"/>
          <w:color w:val="000000" w:themeColor="text1"/>
          <w:spacing w:val="3"/>
          <w:szCs w:val="24"/>
        </w:rPr>
        <w:t>formation. This</w:t>
      </w:r>
      <w:r w:rsidRPr="00CC53A6">
        <w:rPr>
          <w:rFonts w:asciiTheme="minorHAnsi" w:hAnsiTheme="minorHAnsi" w:cstheme="minorHAnsi"/>
          <w:color w:val="000000" w:themeColor="text1"/>
          <w:spacing w:val="3"/>
          <w:szCs w:val="24"/>
        </w:rPr>
        <w:t xml:space="preserve"> is a significant investment of </w:t>
      </w:r>
      <w:r w:rsidR="00DA59A6" w:rsidRPr="00CC53A6">
        <w:rPr>
          <w:rFonts w:asciiTheme="minorHAnsi" w:hAnsiTheme="minorHAnsi" w:cstheme="minorHAnsi"/>
          <w:color w:val="000000" w:themeColor="text1"/>
          <w:spacing w:val="3"/>
          <w:szCs w:val="24"/>
        </w:rPr>
        <w:t>ourselves as we each seek to serve the Lord who has called us</w:t>
      </w:r>
      <w:r w:rsidRPr="00CC53A6">
        <w:rPr>
          <w:rFonts w:asciiTheme="minorHAnsi" w:hAnsiTheme="minorHAnsi" w:cstheme="minorHAnsi"/>
          <w:color w:val="000000" w:themeColor="text1"/>
          <w:spacing w:val="3"/>
          <w:szCs w:val="24"/>
        </w:rPr>
        <w:t xml:space="preserve">. Attending well to our own formation now is setting further foundations for a lifetime of ministry.  </w:t>
      </w:r>
    </w:p>
    <w:p w14:paraId="4A553BEA" w14:textId="2494B795" w:rsidR="00213491" w:rsidRPr="00CC53A6" w:rsidRDefault="00DA59A6" w:rsidP="00213491">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As the people of God, our liturgy</w:t>
      </w:r>
      <w:r w:rsidR="001C5575" w:rsidRPr="00CC53A6">
        <w:rPr>
          <w:rFonts w:asciiTheme="minorHAnsi" w:hAnsiTheme="minorHAnsi" w:cstheme="minorHAnsi"/>
          <w:color w:val="000000" w:themeColor="text1"/>
          <w:spacing w:val="3"/>
          <w:szCs w:val="24"/>
        </w:rPr>
        <w:t xml:space="preserve"> and our prayer proclaim</w:t>
      </w:r>
      <w:r w:rsidRPr="00CC53A6">
        <w:rPr>
          <w:rFonts w:asciiTheme="minorHAnsi" w:hAnsiTheme="minorHAnsi" w:cstheme="minorHAnsi"/>
          <w:color w:val="000000" w:themeColor="text1"/>
          <w:spacing w:val="3"/>
          <w:szCs w:val="24"/>
        </w:rPr>
        <w:t xml:space="preserve"> a faith that is both ancient and ever new. </w:t>
      </w:r>
      <w:r w:rsidR="00213491" w:rsidRPr="00CC53A6">
        <w:rPr>
          <w:rFonts w:asciiTheme="minorHAnsi" w:hAnsiTheme="minorHAnsi" w:cstheme="minorHAnsi"/>
          <w:color w:val="000000" w:themeColor="text1"/>
          <w:spacing w:val="3"/>
          <w:szCs w:val="24"/>
        </w:rPr>
        <w:t xml:space="preserve">Liturgies that are steeped in scripture and rooted in tradition continue to form and shape our ministry anew. Now, as we begin our ministry as deacons and priests together, it is our turn to make this faith our own, the sacred charge to love and serve the people of God. We too pray as we believe, and grow in the life of faith as we pray.  </w:t>
      </w:r>
    </w:p>
    <w:p w14:paraId="31B429C3" w14:textId="50F42A98" w:rsidR="004B0B60" w:rsidRDefault="00DA59A6" w:rsidP="004B0B60">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Christ the Good Shepherd is our constant companion in </w:t>
      </w:r>
      <w:r w:rsidR="00CC42F6" w:rsidRPr="00CC53A6">
        <w:rPr>
          <w:rFonts w:asciiTheme="minorHAnsi" w:hAnsiTheme="minorHAnsi" w:cstheme="minorHAnsi"/>
          <w:color w:val="000000" w:themeColor="text1"/>
          <w:spacing w:val="3"/>
          <w:szCs w:val="24"/>
        </w:rPr>
        <w:t>this</w:t>
      </w:r>
      <w:r w:rsidRPr="00CC53A6">
        <w:rPr>
          <w:rFonts w:asciiTheme="minorHAnsi" w:hAnsiTheme="minorHAnsi" w:cstheme="minorHAnsi"/>
          <w:color w:val="000000" w:themeColor="text1"/>
          <w:spacing w:val="3"/>
          <w:szCs w:val="24"/>
        </w:rPr>
        <w:t xml:space="preserve"> vocation. My prayer f</w:t>
      </w:r>
      <w:r w:rsidR="00CC42F6" w:rsidRPr="00CC53A6">
        <w:rPr>
          <w:rFonts w:asciiTheme="minorHAnsi" w:hAnsiTheme="minorHAnsi" w:cstheme="minorHAnsi"/>
          <w:color w:val="000000" w:themeColor="text1"/>
          <w:spacing w:val="3"/>
          <w:szCs w:val="24"/>
        </w:rPr>
        <w:t>or each of us is that we will g</w:t>
      </w:r>
      <w:r w:rsidRPr="00CC53A6">
        <w:rPr>
          <w:rFonts w:asciiTheme="minorHAnsi" w:hAnsiTheme="minorHAnsi" w:cstheme="minorHAnsi"/>
          <w:color w:val="000000" w:themeColor="text1"/>
          <w:spacing w:val="3"/>
          <w:szCs w:val="24"/>
        </w:rPr>
        <w:t>row ever more deeply into the mind and heart of Christ</w:t>
      </w:r>
      <w:r w:rsidR="00CC42F6" w:rsidRPr="00CC53A6">
        <w:rPr>
          <w:rFonts w:asciiTheme="minorHAnsi" w:hAnsiTheme="minorHAnsi" w:cstheme="minorHAnsi"/>
          <w:color w:val="000000" w:themeColor="text1"/>
          <w:spacing w:val="3"/>
          <w:szCs w:val="24"/>
        </w:rPr>
        <w:t xml:space="preserve">. </w:t>
      </w:r>
      <w:r w:rsidR="00CC42F6" w:rsidRPr="00AC7865">
        <w:rPr>
          <w:rFonts w:asciiTheme="minorHAnsi" w:hAnsiTheme="minorHAnsi" w:cstheme="minorHAnsi"/>
          <w:i/>
          <w:color w:val="000000" w:themeColor="text1"/>
          <w:spacing w:val="3"/>
          <w:szCs w:val="24"/>
        </w:rPr>
        <w:t>L</w:t>
      </w:r>
      <w:r w:rsidRPr="00AC7865">
        <w:rPr>
          <w:rFonts w:asciiTheme="minorHAnsi" w:hAnsiTheme="minorHAnsi" w:cstheme="minorHAnsi"/>
          <w:i/>
          <w:color w:val="000000" w:themeColor="text1"/>
          <w:spacing w:val="3"/>
          <w:szCs w:val="24"/>
        </w:rPr>
        <w:t>et the same mind be in you that was in Christ Jesus</w:t>
      </w:r>
      <w:r w:rsidR="00CC42F6" w:rsidRPr="00CC53A6">
        <w:rPr>
          <w:rFonts w:asciiTheme="minorHAnsi" w:hAnsiTheme="minorHAnsi" w:cstheme="minorHAnsi"/>
          <w:color w:val="000000" w:themeColor="text1"/>
          <w:spacing w:val="3"/>
          <w:szCs w:val="24"/>
        </w:rPr>
        <w:t xml:space="preserve"> (Philippians 2.5)</w:t>
      </w:r>
    </w:p>
    <w:p w14:paraId="35048F30" w14:textId="77777777" w:rsidR="005F2031" w:rsidRPr="00CB5656" w:rsidRDefault="004B0B60" w:rsidP="005F2031">
      <w:pPr>
        <w:jc w:val="right"/>
        <w:rPr>
          <w:rStyle w:val="Strong"/>
          <w:rFonts w:asciiTheme="minorHAnsi" w:hAnsiTheme="minorHAnsi" w:cstheme="minorHAnsi"/>
        </w:rPr>
      </w:pPr>
      <w:r w:rsidRPr="00CB5656">
        <w:rPr>
          <w:rStyle w:val="Strong"/>
          <w:rFonts w:asciiTheme="minorHAnsi" w:hAnsiTheme="minorHAnsi" w:cstheme="minorHAnsi"/>
        </w:rPr>
        <w:t>Jennifer Coope</w:t>
      </w:r>
      <w:r w:rsidR="005F2031" w:rsidRPr="00CB5656">
        <w:rPr>
          <w:rStyle w:val="Strong"/>
          <w:rFonts w:asciiTheme="minorHAnsi" w:hAnsiTheme="minorHAnsi" w:cstheme="minorHAnsi"/>
        </w:rPr>
        <w:t>r</w:t>
      </w:r>
    </w:p>
    <w:p w14:paraId="4212EC0D" w14:textId="1F91BCCC" w:rsidR="004B0B60" w:rsidRPr="00CB5656" w:rsidRDefault="004B0B60" w:rsidP="005F2031">
      <w:pPr>
        <w:jc w:val="right"/>
        <w:rPr>
          <w:rStyle w:val="Strong"/>
          <w:rFonts w:asciiTheme="minorHAnsi" w:hAnsiTheme="minorHAnsi" w:cstheme="minorHAnsi"/>
        </w:rPr>
      </w:pPr>
      <w:proofErr w:type="spellStart"/>
      <w:r w:rsidRPr="00CB5656">
        <w:rPr>
          <w:rStyle w:val="Strong"/>
          <w:rFonts w:asciiTheme="minorHAnsi" w:hAnsiTheme="minorHAnsi" w:cstheme="minorHAnsi"/>
        </w:rPr>
        <w:t>Petertide</w:t>
      </w:r>
      <w:proofErr w:type="spellEnd"/>
      <w:r w:rsidRPr="00CB5656">
        <w:rPr>
          <w:rStyle w:val="Strong"/>
          <w:rFonts w:asciiTheme="minorHAnsi" w:hAnsiTheme="minorHAnsi" w:cstheme="minorHAnsi"/>
        </w:rPr>
        <w:t xml:space="preserve"> 2025</w:t>
      </w:r>
    </w:p>
    <w:p w14:paraId="0BA1B7B0" w14:textId="77777777" w:rsidR="004B0B60" w:rsidRPr="00CB5656" w:rsidRDefault="004B0B60">
      <w:pPr>
        <w:rPr>
          <w:rFonts w:asciiTheme="minorHAnsi" w:hAnsiTheme="minorHAnsi" w:cstheme="minorHAnsi"/>
          <w:color w:val="000000" w:themeColor="text1"/>
          <w:spacing w:val="3"/>
          <w:szCs w:val="24"/>
        </w:rPr>
      </w:pPr>
      <w:r w:rsidRPr="00CB5656">
        <w:rPr>
          <w:rFonts w:asciiTheme="minorHAnsi" w:hAnsiTheme="minorHAnsi" w:cstheme="minorHAnsi"/>
          <w:color w:val="000000" w:themeColor="text1"/>
          <w:spacing w:val="3"/>
          <w:szCs w:val="24"/>
        </w:rPr>
        <w:br w:type="page"/>
      </w:r>
    </w:p>
    <w:p w14:paraId="4AD84723" w14:textId="77777777" w:rsidR="00E708A6" w:rsidRPr="001B141F" w:rsidRDefault="00E708A6" w:rsidP="004B0B60">
      <w:pPr>
        <w:spacing w:after="100" w:afterAutospacing="1"/>
        <w:outlineLvl w:val="3"/>
        <w:rPr>
          <w:rFonts w:asciiTheme="minorHAnsi" w:hAnsiTheme="minorHAnsi" w:cstheme="minorHAnsi"/>
          <w:color w:val="000000" w:themeColor="text1"/>
          <w:spacing w:val="3"/>
          <w:szCs w:val="24"/>
        </w:rPr>
      </w:pPr>
    </w:p>
    <w:p w14:paraId="5E134990" w14:textId="77777777" w:rsidR="0022632A" w:rsidRDefault="0022632A" w:rsidP="001402CB">
      <w:pPr>
        <w:widowControl w:val="0"/>
        <w:jc w:val="center"/>
        <w:rPr>
          <w:rFonts w:asciiTheme="minorHAnsi" w:hAnsiTheme="minorHAnsi" w:cstheme="minorHAnsi"/>
          <w:b/>
          <w:color w:val="000000"/>
          <w:szCs w:val="24"/>
        </w:rPr>
      </w:pPr>
    </w:p>
    <w:p w14:paraId="015F3C96" w14:textId="4D94BC94" w:rsidR="00016719" w:rsidRPr="00CC53A6" w:rsidRDefault="00016719" w:rsidP="001402CB">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t>SECTION 1</w:t>
      </w:r>
    </w:p>
    <w:p w14:paraId="3DA3E703" w14:textId="77777777" w:rsidR="00016719" w:rsidRPr="00CC53A6" w:rsidRDefault="00016719">
      <w:pPr>
        <w:widowControl w:val="0"/>
        <w:ind w:left="720" w:hanging="720"/>
        <w:jc w:val="center"/>
        <w:rPr>
          <w:rFonts w:asciiTheme="minorHAnsi" w:hAnsiTheme="minorHAnsi" w:cstheme="minorHAnsi"/>
          <w:b/>
          <w:color w:val="000000"/>
          <w:szCs w:val="24"/>
        </w:rPr>
      </w:pPr>
    </w:p>
    <w:p w14:paraId="53E2317C" w14:textId="7D6A4510" w:rsidR="00016719" w:rsidRPr="00CC53A6" w:rsidRDefault="00F62E13">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t xml:space="preserve">Context and </w:t>
      </w:r>
      <w:r w:rsidR="00347F92" w:rsidRPr="00CC53A6">
        <w:rPr>
          <w:rFonts w:asciiTheme="minorHAnsi" w:hAnsiTheme="minorHAnsi" w:cstheme="minorHAnsi"/>
          <w:b/>
          <w:color w:val="000000"/>
          <w:szCs w:val="24"/>
        </w:rPr>
        <w:t>Process</w:t>
      </w:r>
      <w:r w:rsidR="00016719" w:rsidRPr="00CC53A6">
        <w:rPr>
          <w:rFonts w:asciiTheme="minorHAnsi" w:hAnsiTheme="minorHAnsi" w:cstheme="minorHAnsi"/>
          <w:b/>
          <w:color w:val="000000"/>
          <w:szCs w:val="24"/>
        </w:rPr>
        <w:t xml:space="preserve"> </w:t>
      </w:r>
    </w:p>
    <w:p w14:paraId="10032FB2" w14:textId="77777777" w:rsidR="00422B32" w:rsidRDefault="00422B32">
      <w:pPr>
        <w:widowControl w:val="0"/>
        <w:rPr>
          <w:rFonts w:asciiTheme="minorHAnsi" w:hAnsiTheme="minorHAnsi" w:cstheme="minorHAnsi"/>
          <w:b/>
          <w:color w:val="000000"/>
          <w:szCs w:val="24"/>
        </w:rPr>
      </w:pPr>
    </w:p>
    <w:p w14:paraId="0C5F665C" w14:textId="12DEFFAC" w:rsidR="00016719" w:rsidRPr="00CC53A6" w:rsidRDefault="00E472D8">
      <w:pPr>
        <w:widowControl w:val="0"/>
        <w:rPr>
          <w:rFonts w:asciiTheme="minorHAnsi" w:hAnsiTheme="minorHAnsi" w:cstheme="minorHAnsi"/>
          <w:b/>
          <w:color w:val="000000"/>
          <w:szCs w:val="24"/>
        </w:rPr>
      </w:pPr>
      <w:r w:rsidRPr="00CC53A6">
        <w:rPr>
          <w:rFonts w:asciiTheme="minorHAnsi" w:hAnsiTheme="minorHAnsi" w:cstheme="minorHAnsi"/>
          <w:b/>
          <w:color w:val="000000"/>
          <w:szCs w:val="24"/>
        </w:rPr>
        <w:t>Context</w:t>
      </w:r>
    </w:p>
    <w:p w14:paraId="0037EC49" w14:textId="77777777" w:rsidR="00E472D8" w:rsidRPr="00CC53A6" w:rsidRDefault="00E472D8">
      <w:pPr>
        <w:widowControl w:val="0"/>
        <w:rPr>
          <w:rFonts w:asciiTheme="minorHAnsi" w:hAnsiTheme="minorHAnsi" w:cstheme="minorHAnsi"/>
          <w:color w:val="000000"/>
          <w:szCs w:val="24"/>
        </w:rPr>
      </w:pPr>
    </w:p>
    <w:p w14:paraId="6EA1175F" w14:textId="2F5B3F48" w:rsidR="00F82906" w:rsidRPr="00CC53A6" w:rsidRDefault="006B18C1" w:rsidP="006B18C1">
      <w:pPr>
        <w:widowControl w:val="0"/>
        <w:rPr>
          <w:rFonts w:asciiTheme="minorHAnsi" w:hAnsiTheme="minorHAnsi" w:cstheme="minorHAnsi"/>
          <w:b/>
          <w:bCs/>
          <w:color w:val="000000"/>
          <w:szCs w:val="24"/>
        </w:rPr>
      </w:pPr>
      <w:r w:rsidRPr="00CC53A6">
        <w:rPr>
          <w:rFonts w:asciiTheme="minorHAnsi" w:hAnsiTheme="minorHAnsi" w:cstheme="minorHAnsi"/>
          <w:b/>
          <w:bCs/>
          <w:color w:val="000000"/>
          <w:szCs w:val="24"/>
        </w:rPr>
        <w:t>A two-fold context</w:t>
      </w:r>
    </w:p>
    <w:p w14:paraId="50E66900" w14:textId="1C53AABF" w:rsidR="006B18C1" w:rsidRPr="00CC53A6" w:rsidRDefault="006B18C1" w:rsidP="006B18C1">
      <w:pPr>
        <w:widowControl w:val="0"/>
        <w:rPr>
          <w:rFonts w:asciiTheme="minorHAnsi" w:hAnsiTheme="minorHAnsi" w:cstheme="minorHAnsi"/>
          <w:b/>
          <w:bCs/>
          <w:color w:val="000000"/>
          <w:szCs w:val="24"/>
        </w:rPr>
      </w:pPr>
    </w:p>
    <w:p w14:paraId="361F6D24" w14:textId="11203E0B" w:rsidR="006B18C1" w:rsidRPr="00CC53A6" w:rsidRDefault="006B18C1" w:rsidP="006B18C1">
      <w:pPr>
        <w:widowControl w:val="0"/>
        <w:rPr>
          <w:rFonts w:asciiTheme="minorHAnsi" w:hAnsiTheme="minorHAnsi" w:cstheme="minorHAnsi"/>
          <w:b/>
          <w:bCs/>
          <w:color w:val="000000"/>
          <w:szCs w:val="24"/>
        </w:rPr>
      </w:pPr>
      <w:r w:rsidRPr="00CC53A6">
        <w:rPr>
          <w:rFonts w:asciiTheme="minorHAnsi" w:hAnsiTheme="minorHAnsi" w:cstheme="minorHAnsi"/>
          <w:color w:val="000000"/>
          <w:szCs w:val="24"/>
        </w:rPr>
        <w:t xml:space="preserve">The curacy is a time of ongoing formation for all newly ordained ministers with an emphasis on theologically reflective practice. The structure of the curacy is two-fold. The primary ‘context’ for learning is in the parish/ministerial context itself with the supervision of an experienced priest, their training incumbent. The corresponding ‘context’ is the IME Programme of events. Curates will learn together as a formation community.   This two-fold approach to formation offers diverse opportunities for learning. </w:t>
      </w:r>
    </w:p>
    <w:p w14:paraId="50CA202D" w14:textId="77777777" w:rsidR="006B18C1" w:rsidRPr="00CC53A6" w:rsidRDefault="006B18C1" w:rsidP="006B18C1">
      <w:pPr>
        <w:widowControl w:val="0"/>
        <w:rPr>
          <w:rFonts w:asciiTheme="minorHAnsi" w:hAnsiTheme="minorHAnsi" w:cstheme="minorHAnsi"/>
          <w:b/>
          <w:bCs/>
          <w:color w:val="000000"/>
          <w:szCs w:val="24"/>
        </w:rPr>
      </w:pPr>
    </w:p>
    <w:p w14:paraId="1194584E" w14:textId="6E18D642" w:rsidR="00F82906" w:rsidRPr="00CC53A6" w:rsidRDefault="00F82906" w:rsidP="00CC42F6">
      <w:pPr>
        <w:widowControl w:val="0"/>
        <w:rPr>
          <w:rFonts w:asciiTheme="minorHAnsi" w:hAnsiTheme="minorHAnsi" w:cstheme="minorHAnsi"/>
          <w:b/>
          <w:color w:val="000000"/>
          <w:szCs w:val="24"/>
        </w:rPr>
      </w:pPr>
      <w:r w:rsidRPr="00CC53A6">
        <w:rPr>
          <w:rFonts w:asciiTheme="minorHAnsi" w:hAnsiTheme="minorHAnsi" w:cstheme="minorHAnsi"/>
          <w:color w:val="000000"/>
          <w:szCs w:val="24"/>
        </w:rPr>
        <w:t xml:space="preserve"> </w:t>
      </w:r>
      <w:r w:rsidR="006B18C1" w:rsidRPr="00CC53A6">
        <w:rPr>
          <w:rFonts w:asciiTheme="minorHAnsi" w:hAnsiTheme="minorHAnsi" w:cstheme="minorHAnsi"/>
          <w:b/>
          <w:color w:val="000000"/>
          <w:szCs w:val="24"/>
        </w:rPr>
        <w:t xml:space="preserve">A lifelong </w:t>
      </w:r>
      <w:r w:rsidR="00F62E13" w:rsidRPr="00CC53A6">
        <w:rPr>
          <w:rFonts w:asciiTheme="minorHAnsi" w:hAnsiTheme="minorHAnsi" w:cstheme="minorHAnsi"/>
          <w:b/>
          <w:color w:val="000000"/>
          <w:szCs w:val="24"/>
        </w:rPr>
        <w:t xml:space="preserve">process of </w:t>
      </w:r>
      <w:r w:rsidR="006B18C1" w:rsidRPr="00CC53A6">
        <w:rPr>
          <w:rFonts w:asciiTheme="minorHAnsi" w:hAnsiTheme="minorHAnsi" w:cstheme="minorHAnsi"/>
          <w:b/>
          <w:color w:val="000000"/>
          <w:szCs w:val="24"/>
        </w:rPr>
        <w:t>formation and learning</w:t>
      </w:r>
    </w:p>
    <w:p w14:paraId="006F5D31" w14:textId="77777777" w:rsidR="00CC3673" w:rsidRPr="00CC53A6" w:rsidRDefault="00CC3673" w:rsidP="00CC42F6">
      <w:pPr>
        <w:widowControl w:val="0"/>
        <w:rPr>
          <w:rFonts w:asciiTheme="minorHAnsi" w:hAnsiTheme="minorHAnsi" w:cstheme="minorHAnsi"/>
          <w:color w:val="000000"/>
          <w:szCs w:val="24"/>
        </w:rPr>
      </w:pPr>
    </w:p>
    <w:p w14:paraId="39DF8942" w14:textId="50902DC5" w:rsidR="008761E5" w:rsidRPr="00CC53A6" w:rsidRDefault="00CC3673" w:rsidP="00CC42F6">
      <w:pPr>
        <w:widowControl w:val="0"/>
        <w:rPr>
          <w:rFonts w:asciiTheme="minorHAnsi" w:hAnsiTheme="minorHAnsi" w:cstheme="minorHAnsi"/>
          <w:color w:val="000000"/>
          <w:szCs w:val="24"/>
        </w:rPr>
      </w:pPr>
      <w:r w:rsidRPr="00CC53A6">
        <w:rPr>
          <w:rFonts w:asciiTheme="minorHAnsi" w:hAnsiTheme="minorHAnsi" w:cstheme="minorHAnsi"/>
          <w:color w:val="000000"/>
          <w:szCs w:val="24"/>
        </w:rPr>
        <w:t>Our understanding of ordained ministry is rooted in the tradition</w:t>
      </w:r>
      <w:r w:rsidR="00F62E13" w:rsidRPr="00CC53A6">
        <w:rPr>
          <w:rFonts w:asciiTheme="minorHAnsi" w:hAnsiTheme="minorHAnsi" w:cstheme="minorHAnsi"/>
          <w:color w:val="000000"/>
          <w:szCs w:val="24"/>
        </w:rPr>
        <w:t>s of the Church; a</w:t>
      </w:r>
      <w:r w:rsidR="006B18C1" w:rsidRPr="00CC53A6">
        <w:rPr>
          <w:rFonts w:asciiTheme="minorHAnsi" w:hAnsiTheme="minorHAnsi" w:cstheme="minorHAnsi"/>
          <w:color w:val="000000"/>
          <w:szCs w:val="24"/>
        </w:rPr>
        <w:t xml:space="preserve">nd at the same time </w:t>
      </w:r>
      <w:r w:rsidRPr="00CC53A6">
        <w:rPr>
          <w:rFonts w:asciiTheme="minorHAnsi" w:hAnsiTheme="minorHAnsi" w:cstheme="minorHAnsi"/>
          <w:color w:val="000000"/>
          <w:szCs w:val="24"/>
        </w:rPr>
        <w:t>it is constantly evolving and developing as we seek to serve God’s people</w:t>
      </w:r>
      <w:r w:rsidR="00F55689" w:rsidRPr="00CC53A6">
        <w:rPr>
          <w:rFonts w:asciiTheme="minorHAnsi" w:hAnsiTheme="minorHAnsi" w:cstheme="minorHAnsi"/>
          <w:color w:val="000000"/>
          <w:szCs w:val="24"/>
        </w:rPr>
        <w:t xml:space="preserve"> in time and place</w:t>
      </w:r>
      <w:r w:rsidRPr="00CC53A6">
        <w:rPr>
          <w:rFonts w:asciiTheme="minorHAnsi" w:hAnsiTheme="minorHAnsi" w:cstheme="minorHAnsi"/>
          <w:color w:val="000000"/>
          <w:szCs w:val="24"/>
        </w:rPr>
        <w:t xml:space="preserve">. </w:t>
      </w:r>
    </w:p>
    <w:p w14:paraId="74AC1D29" w14:textId="77777777" w:rsidR="008761E5" w:rsidRPr="00CC53A6" w:rsidRDefault="008761E5" w:rsidP="00CC42F6">
      <w:pPr>
        <w:widowControl w:val="0"/>
        <w:rPr>
          <w:rFonts w:asciiTheme="minorHAnsi" w:hAnsiTheme="minorHAnsi" w:cstheme="minorHAnsi"/>
          <w:color w:val="000000"/>
          <w:szCs w:val="24"/>
        </w:rPr>
      </w:pPr>
    </w:p>
    <w:p w14:paraId="4BDE47F7" w14:textId="3FE2B150" w:rsidR="00016719" w:rsidRPr="00CC53A6" w:rsidRDefault="00016719" w:rsidP="006F0D80">
      <w:pPr>
        <w:widowControl w:val="0"/>
        <w:rPr>
          <w:rFonts w:asciiTheme="minorHAnsi" w:hAnsiTheme="minorHAnsi" w:cstheme="minorHAnsi"/>
          <w:color w:val="000000"/>
          <w:szCs w:val="24"/>
        </w:rPr>
      </w:pPr>
      <w:r w:rsidRPr="00CC53A6">
        <w:rPr>
          <w:rFonts w:asciiTheme="minorHAnsi" w:hAnsiTheme="minorHAnsi" w:cstheme="minorHAnsi"/>
          <w:color w:val="000000"/>
          <w:szCs w:val="24"/>
        </w:rPr>
        <w:t>We are a changing church in rapidly changing</w:t>
      </w:r>
      <w:r w:rsidR="009F7238" w:rsidRPr="00CC53A6">
        <w:rPr>
          <w:rFonts w:asciiTheme="minorHAnsi" w:hAnsiTheme="minorHAnsi" w:cstheme="minorHAnsi"/>
          <w:color w:val="000000"/>
          <w:szCs w:val="24"/>
        </w:rPr>
        <w:t xml:space="preserve"> and challenging</w:t>
      </w:r>
      <w:r w:rsidRPr="00CC53A6">
        <w:rPr>
          <w:rFonts w:asciiTheme="minorHAnsi" w:hAnsiTheme="minorHAnsi" w:cstheme="minorHAnsi"/>
          <w:color w:val="000000"/>
          <w:szCs w:val="24"/>
        </w:rPr>
        <w:t xml:space="preserve"> times</w:t>
      </w:r>
      <w:r w:rsidR="009F7238" w:rsidRPr="00CC53A6">
        <w:rPr>
          <w:rFonts w:asciiTheme="minorHAnsi" w:hAnsiTheme="minorHAnsi" w:cstheme="minorHAnsi"/>
          <w:color w:val="000000"/>
          <w:szCs w:val="24"/>
        </w:rPr>
        <w:t>.</w:t>
      </w:r>
      <w:r w:rsidR="008761E5" w:rsidRPr="00CC53A6">
        <w:rPr>
          <w:rFonts w:asciiTheme="minorHAnsi" w:hAnsiTheme="minorHAnsi" w:cstheme="minorHAnsi"/>
          <w:color w:val="000000"/>
          <w:szCs w:val="24"/>
        </w:rPr>
        <w:t xml:space="preserve"> Yet in</w:t>
      </w:r>
      <w:r w:rsidR="009F7238" w:rsidRPr="00CC53A6">
        <w:rPr>
          <w:rFonts w:asciiTheme="minorHAnsi" w:hAnsiTheme="minorHAnsi" w:cstheme="minorHAnsi"/>
          <w:color w:val="000000"/>
          <w:szCs w:val="24"/>
        </w:rPr>
        <w:t xml:space="preserve"> the midst of change and challenge, God’s faithfulness is steadfast. T</w:t>
      </w:r>
      <w:r w:rsidRPr="00CC53A6">
        <w:rPr>
          <w:rFonts w:asciiTheme="minorHAnsi" w:hAnsiTheme="minorHAnsi" w:cstheme="minorHAnsi"/>
          <w:color w:val="000000"/>
          <w:szCs w:val="24"/>
        </w:rPr>
        <w:t xml:space="preserve">his is the context within which </w:t>
      </w:r>
      <w:r w:rsidR="002473DF" w:rsidRPr="00CC53A6">
        <w:rPr>
          <w:rFonts w:asciiTheme="minorHAnsi" w:hAnsiTheme="minorHAnsi" w:cstheme="minorHAnsi"/>
          <w:color w:val="000000"/>
          <w:szCs w:val="24"/>
        </w:rPr>
        <w:t xml:space="preserve">the initial and ongoing </w:t>
      </w:r>
      <w:r w:rsidR="00917619" w:rsidRPr="00CC53A6">
        <w:rPr>
          <w:rFonts w:asciiTheme="minorHAnsi" w:hAnsiTheme="minorHAnsi" w:cstheme="minorHAnsi"/>
          <w:color w:val="000000"/>
          <w:szCs w:val="24"/>
        </w:rPr>
        <w:t>formation</w:t>
      </w:r>
      <w:r w:rsidRPr="00CC53A6">
        <w:rPr>
          <w:rFonts w:asciiTheme="minorHAnsi" w:hAnsiTheme="minorHAnsi" w:cstheme="minorHAnsi"/>
          <w:color w:val="000000"/>
          <w:szCs w:val="24"/>
        </w:rPr>
        <w:t xml:space="preserve"> of </w:t>
      </w:r>
      <w:r w:rsidR="002473DF" w:rsidRPr="00CC53A6">
        <w:rPr>
          <w:rFonts w:asciiTheme="minorHAnsi" w:hAnsiTheme="minorHAnsi" w:cstheme="minorHAnsi"/>
          <w:color w:val="000000"/>
          <w:szCs w:val="24"/>
        </w:rPr>
        <w:t>ministers</w:t>
      </w:r>
      <w:r w:rsidR="006B18C1" w:rsidRPr="00CC53A6">
        <w:rPr>
          <w:rFonts w:asciiTheme="minorHAnsi" w:hAnsiTheme="minorHAnsi" w:cstheme="minorHAnsi"/>
          <w:color w:val="000000"/>
          <w:szCs w:val="24"/>
        </w:rPr>
        <w:t xml:space="preserve"> takes </w:t>
      </w:r>
      <w:r w:rsidRPr="00CC53A6">
        <w:rPr>
          <w:rFonts w:asciiTheme="minorHAnsi" w:hAnsiTheme="minorHAnsi" w:cstheme="minorHAnsi"/>
          <w:color w:val="000000"/>
          <w:szCs w:val="24"/>
        </w:rPr>
        <w:t xml:space="preserve">place. </w:t>
      </w:r>
      <w:r w:rsidR="008761E5" w:rsidRPr="00CC53A6">
        <w:rPr>
          <w:rFonts w:asciiTheme="minorHAnsi" w:hAnsiTheme="minorHAnsi" w:cstheme="minorHAnsi"/>
          <w:color w:val="000000"/>
          <w:szCs w:val="24"/>
        </w:rPr>
        <w:t>We are to be agents of God’s love, steadfast in faith and hope, yet every watchful for the signs of God’s kingdom in the midst of the</w:t>
      </w:r>
      <w:r w:rsidR="00F62E13" w:rsidRPr="00CC53A6">
        <w:rPr>
          <w:rFonts w:asciiTheme="minorHAnsi" w:hAnsiTheme="minorHAnsi" w:cstheme="minorHAnsi"/>
          <w:color w:val="000000"/>
          <w:szCs w:val="24"/>
        </w:rPr>
        <w:t xml:space="preserve"> world. (</w:t>
      </w:r>
      <w:proofErr w:type="spellStart"/>
      <w:r w:rsidR="00F62E13" w:rsidRPr="00CC53A6">
        <w:rPr>
          <w:rFonts w:asciiTheme="minorHAnsi" w:hAnsiTheme="minorHAnsi" w:cstheme="minorHAnsi"/>
          <w:color w:val="000000"/>
          <w:szCs w:val="24"/>
        </w:rPr>
        <w:t>cf</w:t>
      </w:r>
      <w:proofErr w:type="spellEnd"/>
      <w:r w:rsidR="006F0D80" w:rsidRPr="00CC53A6">
        <w:rPr>
          <w:rFonts w:asciiTheme="minorHAnsi" w:hAnsiTheme="minorHAnsi" w:cstheme="minorHAnsi"/>
          <w:color w:val="000000"/>
          <w:szCs w:val="24"/>
        </w:rPr>
        <w:t xml:space="preserve"> </w:t>
      </w:r>
      <w:r w:rsidR="00F62E13" w:rsidRPr="00CC53A6">
        <w:rPr>
          <w:rFonts w:asciiTheme="minorHAnsi" w:hAnsiTheme="minorHAnsi" w:cstheme="minorHAnsi"/>
          <w:color w:val="000000"/>
          <w:szCs w:val="24"/>
        </w:rPr>
        <w:t>T</w:t>
      </w:r>
      <w:r w:rsidR="008761E5" w:rsidRPr="00CC53A6">
        <w:rPr>
          <w:rFonts w:asciiTheme="minorHAnsi" w:hAnsiTheme="minorHAnsi" w:cstheme="minorHAnsi"/>
          <w:color w:val="000000"/>
          <w:szCs w:val="24"/>
        </w:rPr>
        <w:t xml:space="preserve">he </w:t>
      </w:r>
      <w:r w:rsidR="008761E5" w:rsidRPr="00CC53A6">
        <w:rPr>
          <w:rFonts w:asciiTheme="minorHAnsi" w:hAnsiTheme="minorHAnsi" w:cstheme="minorHAnsi"/>
          <w:i/>
          <w:color w:val="000000"/>
          <w:szCs w:val="24"/>
        </w:rPr>
        <w:t>Liturgy for the Ordination of Deacons</w:t>
      </w:r>
      <w:r w:rsidR="008761E5" w:rsidRPr="00CC53A6">
        <w:rPr>
          <w:rFonts w:asciiTheme="minorHAnsi" w:hAnsiTheme="minorHAnsi" w:cstheme="minorHAnsi"/>
          <w:color w:val="000000"/>
          <w:szCs w:val="24"/>
        </w:rPr>
        <w:t>).</w:t>
      </w:r>
    </w:p>
    <w:p w14:paraId="6A7207F6" w14:textId="77777777" w:rsidR="006B18C1" w:rsidRPr="00CC53A6" w:rsidRDefault="006B18C1" w:rsidP="006F0D80">
      <w:pPr>
        <w:widowControl w:val="0"/>
        <w:rPr>
          <w:rFonts w:asciiTheme="minorHAnsi" w:hAnsiTheme="minorHAnsi" w:cstheme="minorHAnsi"/>
          <w:color w:val="000000"/>
          <w:szCs w:val="24"/>
        </w:rPr>
      </w:pPr>
    </w:p>
    <w:p w14:paraId="79EA99A9" w14:textId="31BE43AE" w:rsidR="00C35963" w:rsidRPr="00CC53A6" w:rsidRDefault="008761E5" w:rsidP="006F0D80">
      <w:pPr>
        <w:widowControl w:val="0"/>
        <w:rPr>
          <w:rFonts w:asciiTheme="minorHAnsi" w:hAnsiTheme="minorHAnsi" w:cstheme="minorHAnsi"/>
          <w:color w:val="000000"/>
          <w:szCs w:val="24"/>
        </w:rPr>
      </w:pPr>
      <w:r w:rsidRPr="00CC53A6">
        <w:rPr>
          <w:rFonts w:asciiTheme="minorHAnsi" w:hAnsiTheme="minorHAnsi" w:cstheme="minorHAnsi"/>
          <w:color w:val="000000"/>
          <w:szCs w:val="24"/>
        </w:rPr>
        <w:t>By our very vocation</w:t>
      </w:r>
      <w:r w:rsidR="00F55689" w:rsidRPr="00CC53A6">
        <w:rPr>
          <w:rFonts w:asciiTheme="minorHAnsi" w:hAnsiTheme="minorHAnsi" w:cstheme="minorHAnsi"/>
          <w:color w:val="000000"/>
          <w:szCs w:val="24"/>
        </w:rPr>
        <w:t xml:space="preserve"> we </w:t>
      </w:r>
      <w:r w:rsidRPr="00CC53A6">
        <w:rPr>
          <w:rFonts w:asciiTheme="minorHAnsi" w:hAnsiTheme="minorHAnsi" w:cstheme="minorHAnsi"/>
          <w:color w:val="000000"/>
          <w:szCs w:val="24"/>
        </w:rPr>
        <w:t>are</w:t>
      </w:r>
      <w:r w:rsidR="00F55689" w:rsidRPr="00CC53A6">
        <w:rPr>
          <w:rFonts w:asciiTheme="minorHAnsi" w:hAnsiTheme="minorHAnsi" w:cstheme="minorHAnsi"/>
          <w:color w:val="000000"/>
          <w:szCs w:val="24"/>
        </w:rPr>
        <w:t xml:space="preserve"> committed </w:t>
      </w:r>
      <w:r w:rsidR="004A204D" w:rsidRPr="00CC53A6">
        <w:rPr>
          <w:rFonts w:asciiTheme="minorHAnsi" w:hAnsiTheme="minorHAnsi" w:cstheme="minorHAnsi"/>
          <w:color w:val="000000"/>
          <w:szCs w:val="24"/>
        </w:rPr>
        <w:t xml:space="preserve">to lifelong </w:t>
      </w:r>
      <w:r w:rsidR="002473DF" w:rsidRPr="00CC53A6">
        <w:rPr>
          <w:rFonts w:asciiTheme="minorHAnsi" w:hAnsiTheme="minorHAnsi" w:cstheme="minorHAnsi"/>
          <w:color w:val="000000"/>
          <w:szCs w:val="24"/>
        </w:rPr>
        <w:t>formation</w:t>
      </w:r>
      <w:r w:rsidRPr="00CC53A6">
        <w:rPr>
          <w:rFonts w:asciiTheme="minorHAnsi" w:hAnsiTheme="minorHAnsi" w:cstheme="minorHAnsi"/>
          <w:color w:val="000000"/>
          <w:szCs w:val="24"/>
        </w:rPr>
        <w:t xml:space="preserve"> and learning</w:t>
      </w:r>
      <w:r w:rsidR="002473DF" w:rsidRPr="00CC53A6">
        <w:rPr>
          <w:rFonts w:asciiTheme="minorHAnsi" w:hAnsiTheme="minorHAnsi" w:cstheme="minorHAnsi"/>
          <w:color w:val="000000"/>
          <w:szCs w:val="24"/>
        </w:rPr>
        <w:t xml:space="preserve">. </w:t>
      </w:r>
      <w:r w:rsidR="00F55689" w:rsidRPr="00CC53A6">
        <w:rPr>
          <w:rFonts w:asciiTheme="minorHAnsi" w:hAnsiTheme="minorHAnsi" w:cstheme="minorHAnsi"/>
          <w:color w:val="000000"/>
          <w:szCs w:val="24"/>
        </w:rPr>
        <w:t xml:space="preserve">Today in the Church of England every deacon and priest is called to be both an </w:t>
      </w:r>
      <w:r w:rsidR="004A204D" w:rsidRPr="00CC53A6">
        <w:rPr>
          <w:rFonts w:asciiTheme="minorHAnsi" w:hAnsiTheme="minorHAnsi" w:cstheme="minorHAnsi"/>
          <w:i/>
          <w:color w:val="000000"/>
          <w:szCs w:val="24"/>
        </w:rPr>
        <w:t>effective</w:t>
      </w:r>
      <w:r w:rsidR="004A204D" w:rsidRPr="00CC53A6">
        <w:rPr>
          <w:rFonts w:asciiTheme="minorHAnsi" w:hAnsiTheme="minorHAnsi" w:cstheme="minorHAnsi"/>
          <w:color w:val="000000"/>
          <w:szCs w:val="24"/>
        </w:rPr>
        <w:t xml:space="preserve"> practit</w:t>
      </w:r>
      <w:r w:rsidR="00F55689" w:rsidRPr="00CC53A6">
        <w:rPr>
          <w:rFonts w:asciiTheme="minorHAnsi" w:hAnsiTheme="minorHAnsi" w:cstheme="minorHAnsi"/>
          <w:color w:val="000000"/>
          <w:szCs w:val="24"/>
        </w:rPr>
        <w:t xml:space="preserve">ioner and a </w:t>
      </w:r>
      <w:r w:rsidR="004A204D" w:rsidRPr="00CC53A6">
        <w:rPr>
          <w:rFonts w:asciiTheme="minorHAnsi" w:hAnsiTheme="minorHAnsi" w:cstheme="minorHAnsi"/>
          <w:i/>
          <w:color w:val="000000"/>
          <w:szCs w:val="24"/>
        </w:rPr>
        <w:t>reflective</w:t>
      </w:r>
      <w:r w:rsidR="00F55689" w:rsidRPr="00CC53A6">
        <w:rPr>
          <w:rFonts w:asciiTheme="minorHAnsi" w:hAnsiTheme="minorHAnsi" w:cstheme="minorHAnsi"/>
          <w:color w:val="000000"/>
          <w:szCs w:val="24"/>
        </w:rPr>
        <w:t xml:space="preserve"> practitioner</w:t>
      </w:r>
      <w:r w:rsidR="00642498" w:rsidRPr="00CC53A6">
        <w:rPr>
          <w:rFonts w:asciiTheme="minorHAnsi" w:hAnsiTheme="minorHAnsi" w:cstheme="minorHAnsi"/>
          <w:color w:val="000000"/>
          <w:szCs w:val="24"/>
        </w:rPr>
        <w:t xml:space="preserve">. </w:t>
      </w:r>
      <w:r w:rsidR="00F62E13" w:rsidRPr="00CC53A6">
        <w:rPr>
          <w:rFonts w:asciiTheme="minorHAnsi" w:hAnsiTheme="minorHAnsi" w:cstheme="minorHAnsi"/>
          <w:color w:val="000000"/>
          <w:szCs w:val="24"/>
        </w:rPr>
        <w:t xml:space="preserve">During the curacy newly ordained ministers </w:t>
      </w:r>
      <w:r w:rsidR="00C35963" w:rsidRPr="00CC53A6">
        <w:rPr>
          <w:rFonts w:asciiTheme="minorHAnsi" w:hAnsiTheme="minorHAnsi" w:cstheme="minorHAnsi"/>
          <w:color w:val="000000"/>
          <w:szCs w:val="24"/>
        </w:rPr>
        <w:t xml:space="preserve">will learn and practice the skills needed </w:t>
      </w:r>
      <w:r w:rsidR="00F62E13" w:rsidRPr="00CC53A6">
        <w:rPr>
          <w:rFonts w:asciiTheme="minorHAnsi" w:hAnsiTheme="minorHAnsi" w:cstheme="minorHAnsi"/>
          <w:color w:val="000000"/>
          <w:szCs w:val="24"/>
        </w:rPr>
        <w:t>to be effective in ministry; and</w:t>
      </w:r>
      <w:r w:rsidR="00C35963" w:rsidRPr="00CC53A6">
        <w:rPr>
          <w:rFonts w:asciiTheme="minorHAnsi" w:hAnsiTheme="minorHAnsi" w:cstheme="minorHAnsi"/>
          <w:color w:val="000000"/>
          <w:szCs w:val="24"/>
        </w:rPr>
        <w:t xml:space="preserve"> they will develop in the practice of theological and self-reflection. </w:t>
      </w:r>
    </w:p>
    <w:p w14:paraId="0EDBA137" w14:textId="0EA2FF58" w:rsidR="00844283" w:rsidRPr="00CC53A6" w:rsidRDefault="00844283" w:rsidP="006F0D80">
      <w:pPr>
        <w:widowControl w:val="0"/>
        <w:tabs>
          <w:tab w:val="left" w:pos="8647"/>
        </w:tabs>
        <w:rPr>
          <w:rFonts w:asciiTheme="minorHAnsi" w:hAnsiTheme="minorHAnsi" w:cstheme="minorHAnsi"/>
          <w:color w:val="000000"/>
          <w:szCs w:val="24"/>
        </w:rPr>
      </w:pPr>
    </w:p>
    <w:p w14:paraId="1BD53917" w14:textId="64569C5E" w:rsidR="004A204D" w:rsidRPr="00CC53A6" w:rsidRDefault="00844283" w:rsidP="006F0D80">
      <w:pPr>
        <w:widowControl w:val="0"/>
        <w:tabs>
          <w:tab w:val="left" w:pos="8647"/>
        </w:tabs>
        <w:rPr>
          <w:rFonts w:asciiTheme="minorHAnsi" w:hAnsiTheme="minorHAnsi" w:cstheme="minorHAnsi"/>
          <w:color w:val="000000"/>
          <w:szCs w:val="24"/>
        </w:rPr>
      </w:pPr>
      <w:r w:rsidRPr="00CC53A6">
        <w:rPr>
          <w:rFonts w:asciiTheme="minorHAnsi" w:hAnsiTheme="minorHAnsi" w:cstheme="minorHAnsi"/>
          <w:color w:val="000000"/>
          <w:szCs w:val="24"/>
        </w:rPr>
        <w:t>C</w:t>
      </w:r>
      <w:r w:rsidR="004A204D" w:rsidRPr="00CC53A6">
        <w:rPr>
          <w:rFonts w:asciiTheme="minorHAnsi" w:hAnsiTheme="minorHAnsi" w:cstheme="minorHAnsi"/>
          <w:color w:val="000000"/>
          <w:szCs w:val="24"/>
        </w:rPr>
        <w:t xml:space="preserve">ommitment to ongoing learning is a basic premise upon which </w:t>
      </w:r>
      <w:r w:rsidRPr="00CC53A6">
        <w:rPr>
          <w:rFonts w:asciiTheme="minorHAnsi" w:hAnsiTheme="minorHAnsi" w:cstheme="minorHAnsi"/>
          <w:color w:val="000000"/>
          <w:szCs w:val="24"/>
        </w:rPr>
        <w:t xml:space="preserve">the </w:t>
      </w:r>
      <w:r w:rsidR="0054360F" w:rsidRPr="00CC53A6">
        <w:rPr>
          <w:rFonts w:asciiTheme="minorHAnsi" w:hAnsiTheme="minorHAnsi" w:cstheme="minorHAnsi"/>
          <w:color w:val="000000"/>
          <w:szCs w:val="24"/>
        </w:rPr>
        <w:t>structure of the curacy is founded</w:t>
      </w:r>
      <w:r w:rsidRPr="00CC53A6">
        <w:rPr>
          <w:rFonts w:asciiTheme="minorHAnsi" w:hAnsiTheme="minorHAnsi" w:cstheme="minorHAnsi"/>
          <w:color w:val="000000"/>
          <w:szCs w:val="24"/>
        </w:rPr>
        <w:t>. IME 2</w:t>
      </w:r>
      <w:r w:rsidR="004A204D" w:rsidRPr="00CC53A6">
        <w:rPr>
          <w:rFonts w:asciiTheme="minorHAnsi" w:hAnsiTheme="minorHAnsi" w:cstheme="minorHAnsi"/>
          <w:color w:val="000000"/>
          <w:szCs w:val="24"/>
        </w:rPr>
        <w:t xml:space="preserve"> events will </w:t>
      </w:r>
      <w:r w:rsidR="00941514" w:rsidRPr="00CC53A6">
        <w:rPr>
          <w:rFonts w:asciiTheme="minorHAnsi" w:hAnsiTheme="minorHAnsi" w:cstheme="minorHAnsi"/>
          <w:color w:val="000000"/>
          <w:szCs w:val="24"/>
        </w:rPr>
        <w:t>include substantive theological, pastoral and practical</w:t>
      </w:r>
      <w:r w:rsidR="00611FC3" w:rsidRPr="00CC53A6">
        <w:rPr>
          <w:rFonts w:asciiTheme="minorHAnsi" w:hAnsiTheme="minorHAnsi" w:cstheme="minorHAnsi"/>
          <w:color w:val="000000"/>
          <w:szCs w:val="24"/>
        </w:rPr>
        <w:t xml:space="preserve"> input. We</w:t>
      </w:r>
      <w:r w:rsidR="004A204D" w:rsidRPr="00CC53A6">
        <w:rPr>
          <w:rFonts w:asciiTheme="minorHAnsi" w:hAnsiTheme="minorHAnsi" w:cstheme="minorHAnsi"/>
          <w:color w:val="000000"/>
          <w:szCs w:val="24"/>
        </w:rPr>
        <w:t xml:space="preserve"> </w:t>
      </w:r>
      <w:r w:rsidR="00611FC3" w:rsidRPr="00CC53A6">
        <w:rPr>
          <w:rFonts w:asciiTheme="minorHAnsi" w:hAnsiTheme="minorHAnsi" w:cstheme="minorHAnsi"/>
          <w:color w:val="000000"/>
          <w:szCs w:val="24"/>
        </w:rPr>
        <w:t>will</w:t>
      </w:r>
      <w:r w:rsidR="004A204D" w:rsidRPr="00CC53A6">
        <w:rPr>
          <w:rFonts w:asciiTheme="minorHAnsi" w:hAnsiTheme="minorHAnsi" w:cstheme="minorHAnsi"/>
          <w:color w:val="000000"/>
          <w:szCs w:val="24"/>
        </w:rPr>
        <w:t xml:space="preserve"> reflect upon the new experiences we are having in public ministry</w:t>
      </w:r>
      <w:r w:rsidRPr="00CC53A6">
        <w:rPr>
          <w:rFonts w:asciiTheme="minorHAnsi" w:hAnsiTheme="minorHAnsi" w:cstheme="minorHAnsi"/>
          <w:color w:val="000000"/>
          <w:szCs w:val="24"/>
        </w:rPr>
        <w:t>.</w:t>
      </w:r>
      <w:r w:rsidR="00611FC3" w:rsidRPr="00CC53A6">
        <w:rPr>
          <w:rFonts w:asciiTheme="minorHAnsi" w:hAnsiTheme="minorHAnsi" w:cstheme="minorHAnsi"/>
          <w:color w:val="000000"/>
          <w:szCs w:val="24"/>
        </w:rPr>
        <w:t xml:space="preserve"> We will reflect on </w:t>
      </w:r>
      <w:r w:rsidR="004A204D" w:rsidRPr="00CC53A6">
        <w:rPr>
          <w:rFonts w:asciiTheme="minorHAnsi" w:hAnsiTheme="minorHAnsi" w:cstheme="minorHAnsi"/>
          <w:color w:val="000000"/>
          <w:szCs w:val="24"/>
        </w:rPr>
        <w:t xml:space="preserve">how people may </w:t>
      </w:r>
      <w:r w:rsidR="00611FC3" w:rsidRPr="00CC53A6">
        <w:rPr>
          <w:rFonts w:asciiTheme="minorHAnsi" w:hAnsiTheme="minorHAnsi" w:cstheme="minorHAnsi"/>
          <w:color w:val="000000"/>
          <w:szCs w:val="24"/>
        </w:rPr>
        <w:t xml:space="preserve">be experiencing us as ministers. </w:t>
      </w:r>
      <w:r w:rsidR="00C35963" w:rsidRPr="00CC53A6">
        <w:rPr>
          <w:rFonts w:asciiTheme="minorHAnsi" w:hAnsiTheme="minorHAnsi" w:cstheme="minorHAnsi"/>
          <w:color w:val="000000"/>
          <w:szCs w:val="24"/>
        </w:rPr>
        <w:t xml:space="preserve">The time of our curacy is </w:t>
      </w:r>
      <w:r w:rsidR="00C35963" w:rsidRPr="00CC53A6">
        <w:rPr>
          <w:rFonts w:asciiTheme="minorHAnsi" w:hAnsiTheme="minorHAnsi" w:cstheme="minorHAnsi"/>
          <w:szCs w:val="24"/>
        </w:rPr>
        <w:t>all</w:t>
      </w:r>
      <w:r w:rsidR="004A204D" w:rsidRPr="00CC53A6">
        <w:rPr>
          <w:rFonts w:asciiTheme="minorHAnsi" w:hAnsiTheme="minorHAnsi" w:cstheme="minorHAnsi"/>
          <w:szCs w:val="24"/>
        </w:rPr>
        <w:t xml:space="preserve"> about learning from </w:t>
      </w:r>
      <w:r w:rsidR="00941514" w:rsidRPr="00CC53A6">
        <w:rPr>
          <w:rFonts w:asciiTheme="minorHAnsi" w:hAnsiTheme="minorHAnsi" w:cstheme="minorHAnsi"/>
          <w:szCs w:val="24"/>
        </w:rPr>
        <w:t xml:space="preserve">ministerial </w:t>
      </w:r>
      <w:r w:rsidR="004A204D" w:rsidRPr="00CC53A6">
        <w:rPr>
          <w:rFonts w:asciiTheme="minorHAnsi" w:hAnsiTheme="minorHAnsi" w:cstheme="minorHAnsi"/>
          <w:szCs w:val="24"/>
        </w:rPr>
        <w:t>experience in order to grow in our self-awareness</w:t>
      </w:r>
      <w:r w:rsidR="004A204D" w:rsidRPr="00CC53A6">
        <w:rPr>
          <w:rFonts w:asciiTheme="minorHAnsi" w:hAnsiTheme="minorHAnsi" w:cstheme="minorHAnsi"/>
          <w:color w:val="000000"/>
          <w:szCs w:val="24"/>
        </w:rPr>
        <w:t>, knowledge and skills as public ministers</w:t>
      </w:r>
      <w:r w:rsidR="006F0D80" w:rsidRPr="00CC53A6">
        <w:rPr>
          <w:rFonts w:asciiTheme="minorHAnsi" w:hAnsiTheme="minorHAnsi" w:cstheme="minorHAnsi"/>
          <w:color w:val="000000"/>
          <w:szCs w:val="24"/>
        </w:rPr>
        <w:t>; and to develop these habits of heart and mind for the future.</w:t>
      </w:r>
    </w:p>
    <w:p w14:paraId="7DB5C716" w14:textId="1E4A2CCA" w:rsidR="006F0D80" w:rsidRPr="00CC53A6" w:rsidRDefault="006F0D80" w:rsidP="006F0D80">
      <w:pPr>
        <w:widowControl w:val="0"/>
        <w:rPr>
          <w:rFonts w:asciiTheme="minorHAnsi" w:hAnsiTheme="minorHAnsi" w:cstheme="minorHAnsi"/>
          <w:color w:val="000000"/>
          <w:szCs w:val="24"/>
        </w:rPr>
      </w:pPr>
    </w:p>
    <w:p w14:paraId="2F800EFC" w14:textId="7FB36822" w:rsidR="00016719" w:rsidRPr="00CC53A6" w:rsidRDefault="00611FC3" w:rsidP="006F0D80">
      <w:pPr>
        <w:widowControl w:val="0"/>
        <w:rPr>
          <w:rFonts w:asciiTheme="minorHAnsi" w:hAnsiTheme="minorHAnsi" w:cstheme="minorHAnsi"/>
          <w:color w:val="000000"/>
          <w:szCs w:val="24"/>
        </w:rPr>
      </w:pPr>
      <w:r w:rsidRPr="00CC53A6">
        <w:rPr>
          <w:rFonts w:asciiTheme="minorHAnsi" w:hAnsiTheme="minorHAnsi" w:cstheme="minorHAnsi"/>
          <w:color w:val="000000"/>
          <w:szCs w:val="24"/>
        </w:rPr>
        <w:t>T</w:t>
      </w:r>
      <w:r w:rsidR="001E396B" w:rsidRPr="00CC53A6">
        <w:rPr>
          <w:rFonts w:asciiTheme="minorHAnsi" w:hAnsiTheme="minorHAnsi" w:cstheme="minorHAnsi"/>
          <w:color w:val="000000"/>
          <w:szCs w:val="24"/>
        </w:rPr>
        <w:t xml:space="preserve">he roles that </w:t>
      </w:r>
      <w:r w:rsidR="00013270" w:rsidRPr="00CC53A6">
        <w:rPr>
          <w:rFonts w:asciiTheme="minorHAnsi" w:hAnsiTheme="minorHAnsi" w:cstheme="minorHAnsi"/>
          <w:color w:val="000000"/>
          <w:szCs w:val="24"/>
        </w:rPr>
        <w:t>ordained ministers</w:t>
      </w:r>
      <w:r w:rsidR="001E396B" w:rsidRPr="00CC53A6">
        <w:rPr>
          <w:rFonts w:asciiTheme="minorHAnsi" w:hAnsiTheme="minorHAnsi" w:cstheme="minorHAnsi"/>
          <w:color w:val="000000"/>
          <w:szCs w:val="24"/>
        </w:rPr>
        <w:t xml:space="preserve"> take after curacies are </w:t>
      </w:r>
      <w:r w:rsidR="00013270" w:rsidRPr="00CC53A6">
        <w:rPr>
          <w:rFonts w:asciiTheme="minorHAnsi" w:hAnsiTheme="minorHAnsi" w:cstheme="minorHAnsi"/>
          <w:color w:val="000000"/>
          <w:szCs w:val="24"/>
        </w:rPr>
        <w:t xml:space="preserve">diverse; and </w:t>
      </w:r>
      <w:r w:rsidR="001E396B" w:rsidRPr="00CC53A6">
        <w:rPr>
          <w:rFonts w:asciiTheme="minorHAnsi" w:hAnsiTheme="minorHAnsi" w:cstheme="minorHAnsi"/>
          <w:color w:val="000000"/>
          <w:szCs w:val="24"/>
        </w:rPr>
        <w:t xml:space="preserve">every curacy should be planned between the curate and training incumbent with the </w:t>
      </w:r>
      <w:r w:rsidR="00013270" w:rsidRPr="00CC53A6">
        <w:rPr>
          <w:rFonts w:asciiTheme="minorHAnsi" w:hAnsiTheme="minorHAnsi" w:cstheme="minorHAnsi"/>
          <w:color w:val="000000"/>
          <w:szCs w:val="24"/>
        </w:rPr>
        <w:t xml:space="preserve">particular </w:t>
      </w:r>
      <w:r w:rsidR="001E396B" w:rsidRPr="00CC53A6">
        <w:rPr>
          <w:rFonts w:asciiTheme="minorHAnsi" w:hAnsiTheme="minorHAnsi" w:cstheme="minorHAnsi"/>
          <w:color w:val="000000"/>
          <w:szCs w:val="24"/>
        </w:rPr>
        <w:t xml:space="preserve">end in mind. </w:t>
      </w:r>
      <w:r w:rsidR="00B0519B" w:rsidRPr="00CC53A6">
        <w:rPr>
          <w:rFonts w:asciiTheme="minorHAnsi" w:hAnsiTheme="minorHAnsi" w:cstheme="minorHAnsi"/>
          <w:color w:val="000000"/>
          <w:szCs w:val="24"/>
        </w:rPr>
        <w:t xml:space="preserve">If </w:t>
      </w:r>
      <w:r w:rsidR="00C35963" w:rsidRPr="00CC53A6">
        <w:rPr>
          <w:rFonts w:asciiTheme="minorHAnsi" w:hAnsiTheme="minorHAnsi" w:cstheme="minorHAnsi"/>
          <w:color w:val="000000"/>
          <w:szCs w:val="24"/>
        </w:rPr>
        <w:t xml:space="preserve">a curate is preparing for </w:t>
      </w:r>
      <w:r w:rsidR="00016719" w:rsidRPr="00CC53A6">
        <w:rPr>
          <w:rFonts w:asciiTheme="minorHAnsi" w:hAnsiTheme="minorHAnsi" w:cstheme="minorHAnsi"/>
          <w:color w:val="000000"/>
          <w:szCs w:val="24"/>
        </w:rPr>
        <w:t xml:space="preserve">a post of responsibility </w:t>
      </w:r>
      <w:r w:rsidR="00D334EE" w:rsidRPr="00CC53A6">
        <w:rPr>
          <w:rFonts w:asciiTheme="minorHAnsi" w:hAnsiTheme="minorHAnsi" w:cstheme="minorHAnsi"/>
          <w:color w:val="000000"/>
          <w:szCs w:val="24"/>
        </w:rPr>
        <w:t xml:space="preserve">then the </w:t>
      </w:r>
      <w:r w:rsidR="00A76D54" w:rsidRPr="00CC53A6">
        <w:rPr>
          <w:rFonts w:asciiTheme="minorHAnsi" w:hAnsiTheme="minorHAnsi" w:cstheme="minorHAnsi"/>
          <w:color w:val="000000"/>
          <w:szCs w:val="24"/>
        </w:rPr>
        <w:t>t</w:t>
      </w:r>
      <w:r w:rsidR="00523E74" w:rsidRPr="00CC53A6">
        <w:rPr>
          <w:rFonts w:asciiTheme="minorHAnsi" w:hAnsiTheme="minorHAnsi" w:cstheme="minorHAnsi"/>
          <w:color w:val="000000"/>
          <w:szCs w:val="24"/>
        </w:rPr>
        <w:t xml:space="preserve">raining </w:t>
      </w:r>
      <w:r w:rsidR="00A76D54" w:rsidRPr="00CC53A6">
        <w:rPr>
          <w:rFonts w:asciiTheme="minorHAnsi" w:hAnsiTheme="minorHAnsi" w:cstheme="minorHAnsi"/>
          <w:color w:val="000000"/>
          <w:szCs w:val="24"/>
        </w:rPr>
        <w:t>p</w:t>
      </w:r>
      <w:r w:rsidR="00523E74" w:rsidRPr="00CC53A6">
        <w:rPr>
          <w:rFonts w:asciiTheme="minorHAnsi" w:hAnsiTheme="minorHAnsi" w:cstheme="minorHAnsi"/>
          <w:color w:val="000000"/>
          <w:szCs w:val="24"/>
        </w:rPr>
        <w:t>lan</w:t>
      </w:r>
      <w:r w:rsidR="00D334EE" w:rsidRPr="00CC53A6">
        <w:rPr>
          <w:rFonts w:asciiTheme="minorHAnsi" w:hAnsiTheme="minorHAnsi" w:cstheme="minorHAnsi"/>
          <w:color w:val="000000"/>
          <w:szCs w:val="24"/>
        </w:rPr>
        <w:t>ned over the ti</w:t>
      </w:r>
      <w:r w:rsidR="009706AB" w:rsidRPr="00CC53A6">
        <w:rPr>
          <w:rFonts w:asciiTheme="minorHAnsi" w:hAnsiTheme="minorHAnsi" w:cstheme="minorHAnsi"/>
          <w:color w:val="000000"/>
          <w:szCs w:val="24"/>
        </w:rPr>
        <w:t xml:space="preserve">me of the curacy needs to be suitable </w:t>
      </w:r>
      <w:r w:rsidR="00D334EE" w:rsidRPr="00CC53A6">
        <w:rPr>
          <w:rFonts w:asciiTheme="minorHAnsi" w:hAnsiTheme="minorHAnsi" w:cstheme="minorHAnsi"/>
          <w:color w:val="000000"/>
          <w:szCs w:val="24"/>
        </w:rPr>
        <w:t xml:space="preserve">for this goal. </w:t>
      </w:r>
      <w:r w:rsidR="00016719" w:rsidRPr="00CC53A6">
        <w:rPr>
          <w:rFonts w:asciiTheme="minorHAnsi" w:hAnsiTheme="minorHAnsi" w:cstheme="minorHAnsi"/>
          <w:color w:val="000000"/>
          <w:szCs w:val="24"/>
        </w:rPr>
        <w:t xml:space="preserve">If </w:t>
      </w:r>
      <w:r w:rsidR="00C35963" w:rsidRPr="00CC53A6">
        <w:rPr>
          <w:rFonts w:asciiTheme="minorHAnsi" w:hAnsiTheme="minorHAnsi" w:cstheme="minorHAnsi"/>
          <w:color w:val="000000"/>
          <w:szCs w:val="24"/>
        </w:rPr>
        <w:t>a curate is</w:t>
      </w:r>
      <w:r w:rsidR="00016719" w:rsidRPr="00CC53A6">
        <w:rPr>
          <w:rFonts w:asciiTheme="minorHAnsi" w:hAnsiTheme="minorHAnsi" w:cstheme="minorHAnsi"/>
          <w:color w:val="000000"/>
          <w:szCs w:val="24"/>
        </w:rPr>
        <w:t xml:space="preserve"> </w:t>
      </w:r>
      <w:r w:rsidR="00C35963" w:rsidRPr="00CC53A6">
        <w:rPr>
          <w:rFonts w:asciiTheme="minorHAnsi" w:hAnsiTheme="minorHAnsi" w:cstheme="minorHAnsi"/>
          <w:color w:val="000000"/>
          <w:szCs w:val="24"/>
        </w:rPr>
        <w:t>preparing for ministry in an assistant or supporting role</w:t>
      </w:r>
      <w:r w:rsidR="00016719" w:rsidRPr="00CC53A6">
        <w:rPr>
          <w:rFonts w:asciiTheme="minorHAnsi" w:hAnsiTheme="minorHAnsi" w:cstheme="minorHAnsi"/>
          <w:color w:val="000000"/>
          <w:szCs w:val="24"/>
        </w:rPr>
        <w:t xml:space="preserve"> then </w:t>
      </w:r>
      <w:r w:rsidR="00C35963" w:rsidRPr="00CC53A6">
        <w:rPr>
          <w:rFonts w:asciiTheme="minorHAnsi" w:hAnsiTheme="minorHAnsi" w:cstheme="minorHAnsi"/>
          <w:color w:val="000000"/>
          <w:szCs w:val="24"/>
        </w:rPr>
        <w:t>the curacy</w:t>
      </w:r>
      <w:r w:rsidR="00016719" w:rsidRPr="00CC53A6">
        <w:rPr>
          <w:rFonts w:asciiTheme="minorHAnsi" w:hAnsiTheme="minorHAnsi" w:cstheme="minorHAnsi"/>
          <w:color w:val="000000"/>
          <w:szCs w:val="24"/>
        </w:rPr>
        <w:t xml:space="preserve"> should focus on the areas </w:t>
      </w:r>
      <w:r w:rsidR="004A204D" w:rsidRPr="00CC53A6">
        <w:rPr>
          <w:rFonts w:asciiTheme="minorHAnsi" w:hAnsiTheme="minorHAnsi" w:cstheme="minorHAnsi"/>
          <w:color w:val="000000"/>
          <w:szCs w:val="24"/>
        </w:rPr>
        <w:t xml:space="preserve">and skills </w:t>
      </w:r>
      <w:r w:rsidR="00016719" w:rsidRPr="00CC53A6">
        <w:rPr>
          <w:rFonts w:asciiTheme="minorHAnsi" w:hAnsiTheme="minorHAnsi" w:cstheme="minorHAnsi"/>
          <w:color w:val="000000"/>
          <w:szCs w:val="24"/>
        </w:rPr>
        <w:t xml:space="preserve">most </w:t>
      </w:r>
      <w:r w:rsidR="007F0813" w:rsidRPr="00CC53A6">
        <w:rPr>
          <w:rFonts w:asciiTheme="minorHAnsi" w:hAnsiTheme="minorHAnsi" w:cstheme="minorHAnsi"/>
          <w:color w:val="000000"/>
          <w:szCs w:val="24"/>
        </w:rPr>
        <w:t>relevant</w:t>
      </w:r>
      <w:r w:rsidR="00016719" w:rsidRPr="00CC53A6">
        <w:rPr>
          <w:rFonts w:asciiTheme="minorHAnsi" w:hAnsiTheme="minorHAnsi" w:cstheme="minorHAnsi"/>
          <w:color w:val="000000"/>
          <w:szCs w:val="24"/>
        </w:rPr>
        <w:t xml:space="preserve"> for future tasks in this capacity. </w:t>
      </w:r>
      <w:r w:rsidR="00C062A0" w:rsidRPr="00CC53A6">
        <w:rPr>
          <w:rFonts w:asciiTheme="minorHAnsi" w:hAnsiTheme="minorHAnsi" w:cstheme="minorHAnsi"/>
          <w:color w:val="000000"/>
          <w:szCs w:val="24"/>
        </w:rPr>
        <w:t xml:space="preserve">If a curate is preparing for the distinctive diaconate this </w:t>
      </w:r>
      <w:r w:rsidR="006B633E" w:rsidRPr="00CC53A6">
        <w:rPr>
          <w:rFonts w:asciiTheme="minorHAnsi" w:hAnsiTheme="minorHAnsi" w:cstheme="minorHAnsi"/>
          <w:color w:val="000000"/>
          <w:szCs w:val="24"/>
        </w:rPr>
        <w:t xml:space="preserve">particular </w:t>
      </w:r>
      <w:r w:rsidR="00C062A0" w:rsidRPr="00CC53A6">
        <w:rPr>
          <w:rFonts w:asciiTheme="minorHAnsi" w:hAnsiTheme="minorHAnsi" w:cstheme="minorHAnsi"/>
          <w:color w:val="000000"/>
          <w:szCs w:val="24"/>
        </w:rPr>
        <w:lastRenderedPageBreak/>
        <w:t>ministry should provide the framework for their curacy.</w:t>
      </w:r>
    </w:p>
    <w:p w14:paraId="5ECB9377" w14:textId="77777777" w:rsidR="00642498" w:rsidRPr="00CC53A6" w:rsidRDefault="00642498" w:rsidP="006F0D80">
      <w:pPr>
        <w:widowControl w:val="0"/>
        <w:rPr>
          <w:rFonts w:asciiTheme="minorHAnsi" w:hAnsiTheme="minorHAnsi" w:cstheme="minorHAnsi"/>
          <w:color w:val="000000"/>
          <w:szCs w:val="24"/>
        </w:rPr>
      </w:pPr>
    </w:p>
    <w:p w14:paraId="40FA580A" w14:textId="004DF88E" w:rsidR="004916B4" w:rsidRPr="00CC53A6" w:rsidRDefault="00C35963" w:rsidP="0030633E">
      <w:pPr>
        <w:widowControl w:val="0"/>
        <w:rPr>
          <w:rFonts w:asciiTheme="minorHAnsi" w:hAnsiTheme="minorHAnsi" w:cstheme="minorHAnsi"/>
          <w:color w:val="000000"/>
          <w:szCs w:val="24"/>
        </w:rPr>
      </w:pPr>
      <w:r w:rsidRPr="00CC53A6">
        <w:rPr>
          <w:rFonts w:asciiTheme="minorHAnsi" w:hAnsiTheme="minorHAnsi" w:cstheme="minorHAnsi"/>
          <w:color w:val="000000"/>
          <w:szCs w:val="24"/>
        </w:rPr>
        <w:t>I</w:t>
      </w:r>
      <w:r w:rsidR="00016719" w:rsidRPr="00CC53A6">
        <w:rPr>
          <w:rFonts w:asciiTheme="minorHAnsi" w:hAnsiTheme="minorHAnsi" w:cstheme="minorHAnsi"/>
          <w:color w:val="000000"/>
          <w:szCs w:val="24"/>
        </w:rPr>
        <w:t xml:space="preserve">ndividuals vary in experience, </w:t>
      </w:r>
      <w:r w:rsidR="006B633E" w:rsidRPr="00CC53A6">
        <w:rPr>
          <w:rFonts w:asciiTheme="minorHAnsi" w:hAnsiTheme="minorHAnsi" w:cstheme="minorHAnsi"/>
          <w:color w:val="000000"/>
          <w:szCs w:val="24"/>
        </w:rPr>
        <w:t xml:space="preserve">in learning needs and in their </w:t>
      </w:r>
      <w:r w:rsidR="00016719" w:rsidRPr="00CC53A6">
        <w:rPr>
          <w:rFonts w:asciiTheme="minorHAnsi" w:hAnsiTheme="minorHAnsi" w:cstheme="minorHAnsi"/>
          <w:color w:val="000000"/>
          <w:szCs w:val="24"/>
        </w:rPr>
        <w:t xml:space="preserve">future </w:t>
      </w:r>
      <w:r w:rsidR="00013270" w:rsidRPr="00CC53A6">
        <w:rPr>
          <w:rFonts w:asciiTheme="minorHAnsi" w:hAnsiTheme="minorHAnsi" w:cstheme="minorHAnsi"/>
          <w:color w:val="000000"/>
          <w:szCs w:val="24"/>
        </w:rPr>
        <w:t>expectations.</w:t>
      </w:r>
      <w:r w:rsidR="00016719"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Curacy contexts </w:t>
      </w:r>
      <w:r w:rsidR="006B633E" w:rsidRPr="00CC53A6">
        <w:rPr>
          <w:rFonts w:asciiTheme="minorHAnsi" w:hAnsiTheme="minorHAnsi" w:cstheme="minorHAnsi"/>
          <w:color w:val="000000"/>
          <w:szCs w:val="24"/>
        </w:rPr>
        <w:t xml:space="preserve">also </w:t>
      </w:r>
      <w:r w:rsidRPr="00CC53A6">
        <w:rPr>
          <w:rFonts w:asciiTheme="minorHAnsi" w:hAnsiTheme="minorHAnsi" w:cstheme="minorHAnsi"/>
          <w:color w:val="000000"/>
          <w:szCs w:val="24"/>
        </w:rPr>
        <w:t xml:space="preserve">vary greatly. </w:t>
      </w:r>
      <w:r w:rsidR="00013270" w:rsidRPr="00CC53A6">
        <w:rPr>
          <w:rFonts w:asciiTheme="minorHAnsi" w:hAnsiTheme="minorHAnsi" w:cstheme="minorHAnsi"/>
          <w:color w:val="000000"/>
          <w:szCs w:val="24"/>
        </w:rPr>
        <w:t xml:space="preserve">We therefore </w:t>
      </w:r>
      <w:r w:rsidR="002F6270" w:rsidRPr="00CC53A6">
        <w:rPr>
          <w:rFonts w:asciiTheme="minorHAnsi" w:hAnsiTheme="minorHAnsi" w:cstheme="minorHAnsi"/>
          <w:color w:val="000000"/>
          <w:szCs w:val="24"/>
        </w:rPr>
        <w:t xml:space="preserve">take seriously </w:t>
      </w:r>
      <w:r w:rsidR="00016719" w:rsidRPr="00CC53A6">
        <w:rPr>
          <w:rFonts w:asciiTheme="minorHAnsi" w:hAnsiTheme="minorHAnsi" w:cstheme="minorHAnsi"/>
          <w:color w:val="000000"/>
          <w:szCs w:val="24"/>
        </w:rPr>
        <w:t xml:space="preserve">the </w:t>
      </w:r>
      <w:r w:rsidR="00A76D54" w:rsidRPr="00CC53A6">
        <w:rPr>
          <w:rFonts w:asciiTheme="minorHAnsi" w:hAnsiTheme="minorHAnsi" w:cstheme="minorHAnsi"/>
          <w:color w:val="000000"/>
          <w:szCs w:val="24"/>
        </w:rPr>
        <w:t xml:space="preserve">very </w:t>
      </w:r>
      <w:r w:rsidR="00016719" w:rsidRPr="00CC53A6">
        <w:rPr>
          <w:rFonts w:asciiTheme="minorHAnsi" w:hAnsiTheme="minorHAnsi" w:cstheme="minorHAnsi"/>
          <w:color w:val="000000"/>
          <w:szCs w:val="24"/>
        </w:rPr>
        <w:t xml:space="preserve">careful planning of </w:t>
      </w:r>
      <w:r w:rsidR="006B633E" w:rsidRPr="00CC53A6">
        <w:rPr>
          <w:rFonts w:asciiTheme="minorHAnsi" w:hAnsiTheme="minorHAnsi" w:cstheme="minorHAnsi"/>
          <w:color w:val="000000"/>
          <w:szCs w:val="24"/>
        </w:rPr>
        <w:t>learning</w:t>
      </w:r>
      <w:r w:rsidR="00016719" w:rsidRPr="00CC53A6">
        <w:rPr>
          <w:rFonts w:asciiTheme="minorHAnsi" w:hAnsiTheme="minorHAnsi" w:cstheme="minorHAnsi"/>
          <w:color w:val="000000"/>
          <w:szCs w:val="24"/>
        </w:rPr>
        <w:t xml:space="preserve"> b</w:t>
      </w:r>
      <w:r w:rsidR="002F6270" w:rsidRPr="00CC53A6">
        <w:rPr>
          <w:rFonts w:asciiTheme="minorHAnsi" w:hAnsiTheme="minorHAnsi" w:cstheme="minorHAnsi"/>
          <w:color w:val="000000"/>
          <w:szCs w:val="24"/>
        </w:rPr>
        <w:t>etween the curate and incumbent.</w:t>
      </w:r>
      <w:r w:rsidR="00016719" w:rsidRPr="00CC53A6">
        <w:rPr>
          <w:rFonts w:asciiTheme="minorHAnsi" w:hAnsiTheme="minorHAnsi" w:cstheme="minorHAnsi"/>
          <w:color w:val="000000"/>
          <w:szCs w:val="24"/>
        </w:rPr>
        <w:t xml:space="preserve"> </w:t>
      </w:r>
      <w:r w:rsidR="002D3DFE" w:rsidRPr="00CC53A6">
        <w:rPr>
          <w:rFonts w:asciiTheme="minorHAnsi" w:hAnsiTheme="minorHAnsi" w:cstheme="minorHAnsi"/>
          <w:color w:val="000000"/>
          <w:szCs w:val="24"/>
        </w:rPr>
        <w:t xml:space="preserve">Only </w:t>
      </w:r>
      <w:r w:rsidR="00013270" w:rsidRPr="00CC53A6">
        <w:rPr>
          <w:rFonts w:asciiTheme="minorHAnsi" w:hAnsiTheme="minorHAnsi" w:cstheme="minorHAnsi"/>
          <w:color w:val="000000"/>
          <w:szCs w:val="24"/>
        </w:rPr>
        <w:t xml:space="preserve">each </w:t>
      </w:r>
      <w:r w:rsidR="00E472D8" w:rsidRPr="00CC53A6">
        <w:rPr>
          <w:rFonts w:asciiTheme="minorHAnsi" w:hAnsiTheme="minorHAnsi" w:cstheme="minorHAnsi"/>
          <w:color w:val="000000"/>
          <w:szCs w:val="24"/>
        </w:rPr>
        <w:t xml:space="preserve">individual </w:t>
      </w:r>
      <w:r w:rsidR="00013270" w:rsidRPr="00CC53A6">
        <w:rPr>
          <w:rFonts w:asciiTheme="minorHAnsi" w:hAnsiTheme="minorHAnsi" w:cstheme="minorHAnsi"/>
          <w:color w:val="000000"/>
          <w:szCs w:val="24"/>
        </w:rPr>
        <w:t>curate/TI partnership</w:t>
      </w:r>
      <w:r w:rsidR="002D3DFE" w:rsidRPr="00CC53A6">
        <w:rPr>
          <w:rFonts w:asciiTheme="minorHAnsi" w:hAnsiTheme="minorHAnsi" w:cstheme="minorHAnsi"/>
          <w:color w:val="000000"/>
          <w:szCs w:val="24"/>
        </w:rPr>
        <w:t xml:space="preserve"> </w:t>
      </w:r>
      <w:r w:rsidR="004916B4" w:rsidRPr="00CC53A6">
        <w:rPr>
          <w:rFonts w:asciiTheme="minorHAnsi" w:hAnsiTheme="minorHAnsi" w:cstheme="minorHAnsi"/>
          <w:color w:val="000000"/>
          <w:szCs w:val="24"/>
        </w:rPr>
        <w:t>can shape</w:t>
      </w:r>
      <w:r w:rsidR="002D3DFE" w:rsidRPr="00CC53A6">
        <w:rPr>
          <w:rFonts w:asciiTheme="minorHAnsi" w:hAnsiTheme="minorHAnsi" w:cstheme="minorHAnsi"/>
          <w:color w:val="000000"/>
          <w:szCs w:val="24"/>
        </w:rPr>
        <w:t xml:space="preserve"> the curacy appropriately </w:t>
      </w:r>
      <w:r w:rsidR="004916B4" w:rsidRPr="00CC53A6">
        <w:rPr>
          <w:rFonts w:asciiTheme="minorHAnsi" w:hAnsiTheme="minorHAnsi" w:cstheme="minorHAnsi"/>
          <w:color w:val="000000"/>
          <w:szCs w:val="24"/>
        </w:rPr>
        <w:t xml:space="preserve">to meet </w:t>
      </w:r>
      <w:r w:rsidR="002D3DFE" w:rsidRPr="00CC53A6">
        <w:rPr>
          <w:rFonts w:asciiTheme="minorHAnsi" w:hAnsiTheme="minorHAnsi" w:cstheme="minorHAnsi"/>
          <w:color w:val="000000"/>
          <w:szCs w:val="24"/>
        </w:rPr>
        <w:t xml:space="preserve">the learning </w:t>
      </w:r>
      <w:r w:rsidR="004916B4" w:rsidRPr="00CC53A6">
        <w:rPr>
          <w:rFonts w:asciiTheme="minorHAnsi" w:hAnsiTheme="minorHAnsi" w:cstheme="minorHAnsi"/>
          <w:color w:val="000000"/>
          <w:szCs w:val="24"/>
        </w:rPr>
        <w:t>and formation</w:t>
      </w:r>
      <w:r w:rsidR="002D3DFE" w:rsidRPr="00CC53A6">
        <w:rPr>
          <w:rFonts w:asciiTheme="minorHAnsi" w:hAnsiTheme="minorHAnsi" w:cstheme="minorHAnsi"/>
          <w:color w:val="000000"/>
          <w:szCs w:val="24"/>
        </w:rPr>
        <w:t xml:space="preserve"> needs</w:t>
      </w:r>
      <w:r w:rsidR="004916B4" w:rsidRPr="00CC53A6">
        <w:rPr>
          <w:rFonts w:asciiTheme="minorHAnsi" w:hAnsiTheme="minorHAnsi" w:cstheme="minorHAnsi"/>
          <w:color w:val="000000"/>
          <w:szCs w:val="24"/>
        </w:rPr>
        <w:t xml:space="preserve"> of the curate. Each curacy is unique but the goal is always the same: the</w:t>
      </w:r>
      <w:r w:rsidR="00013270" w:rsidRPr="00CC53A6">
        <w:rPr>
          <w:rFonts w:asciiTheme="minorHAnsi" w:hAnsiTheme="minorHAnsi" w:cstheme="minorHAnsi"/>
          <w:color w:val="000000"/>
          <w:szCs w:val="24"/>
        </w:rPr>
        <w:t xml:space="preserve"> flourishing </w:t>
      </w:r>
      <w:r w:rsidR="004916B4" w:rsidRPr="00CC53A6">
        <w:rPr>
          <w:rFonts w:asciiTheme="minorHAnsi" w:hAnsiTheme="minorHAnsi" w:cstheme="minorHAnsi"/>
          <w:color w:val="000000"/>
          <w:szCs w:val="24"/>
        </w:rPr>
        <w:t xml:space="preserve">of the newly ordained </w:t>
      </w:r>
      <w:r w:rsidR="00013270" w:rsidRPr="00CC53A6">
        <w:rPr>
          <w:rFonts w:asciiTheme="minorHAnsi" w:hAnsiTheme="minorHAnsi" w:cstheme="minorHAnsi"/>
          <w:color w:val="000000"/>
          <w:szCs w:val="24"/>
        </w:rPr>
        <w:t>in ministry</w:t>
      </w:r>
      <w:r w:rsidR="004916B4" w:rsidRPr="00CC53A6">
        <w:rPr>
          <w:rFonts w:asciiTheme="minorHAnsi" w:hAnsiTheme="minorHAnsi" w:cstheme="minorHAnsi"/>
          <w:color w:val="000000"/>
          <w:szCs w:val="24"/>
        </w:rPr>
        <w:t xml:space="preserve"> now and for the future.</w:t>
      </w:r>
      <w:r w:rsidR="00013270" w:rsidRPr="00CC53A6">
        <w:rPr>
          <w:rFonts w:asciiTheme="minorHAnsi" w:hAnsiTheme="minorHAnsi" w:cstheme="minorHAnsi"/>
          <w:color w:val="000000"/>
          <w:szCs w:val="24"/>
        </w:rPr>
        <w:t xml:space="preserve"> </w:t>
      </w:r>
    </w:p>
    <w:p w14:paraId="35962D97" w14:textId="77777777" w:rsidR="004916B4" w:rsidRPr="00CC53A6" w:rsidRDefault="004916B4" w:rsidP="0030633E">
      <w:pPr>
        <w:widowControl w:val="0"/>
        <w:rPr>
          <w:rFonts w:asciiTheme="minorHAnsi" w:hAnsiTheme="minorHAnsi" w:cstheme="minorHAnsi"/>
          <w:color w:val="000000"/>
          <w:szCs w:val="24"/>
        </w:rPr>
      </w:pPr>
    </w:p>
    <w:p w14:paraId="280450B1" w14:textId="134A4FEC" w:rsidR="00016719" w:rsidRPr="00CC53A6" w:rsidRDefault="00013270" w:rsidP="0030633E">
      <w:pPr>
        <w:widowControl w:val="0"/>
        <w:rPr>
          <w:rFonts w:asciiTheme="minorHAnsi" w:hAnsiTheme="minorHAnsi" w:cstheme="minorHAnsi"/>
          <w:color w:val="000000"/>
          <w:szCs w:val="24"/>
        </w:rPr>
      </w:pPr>
      <w:r w:rsidRPr="00CC53A6">
        <w:rPr>
          <w:rFonts w:asciiTheme="minorHAnsi" w:hAnsiTheme="minorHAnsi" w:cstheme="minorHAnsi"/>
          <w:color w:val="000000"/>
          <w:szCs w:val="24"/>
        </w:rPr>
        <w:t>W</w:t>
      </w:r>
      <w:r w:rsidR="002D3DFE" w:rsidRPr="00CC53A6">
        <w:rPr>
          <w:rFonts w:asciiTheme="minorHAnsi" w:hAnsiTheme="minorHAnsi" w:cstheme="minorHAnsi"/>
          <w:color w:val="000000"/>
          <w:szCs w:val="24"/>
        </w:rPr>
        <w:t>e strive to make the framework and process for this as clear as possible, but the detailed planning and execu</w:t>
      </w:r>
      <w:r w:rsidR="00A76D54" w:rsidRPr="00CC53A6">
        <w:rPr>
          <w:rFonts w:asciiTheme="minorHAnsi" w:hAnsiTheme="minorHAnsi" w:cstheme="minorHAnsi"/>
          <w:color w:val="000000"/>
          <w:szCs w:val="24"/>
        </w:rPr>
        <w:t xml:space="preserve">tion of the curacy has to fall to </w:t>
      </w:r>
      <w:r w:rsidRPr="00CC53A6">
        <w:rPr>
          <w:rFonts w:asciiTheme="minorHAnsi" w:hAnsiTheme="minorHAnsi" w:cstheme="minorHAnsi"/>
          <w:color w:val="000000"/>
          <w:szCs w:val="24"/>
        </w:rPr>
        <w:t>curate and training incumbent working together.</w:t>
      </w:r>
      <w:r w:rsidR="002F6270" w:rsidRPr="00CC53A6">
        <w:rPr>
          <w:rFonts w:asciiTheme="minorHAnsi" w:hAnsiTheme="minorHAnsi" w:cstheme="minorHAnsi"/>
          <w:color w:val="000000"/>
          <w:szCs w:val="24"/>
        </w:rPr>
        <w:t xml:space="preserve"> Writing up the Ministerial Agreement and renewing the </w:t>
      </w:r>
      <w:r w:rsidR="006F0D80" w:rsidRPr="00CC53A6">
        <w:rPr>
          <w:rFonts w:asciiTheme="minorHAnsi" w:hAnsiTheme="minorHAnsi" w:cstheme="minorHAnsi"/>
          <w:color w:val="000000"/>
          <w:szCs w:val="24"/>
        </w:rPr>
        <w:t>Learning</w:t>
      </w:r>
      <w:r w:rsidR="002F6270" w:rsidRPr="00CC53A6">
        <w:rPr>
          <w:rFonts w:asciiTheme="minorHAnsi" w:hAnsiTheme="minorHAnsi" w:cstheme="minorHAnsi"/>
          <w:color w:val="000000"/>
          <w:szCs w:val="24"/>
        </w:rPr>
        <w:t xml:space="preserve"> Plan well in each year are key to </w:t>
      </w:r>
      <w:r w:rsidR="004916B4" w:rsidRPr="00CC53A6">
        <w:rPr>
          <w:rFonts w:asciiTheme="minorHAnsi" w:hAnsiTheme="minorHAnsi" w:cstheme="minorHAnsi"/>
          <w:color w:val="000000"/>
          <w:szCs w:val="24"/>
        </w:rPr>
        <w:t>a flourishing curacy</w:t>
      </w:r>
      <w:r w:rsidR="002F6270" w:rsidRPr="00CC53A6">
        <w:rPr>
          <w:rFonts w:asciiTheme="minorHAnsi" w:hAnsiTheme="minorHAnsi" w:cstheme="minorHAnsi"/>
          <w:color w:val="000000"/>
          <w:szCs w:val="24"/>
        </w:rPr>
        <w:t>.</w:t>
      </w:r>
    </w:p>
    <w:p w14:paraId="38271F6D" w14:textId="77777777" w:rsidR="00F62E13" w:rsidRPr="00CC53A6" w:rsidRDefault="00F62E13" w:rsidP="0030633E">
      <w:pPr>
        <w:widowControl w:val="0"/>
        <w:rPr>
          <w:rFonts w:asciiTheme="minorHAnsi" w:hAnsiTheme="minorHAnsi" w:cstheme="minorHAnsi"/>
          <w:b/>
          <w:bCs/>
          <w:color w:val="000000"/>
          <w:szCs w:val="24"/>
        </w:rPr>
      </w:pPr>
      <w:bookmarkStart w:id="0" w:name="OLE_LINK1"/>
    </w:p>
    <w:p w14:paraId="177FDF81" w14:textId="77777777" w:rsidR="00F62E13" w:rsidRPr="00CC53A6" w:rsidRDefault="00F62E13" w:rsidP="0030633E">
      <w:pPr>
        <w:widowControl w:val="0"/>
        <w:rPr>
          <w:rFonts w:asciiTheme="minorHAnsi" w:hAnsiTheme="minorHAnsi" w:cstheme="minorHAnsi"/>
          <w:b/>
          <w:bCs/>
          <w:color w:val="000000"/>
          <w:szCs w:val="24"/>
        </w:rPr>
      </w:pPr>
    </w:p>
    <w:p w14:paraId="4898668C" w14:textId="5F3594F2" w:rsidR="003B5E02" w:rsidRPr="00CC53A6" w:rsidRDefault="005D022F" w:rsidP="0030633E">
      <w:pPr>
        <w:widowControl w:val="0"/>
        <w:rPr>
          <w:rFonts w:asciiTheme="minorHAnsi" w:hAnsiTheme="minorHAnsi" w:cstheme="minorHAnsi"/>
          <w:b/>
          <w:bCs/>
          <w:color w:val="000000"/>
          <w:szCs w:val="24"/>
        </w:rPr>
      </w:pPr>
      <w:r w:rsidRPr="00CC53A6">
        <w:rPr>
          <w:rFonts w:asciiTheme="minorHAnsi" w:hAnsiTheme="minorHAnsi" w:cstheme="minorHAnsi"/>
          <w:b/>
          <w:bCs/>
          <w:color w:val="000000"/>
          <w:szCs w:val="24"/>
        </w:rPr>
        <w:t>Process</w:t>
      </w:r>
    </w:p>
    <w:bookmarkEnd w:id="0"/>
    <w:p w14:paraId="1BF63B23" w14:textId="77777777" w:rsidR="00016719" w:rsidRPr="00CC53A6" w:rsidRDefault="00016719">
      <w:pPr>
        <w:widowControl w:val="0"/>
        <w:jc w:val="both"/>
        <w:rPr>
          <w:rFonts w:asciiTheme="minorHAnsi" w:hAnsiTheme="minorHAnsi" w:cstheme="minorHAnsi"/>
          <w:color w:val="000000"/>
          <w:szCs w:val="24"/>
        </w:rPr>
      </w:pPr>
    </w:p>
    <w:p w14:paraId="50477259" w14:textId="5911F58D" w:rsidR="004A30F7" w:rsidRPr="00CC53A6" w:rsidRDefault="004A30F7" w:rsidP="00595F9A">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For a curacy to be rewarding and beneficial, everyone involved needs to be clear about what is expected of them. The following points are therefore set out to summarise the process of training </w:t>
      </w:r>
      <w:r w:rsidR="001F02FD" w:rsidRPr="00CC53A6">
        <w:rPr>
          <w:rFonts w:asciiTheme="minorHAnsi" w:hAnsiTheme="minorHAnsi" w:cstheme="minorHAnsi"/>
          <w:color w:val="000000"/>
          <w:szCs w:val="24"/>
        </w:rPr>
        <w:t xml:space="preserve">as a curate </w:t>
      </w:r>
      <w:r w:rsidR="00246A40" w:rsidRPr="00CC53A6">
        <w:rPr>
          <w:rFonts w:asciiTheme="minorHAnsi" w:hAnsiTheme="minorHAnsi" w:cstheme="minorHAnsi"/>
          <w:color w:val="000000"/>
          <w:szCs w:val="24"/>
        </w:rPr>
        <w:t>and working as a training i</w:t>
      </w:r>
      <w:r w:rsidRPr="00CC53A6">
        <w:rPr>
          <w:rFonts w:asciiTheme="minorHAnsi" w:hAnsiTheme="minorHAnsi" w:cstheme="minorHAnsi"/>
          <w:color w:val="000000"/>
          <w:szCs w:val="24"/>
        </w:rPr>
        <w:t>ncumbent in this diocese. More detailed explanation of some areas follows in the relevant subsequent sections of the Handbook.</w:t>
      </w:r>
    </w:p>
    <w:p w14:paraId="5FFAA8DB" w14:textId="77777777" w:rsidR="00016719" w:rsidRPr="00CC53A6" w:rsidRDefault="00016719">
      <w:pPr>
        <w:widowControl w:val="0"/>
        <w:jc w:val="both"/>
        <w:rPr>
          <w:rFonts w:asciiTheme="minorHAnsi" w:hAnsiTheme="minorHAnsi" w:cstheme="minorHAnsi"/>
          <w:color w:val="000000"/>
          <w:szCs w:val="24"/>
        </w:rPr>
      </w:pPr>
    </w:p>
    <w:p w14:paraId="2E2CC24F" w14:textId="0260159C" w:rsidR="00016719" w:rsidRPr="00CC53A6" w:rsidRDefault="00016719" w:rsidP="00607591">
      <w:pPr>
        <w:pStyle w:val="BodyTextIndent"/>
        <w:tabs>
          <w:tab w:val="left" w:pos="360"/>
        </w:tabs>
        <w:jc w:val="both"/>
        <w:rPr>
          <w:rFonts w:asciiTheme="minorHAnsi" w:hAnsiTheme="minorHAnsi" w:cstheme="minorHAnsi"/>
          <w:bCs/>
          <w:sz w:val="24"/>
          <w:szCs w:val="24"/>
        </w:rPr>
      </w:pPr>
      <w:r w:rsidRPr="00CC53A6">
        <w:rPr>
          <w:rFonts w:asciiTheme="minorHAnsi" w:hAnsiTheme="minorHAnsi" w:cstheme="minorHAnsi"/>
          <w:bCs/>
          <w:sz w:val="24"/>
          <w:szCs w:val="24"/>
        </w:rPr>
        <w:t>Training Partnership</w:t>
      </w:r>
      <w:r w:rsidR="00607591" w:rsidRPr="00CC53A6">
        <w:rPr>
          <w:rFonts w:asciiTheme="minorHAnsi" w:hAnsiTheme="minorHAnsi" w:cstheme="minorHAnsi"/>
          <w:bCs/>
          <w:sz w:val="24"/>
          <w:szCs w:val="24"/>
        </w:rPr>
        <w:t>s</w:t>
      </w:r>
    </w:p>
    <w:p w14:paraId="062727FF"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27360634" w14:textId="4F464370" w:rsidR="007F0813" w:rsidRPr="00CC53A6" w:rsidRDefault="007F0813" w:rsidP="007F0813">
      <w:pPr>
        <w:pStyle w:val="BodyTextIndent"/>
        <w:tabs>
          <w:tab w:val="left" w:pos="360"/>
        </w:tabs>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There </w:t>
      </w:r>
      <w:r w:rsidR="00900C27" w:rsidRPr="00CC53A6">
        <w:rPr>
          <w:rFonts w:asciiTheme="minorHAnsi" w:hAnsiTheme="minorHAnsi" w:cstheme="minorHAnsi"/>
          <w:b w:val="0"/>
          <w:sz w:val="24"/>
          <w:szCs w:val="24"/>
        </w:rPr>
        <w:t>are a number of</w:t>
      </w:r>
      <w:r w:rsidRPr="00CC53A6">
        <w:rPr>
          <w:rFonts w:asciiTheme="minorHAnsi" w:hAnsiTheme="minorHAnsi" w:cstheme="minorHAnsi"/>
          <w:b w:val="0"/>
          <w:sz w:val="24"/>
          <w:szCs w:val="24"/>
        </w:rPr>
        <w:t xml:space="preserve"> partnershi</w:t>
      </w:r>
      <w:r w:rsidR="00900C27" w:rsidRPr="00CC53A6">
        <w:rPr>
          <w:rFonts w:asciiTheme="minorHAnsi" w:hAnsiTheme="minorHAnsi" w:cstheme="minorHAnsi"/>
          <w:b w:val="0"/>
          <w:sz w:val="24"/>
          <w:szCs w:val="24"/>
        </w:rPr>
        <w:t>ps</w:t>
      </w:r>
      <w:r w:rsidRPr="00CC53A6">
        <w:rPr>
          <w:rFonts w:asciiTheme="minorHAnsi" w:hAnsiTheme="minorHAnsi" w:cstheme="minorHAnsi"/>
          <w:b w:val="0"/>
          <w:sz w:val="24"/>
          <w:szCs w:val="24"/>
        </w:rPr>
        <w:t xml:space="preserve"> invo</w:t>
      </w:r>
      <w:r w:rsidR="00900C27" w:rsidRPr="00CC53A6">
        <w:rPr>
          <w:rFonts w:asciiTheme="minorHAnsi" w:hAnsiTheme="minorHAnsi" w:cstheme="minorHAnsi"/>
          <w:b w:val="0"/>
          <w:sz w:val="24"/>
          <w:szCs w:val="24"/>
        </w:rPr>
        <w:t>lved in a curacy</w:t>
      </w:r>
      <w:r w:rsidRPr="00CC53A6">
        <w:rPr>
          <w:rFonts w:asciiTheme="minorHAnsi" w:hAnsiTheme="minorHAnsi" w:cstheme="minorHAnsi"/>
          <w:b w:val="0"/>
          <w:sz w:val="24"/>
          <w:szCs w:val="24"/>
        </w:rPr>
        <w:t xml:space="preserve"> </w:t>
      </w:r>
    </w:p>
    <w:p w14:paraId="5E98C4F1"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25C83967" w14:textId="2D010BD7" w:rsidR="00016719" w:rsidRPr="00CC53A6" w:rsidRDefault="00016719"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 newly ordained minister </w:t>
      </w:r>
    </w:p>
    <w:p w14:paraId="0D4EF4D2" w14:textId="100C0A04" w:rsidR="00016719" w:rsidRPr="00CC53A6" w:rsidRDefault="00900C27"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the training incumbent</w:t>
      </w:r>
      <w:r w:rsidR="00016719" w:rsidRPr="00CC53A6">
        <w:rPr>
          <w:rFonts w:asciiTheme="minorHAnsi" w:hAnsiTheme="minorHAnsi" w:cstheme="minorHAnsi"/>
          <w:b w:val="0"/>
          <w:sz w:val="24"/>
          <w:szCs w:val="24"/>
        </w:rPr>
        <w:t xml:space="preserve"> </w:t>
      </w:r>
    </w:p>
    <w:p w14:paraId="2912CBF2" w14:textId="663D14B8" w:rsidR="00016719" w:rsidRPr="00CC53A6" w:rsidRDefault="00900C27"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the training parish</w:t>
      </w:r>
      <w:r w:rsidR="00016719" w:rsidRPr="00CC53A6">
        <w:rPr>
          <w:rFonts w:asciiTheme="minorHAnsi" w:hAnsiTheme="minorHAnsi" w:cstheme="minorHAnsi"/>
          <w:b w:val="0"/>
          <w:sz w:val="24"/>
          <w:szCs w:val="24"/>
        </w:rPr>
        <w:t xml:space="preserve"> </w:t>
      </w:r>
    </w:p>
    <w:p w14:paraId="5126CA78" w14:textId="3BD729F9" w:rsidR="00016719" w:rsidRPr="00CC53A6" w:rsidRDefault="00016719"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 </w:t>
      </w:r>
      <w:r w:rsidR="00900C27" w:rsidRPr="00CC53A6">
        <w:rPr>
          <w:rFonts w:asciiTheme="minorHAnsi" w:hAnsiTheme="minorHAnsi" w:cstheme="minorHAnsi"/>
          <w:b w:val="0"/>
          <w:sz w:val="24"/>
          <w:szCs w:val="24"/>
        </w:rPr>
        <w:t>Director of</w:t>
      </w:r>
      <w:r w:rsidR="007D4C82" w:rsidRPr="00CC53A6">
        <w:rPr>
          <w:rFonts w:asciiTheme="minorHAnsi" w:hAnsiTheme="minorHAnsi" w:cstheme="minorHAnsi"/>
          <w:b w:val="0"/>
          <w:sz w:val="24"/>
          <w:szCs w:val="24"/>
        </w:rPr>
        <w:t xml:space="preserve"> </w:t>
      </w:r>
      <w:r w:rsidR="008C30F3" w:rsidRPr="00CC53A6">
        <w:rPr>
          <w:rFonts w:asciiTheme="minorHAnsi" w:hAnsiTheme="minorHAnsi" w:cstheme="minorHAnsi"/>
          <w:b w:val="0"/>
          <w:sz w:val="24"/>
          <w:szCs w:val="24"/>
        </w:rPr>
        <w:t xml:space="preserve">IME </w:t>
      </w:r>
      <w:r w:rsidR="00107AD5" w:rsidRPr="00CC53A6">
        <w:rPr>
          <w:rFonts w:asciiTheme="minorHAnsi" w:hAnsiTheme="minorHAnsi" w:cstheme="minorHAnsi"/>
          <w:b w:val="0"/>
          <w:sz w:val="24"/>
          <w:szCs w:val="24"/>
        </w:rPr>
        <w:t>2</w:t>
      </w:r>
    </w:p>
    <w:p w14:paraId="58324957" w14:textId="6B6EE2E7" w:rsidR="004A30F7" w:rsidRPr="00CC53A6" w:rsidRDefault="007F0813" w:rsidP="008C6F01">
      <w:pPr>
        <w:pStyle w:val="BodyTextIndent"/>
        <w:numPr>
          <w:ilvl w:val="0"/>
          <w:numId w:val="1"/>
        </w:numPr>
        <w:tabs>
          <w:tab w:val="left" w:pos="360"/>
        </w:tabs>
        <w:ind w:left="0" w:firstLine="0"/>
        <w:jc w:val="both"/>
        <w:rPr>
          <w:rFonts w:asciiTheme="minorHAnsi" w:hAnsiTheme="minorHAnsi" w:cstheme="minorHAnsi"/>
          <w:b w:val="0"/>
          <w:sz w:val="24"/>
          <w:szCs w:val="24"/>
        </w:rPr>
      </w:pPr>
      <w:r w:rsidRPr="00CC53A6">
        <w:rPr>
          <w:rFonts w:asciiTheme="minorHAnsi" w:hAnsiTheme="minorHAnsi" w:cstheme="minorHAnsi"/>
          <w:b w:val="0"/>
          <w:sz w:val="24"/>
          <w:szCs w:val="24"/>
        </w:rPr>
        <w:t>fellow curates</w:t>
      </w:r>
      <w:r w:rsidR="004A30F7" w:rsidRPr="00CC53A6">
        <w:rPr>
          <w:rFonts w:asciiTheme="minorHAnsi" w:hAnsiTheme="minorHAnsi" w:cstheme="minorHAnsi"/>
          <w:b w:val="0"/>
          <w:sz w:val="24"/>
          <w:szCs w:val="24"/>
        </w:rPr>
        <w:t xml:space="preserve"> in both Newcastle and Durham</w:t>
      </w:r>
    </w:p>
    <w:p w14:paraId="1C347017"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0DC1BB78" w14:textId="6FDDC618" w:rsidR="00900C27" w:rsidRPr="00CC53A6" w:rsidRDefault="00900C27" w:rsidP="00900C27">
      <w:pPr>
        <w:pStyle w:val="BodyTextIndent"/>
        <w:tabs>
          <w:tab w:val="left" w:pos="360"/>
        </w:tabs>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These partnerships are under the care and oversight of the Sponsoring Bishops. </w:t>
      </w:r>
    </w:p>
    <w:p w14:paraId="22BCE1E6" w14:textId="77C76D7F" w:rsidR="00016719" w:rsidRPr="00CC53A6" w:rsidRDefault="00016719">
      <w:pPr>
        <w:pStyle w:val="BodyTextIndent"/>
        <w:tabs>
          <w:tab w:val="left" w:pos="360"/>
        </w:tabs>
        <w:jc w:val="both"/>
        <w:rPr>
          <w:rFonts w:asciiTheme="minorHAnsi" w:hAnsiTheme="minorHAnsi" w:cstheme="minorHAnsi"/>
          <w:b w:val="0"/>
          <w:sz w:val="24"/>
          <w:szCs w:val="24"/>
        </w:rPr>
      </w:pPr>
      <w:r w:rsidRPr="00CC53A6">
        <w:rPr>
          <w:rFonts w:asciiTheme="minorHAnsi" w:hAnsiTheme="minorHAnsi" w:cstheme="minorHAnsi"/>
          <w:b w:val="0"/>
          <w:sz w:val="24"/>
          <w:szCs w:val="24"/>
        </w:rPr>
        <w:t xml:space="preserve">For </w:t>
      </w:r>
      <w:r w:rsidR="008C30F3" w:rsidRPr="00CC53A6">
        <w:rPr>
          <w:rFonts w:asciiTheme="minorHAnsi" w:hAnsiTheme="minorHAnsi" w:cstheme="minorHAnsi"/>
          <w:b w:val="0"/>
          <w:sz w:val="24"/>
          <w:szCs w:val="24"/>
        </w:rPr>
        <w:t>a curacy</w:t>
      </w:r>
      <w:r w:rsidRPr="00CC53A6">
        <w:rPr>
          <w:rFonts w:asciiTheme="minorHAnsi" w:hAnsiTheme="minorHAnsi" w:cstheme="minorHAnsi"/>
          <w:b w:val="0"/>
          <w:sz w:val="24"/>
          <w:szCs w:val="24"/>
        </w:rPr>
        <w:t xml:space="preserve"> to be </w:t>
      </w:r>
      <w:r w:rsidR="001F02FD" w:rsidRPr="00CC53A6">
        <w:rPr>
          <w:rFonts w:asciiTheme="minorHAnsi" w:hAnsiTheme="minorHAnsi" w:cstheme="minorHAnsi"/>
          <w:b w:val="0"/>
          <w:sz w:val="24"/>
          <w:szCs w:val="24"/>
        </w:rPr>
        <w:t xml:space="preserve">a genuinely enriching </w:t>
      </w:r>
      <w:r w:rsidRPr="00CC53A6">
        <w:rPr>
          <w:rFonts w:asciiTheme="minorHAnsi" w:hAnsiTheme="minorHAnsi" w:cstheme="minorHAnsi"/>
          <w:b w:val="0"/>
          <w:sz w:val="24"/>
          <w:szCs w:val="24"/>
        </w:rPr>
        <w:t>ex</w:t>
      </w:r>
      <w:r w:rsidR="00900C27" w:rsidRPr="00CC53A6">
        <w:rPr>
          <w:rFonts w:asciiTheme="minorHAnsi" w:hAnsiTheme="minorHAnsi" w:cstheme="minorHAnsi"/>
          <w:b w:val="0"/>
          <w:sz w:val="24"/>
          <w:szCs w:val="24"/>
        </w:rPr>
        <w:t>perience</w:t>
      </w:r>
      <w:r w:rsidR="001F02FD" w:rsidRPr="00CC53A6">
        <w:rPr>
          <w:rFonts w:asciiTheme="minorHAnsi" w:hAnsiTheme="minorHAnsi" w:cstheme="minorHAnsi"/>
          <w:b w:val="0"/>
          <w:sz w:val="24"/>
          <w:szCs w:val="24"/>
        </w:rPr>
        <w:t xml:space="preserve"> in ministerial</w:t>
      </w:r>
      <w:r w:rsidR="00775F0A" w:rsidRPr="00CC53A6">
        <w:rPr>
          <w:rFonts w:asciiTheme="minorHAnsi" w:hAnsiTheme="minorHAnsi" w:cstheme="minorHAnsi"/>
          <w:b w:val="0"/>
          <w:sz w:val="24"/>
          <w:szCs w:val="24"/>
        </w:rPr>
        <w:t xml:space="preserve"> formation</w:t>
      </w:r>
      <w:r w:rsidR="00900C27" w:rsidRPr="00CC53A6">
        <w:rPr>
          <w:rFonts w:asciiTheme="minorHAnsi" w:hAnsiTheme="minorHAnsi" w:cstheme="minorHAnsi"/>
          <w:b w:val="0"/>
          <w:sz w:val="24"/>
          <w:szCs w:val="24"/>
        </w:rPr>
        <w:t xml:space="preserve"> </w:t>
      </w:r>
      <w:r w:rsidR="00775F0A" w:rsidRPr="00CC53A6">
        <w:rPr>
          <w:rFonts w:asciiTheme="minorHAnsi" w:hAnsiTheme="minorHAnsi" w:cstheme="minorHAnsi"/>
          <w:b w:val="0"/>
          <w:sz w:val="24"/>
          <w:szCs w:val="24"/>
        </w:rPr>
        <w:t xml:space="preserve">it is important </w:t>
      </w:r>
      <w:r w:rsidR="00615A3E" w:rsidRPr="00CC53A6">
        <w:rPr>
          <w:rFonts w:asciiTheme="minorHAnsi" w:hAnsiTheme="minorHAnsi" w:cstheme="minorHAnsi"/>
          <w:b w:val="0"/>
          <w:sz w:val="24"/>
          <w:szCs w:val="24"/>
        </w:rPr>
        <w:t xml:space="preserve">for </w:t>
      </w:r>
      <w:r w:rsidR="00775F0A" w:rsidRPr="00CC53A6">
        <w:rPr>
          <w:rFonts w:asciiTheme="minorHAnsi" w:hAnsiTheme="minorHAnsi" w:cstheme="minorHAnsi"/>
          <w:b w:val="0"/>
          <w:sz w:val="24"/>
          <w:szCs w:val="24"/>
        </w:rPr>
        <w:t xml:space="preserve">all involved to acknowledge </w:t>
      </w:r>
      <w:r w:rsidR="00900C27" w:rsidRPr="00CC53A6">
        <w:rPr>
          <w:rFonts w:asciiTheme="minorHAnsi" w:hAnsiTheme="minorHAnsi" w:cstheme="minorHAnsi"/>
          <w:b w:val="0"/>
          <w:sz w:val="24"/>
          <w:szCs w:val="24"/>
        </w:rPr>
        <w:t xml:space="preserve">the </w:t>
      </w:r>
      <w:r w:rsidR="00775F0A" w:rsidRPr="00CC53A6">
        <w:rPr>
          <w:rFonts w:asciiTheme="minorHAnsi" w:hAnsiTheme="minorHAnsi" w:cstheme="minorHAnsi"/>
          <w:b w:val="0"/>
          <w:sz w:val="24"/>
          <w:szCs w:val="24"/>
        </w:rPr>
        <w:t>intrinsically</w:t>
      </w:r>
      <w:r w:rsidR="00900C27" w:rsidRPr="00CC53A6">
        <w:rPr>
          <w:rFonts w:asciiTheme="minorHAnsi" w:hAnsiTheme="minorHAnsi" w:cstheme="minorHAnsi"/>
          <w:b w:val="0"/>
          <w:sz w:val="24"/>
          <w:szCs w:val="24"/>
        </w:rPr>
        <w:t xml:space="preserve"> collaborative nature of </w:t>
      </w:r>
      <w:r w:rsidR="00775F0A" w:rsidRPr="00CC53A6">
        <w:rPr>
          <w:rFonts w:asciiTheme="minorHAnsi" w:hAnsiTheme="minorHAnsi" w:cstheme="minorHAnsi"/>
          <w:b w:val="0"/>
          <w:sz w:val="24"/>
          <w:szCs w:val="24"/>
        </w:rPr>
        <w:t>each curacy.</w:t>
      </w:r>
    </w:p>
    <w:p w14:paraId="4332E93B" w14:textId="77777777" w:rsidR="00016719" w:rsidRPr="00CC53A6" w:rsidRDefault="00016719">
      <w:pPr>
        <w:widowControl w:val="0"/>
        <w:jc w:val="both"/>
        <w:rPr>
          <w:rFonts w:asciiTheme="minorHAnsi" w:hAnsiTheme="minorHAnsi" w:cstheme="minorHAnsi"/>
          <w:color w:val="000000"/>
          <w:szCs w:val="24"/>
        </w:rPr>
      </w:pPr>
    </w:p>
    <w:p w14:paraId="132A4A83" w14:textId="77777777" w:rsidR="00016719" w:rsidRPr="00CC53A6" w:rsidRDefault="00016719">
      <w:pPr>
        <w:pStyle w:val="BodyTextIndent"/>
        <w:tabs>
          <w:tab w:val="left" w:pos="360"/>
        </w:tabs>
        <w:jc w:val="both"/>
        <w:rPr>
          <w:rFonts w:asciiTheme="minorHAnsi" w:hAnsiTheme="minorHAnsi" w:cstheme="minorHAnsi"/>
          <w:b w:val="0"/>
          <w:sz w:val="24"/>
          <w:szCs w:val="24"/>
        </w:rPr>
      </w:pPr>
    </w:p>
    <w:p w14:paraId="58794168" w14:textId="09C61A6C" w:rsidR="00016719" w:rsidRPr="00CC53A6" w:rsidRDefault="00016719" w:rsidP="00607591">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The </w:t>
      </w:r>
      <w:r w:rsidR="009A3505" w:rsidRPr="00CC53A6">
        <w:rPr>
          <w:rFonts w:asciiTheme="minorHAnsi" w:hAnsiTheme="minorHAnsi" w:cstheme="minorHAnsi"/>
          <w:b/>
          <w:bCs/>
          <w:color w:val="000000"/>
          <w:szCs w:val="24"/>
        </w:rPr>
        <w:t>Ministerial Agreement</w:t>
      </w:r>
      <w:r w:rsidRPr="00CC53A6">
        <w:rPr>
          <w:rFonts w:asciiTheme="minorHAnsi" w:hAnsiTheme="minorHAnsi" w:cstheme="minorHAnsi"/>
          <w:b/>
          <w:bCs/>
          <w:color w:val="000000"/>
          <w:szCs w:val="24"/>
        </w:rPr>
        <w:t xml:space="preserve"> and </w:t>
      </w:r>
      <w:r w:rsidR="00615A3E" w:rsidRPr="00CC53A6">
        <w:rPr>
          <w:rFonts w:asciiTheme="minorHAnsi" w:hAnsiTheme="minorHAnsi" w:cstheme="minorHAnsi"/>
          <w:b/>
          <w:bCs/>
          <w:color w:val="000000"/>
          <w:szCs w:val="24"/>
        </w:rPr>
        <w:t>Learning</w:t>
      </w:r>
      <w:r w:rsidRPr="00CC53A6">
        <w:rPr>
          <w:rFonts w:asciiTheme="minorHAnsi" w:hAnsiTheme="minorHAnsi" w:cstheme="minorHAnsi"/>
          <w:b/>
          <w:bCs/>
          <w:color w:val="000000"/>
          <w:szCs w:val="24"/>
        </w:rPr>
        <w:t xml:space="preserve"> Plan</w:t>
      </w:r>
    </w:p>
    <w:p w14:paraId="3ECF0700" w14:textId="77777777" w:rsidR="00016719" w:rsidRPr="00CC53A6" w:rsidRDefault="00016719">
      <w:pPr>
        <w:widowControl w:val="0"/>
        <w:tabs>
          <w:tab w:val="left" w:pos="360"/>
        </w:tabs>
        <w:jc w:val="both"/>
        <w:rPr>
          <w:rFonts w:asciiTheme="minorHAnsi" w:hAnsiTheme="minorHAnsi" w:cstheme="minorHAnsi"/>
          <w:b/>
          <w:bCs/>
          <w:color w:val="000000"/>
          <w:szCs w:val="24"/>
        </w:rPr>
      </w:pPr>
    </w:p>
    <w:p w14:paraId="274C6B23" w14:textId="6A19696D" w:rsidR="00016719" w:rsidRPr="00CC53A6" w:rsidRDefault="00016719" w:rsidP="00615A3E">
      <w:pPr>
        <w:widowControl w:val="0"/>
        <w:tabs>
          <w:tab w:val="left" w:pos="360"/>
        </w:tabs>
        <w:rPr>
          <w:rFonts w:asciiTheme="minorHAnsi" w:hAnsiTheme="minorHAnsi" w:cstheme="minorHAnsi"/>
          <w:bCs/>
          <w:color w:val="000000"/>
          <w:szCs w:val="24"/>
        </w:rPr>
      </w:pPr>
      <w:r w:rsidRPr="00CC53A6">
        <w:rPr>
          <w:rFonts w:asciiTheme="minorHAnsi" w:hAnsiTheme="minorHAnsi" w:cstheme="minorHAnsi"/>
          <w:color w:val="000000"/>
          <w:szCs w:val="24"/>
        </w:rPr>
        <w:t xml:space="preserve">To ensure that expectations are understood mutually, and to plan work and training appropriately, the </w:t>
      </w:r>
      <w:r w:rsidR="009706AB" w:rsidRPr="00CC53A6">
        <w:rPr>
          <w:rFonts w:asciiTheme="minorHAnsi" w:hAnsiTheme="minorHAnsi" w:cstheme="minorHAnsi"/>
          <w:color w:val="000000"/>
          <w:szCs w:val="24"/>
        </w:rPr>
        <w:t>t</w:t>
      </w:r>
      <w:r w:rsidRPr="00CC53A6">
        <w:rPr>
          <w:rFonts w:asciiTheme="minorHAnsi" w:hAnsiTheme="minorHAnsi" w:cstheme="minorHAnsi"/>
          <w:color w:val="000000"/>
          <w:szCs w:val="24"/>
        </w:rPr>
        <w:t xml:space="preserve">raining </w:t>
      </w:r>
      <w:r w:rsidR="009706AB" w:rsidRPr="00CC53A6">
        <w:rPr>
          <w:rFonts w:asciiTheme="minorHAnsi" w:hAnsiTheme="minorHAnsi" w:cstheme="minorHAnsi"/>
          <w:color w:val="000000"/>
          <w:szCs w:val="24"/>
        </w:rPr>
        <w:t>i</w:t>
      </w:r>
      <w:r w:rsidRPr="00CC53A6">
        <w:rPr>
          <w:rFonts w:asciiTheme="minorHAnsi" w:hAnsiTheme="minorHAnsi" w:cstheme="minorHAnsi"/>
          <w:color w:val="000000"/>
          <w:szCs w:val="24"/>
        </w:rPr>
        <w:t xml:space="preserve">ncumbent and </w:t>
      </w:r>
      <w:r w:rsidR="009706AB" w:rsidRPr="00CC53A6">
        <w:rPr>
          <w:rFonts w:asciiTheme="minorHAnsi" w:hAnsiTheme="minorHAnsi" w:cstheme="minorHAnsi"/>
          <w:color w:val="000000"/>
          <w:szCs w:val="24"/>
        </w:rPr>
        <w:t>c</w:t>
      </w:r>
      <w:r w:rsidRPr="00CC53A6">
        <w:rPr>
          <w:rFonts w:asciiTheme="minorHAnsi" w:hAnsiTheme="minorHAnsi" w:cstheme="minorHAnsi"/>
          <w:color w:val="000000"/>
          <w:szCs w:val="24"/>
        </w:rPr>
        <w:t xml:space="preserve">urate enter into a </w:t>
      </w:r>
      <w:r w:rsidR="009A3505" w:rsidRPr="00CC53A6">
        <w:rPr>
          <w:rFonts w:asciiTheme="minorHAnsi" w:hAnsiTheme="minorHAnsi" w:cstheme="minorHAnsi"/>
          <w:color w:val="000000"/>
          <w:szCs w:val="24"/>
        </w:rPr>
        <w:t>Ministerial Agreement</w:t>
      </w:r>
      <w:r w:rsidR="00615A3E" w:rsidRPr="00CC53A6">
        <w:rPr>
          <w:rFonts w:asciiTheme="minorHAnsi" w:hAnsiTheme="minorHAnsi" w:cstheme="minorHAnsi"/>
          <w:color w:val="000000"/>
          <w:szCs w:val="24"/>
        </w:rPr>
        <w:t xml:space="preserve"> and Learning Plan</w:t>
      </w:r>
      <w:r w:rsidR="00C53A38"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C53A38" w:rsidRPr="00CC53A6">
        <w:rPr>
          <w:rFonts w:asciiTheme="minorHAnsi" w:hAnsiTheme="minorHAnsi" w:cstheme="minorHAnsi"/>
          <w:bCs/>
          <w:color w:val="000000"/>
          <w:szCs w:val="24"/>
        </w:rPr>
        <w:t xml:space="preserve">This is </w:t>
      </w:r>
      <w:r w:rsidRPr="00CC53A6">
        <w:rPr>
          <w:rFonts w:asciiTheme="minorHAnsi" w:hAnsiTheme="minorHAnsi" w:cstheme="minorHAnsi"/>
          <w:bCs/>
          <w:color w:val="000000"/>
          <w:szCs w:val="24"/>
        </w:rPr>
        <w:t>revie</w:t>
      </w:r>
      <w:r w:rsidR="00A344CC" w:rsidRPr="00CC53A6">
        <w:rPr>
          <w:rFonts w:asciiTheme="minorHAnsi" w:hAnsiTheme="minorHAnsi" w:cstheme="minorHAnsi"/>
          <w:bCs/>
          <w:color w:val="000000"/>
          <w:szCs w:val="24"/>
        </w:rPr>
        <w:t>w</w:t>
      </w:r>
      <w:r w:rsidR="00C53A38" w:rsidRPr="00CC53A6">
        <w:rPr>
          <w:rFonts w:asciiTheme="minorHAnsi" w:hAnsiTheme="minorHAnsi" w:cstheme="minorHAnsi"/>
          <w:bCs/>
          <w:color w:val="000000"/>
          <w:szCs w:val="24"/>
        </w:rPr>
        <w:t>ed</w:t>
      </w:r>
      <w:r w:rsidR="00A344CC" w:rsidRPr="00CC53A6">
        <w:rPr>
          <w:rFonts w:asciiTheme="minorHAnsi" w:hAnsiTheme="minorHAnsi" w:cstheme="minorHAnsi"/>
          <w:bCs/>
          <w:color w:val="000000"/>
          <w:szCs w:val="24"/>
        </w:rPr>
        <w:t xml:space="preserve"> and revise</w:t>
      </w:r>
      <w:r w:rsidR="00C53A38" w:rsidRPr="00CC53A6">
        <w:rPr>
          <w:rFonts w:asciiTheme="minorHAnsi" w:hAnsiTheme="minorHAnsi" w:cstheme="minorHAnsi"/>
          <w:bCs/>
          <w:color w:val="000000"/>
          <w:szCs w:val="24"/>
        </w:rPr>
        <w:t>d</w:t>
      </w:r>
      <w:r w:rsidR="00A344CC" w:rsidRPr="00CC53A6">
        <w:rPr>
          <w:rFonts w:asciiTheme="minorHAnsi" w:hAnsiTheme="minorHAnsi" w:cstheme="minorHAnsi"/>
          <w:bCs/>
          <w:color w:val="000000"/>
          <w:szCs w:val="24"/>
        </w:rPr>
        <w:t xml:space="preserve"> annually</w:t>
      </w:r>
      <w:r w:rsidR="00C53A38" w:rsidRPr="00CC53A6">
        <w:rPr>
          <w:rFonts w:asciiTheme="minorHAnsi" w:hAnsiTheme="minorHAnsi" w:cstheme="minorHAnsi"/>
          <w:bCs/>
          <w:color w:val="000000"/>
          <w:szCs w:val="24"/>
        </w:rPr>
        <w:t xml:space="preserve"> or more frequently as needed</w:t>
      </w:r>
      <w:r w:rsidR="00A344CC" w:rsidRPr="00CC53A6">
        <w:rPr>
          <w:rFonts w:asciiTheme="minorHAnsi" w:hAnsiTheme="minorHAnsi" w:cstheme="minorHAnsi"/>
          <w:bCs/>
          <w:color w:val="000000"/>
          <w:szCs w:val="24"/>
        </w:rPr>
        <w:t xml:space="preserve">. </w:t>
      </w:r>
    </w:p>
    <w:p w14:paraId="3BD32830" w14:textId="1C6A2D12" w:rsidR="00016719" w:rsidRPr="00CC53A6" w:rsidRDefault="00E472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szCs w:val="24"/>
        </w:rPr>
        <w:t>All aspects of each curacy are governed by the Church of England’s Frameworks for the formation of ordained ministers.</w:t>
      </w:r>
    </w:p>
    <w:p w14:paraId="2EB99E38" w14:textId="77777777" w:rsidR="000127B7" w:rsidRPr="00CC53A6" w:rsidRDefault="000127B7">
      <w:pPr>
        <w:widowControl w:val="0"/>
        <w:tabs>
          <w:tab w:val="left" w:pos="360"/>
        </w:tabs>
        <w:jc w:val="both"/>
        <w:rPr>
          <w:rFonts w:asciiTheme="minorHAnsi" w:hAnsiTheme="minorHAnsi" w:cstheme="minorHAnsi"/>
          <w:color w:val="000000"/>
          <w:szCs w:val="24"/>
        </w:rPr>
      </w:pPr>
    </w:p>
    <w:p w14:paraId="278FAE93" w14:textId="77777777" w:rsidR="00214DE1" w:rsidRPr="00CC53A6" w:rsidRDefault="00214DE1" w:rsidP="00214DE1">
      <w:pPr>
        <w:rPr>
          <w:rFonts w:asciiTheme="minorHAnsi" w:hAnsiTheme="minorHAnsi" w:cstheme="minorHAnsi"/>
          <w:b/>
          <w:bCs/>
          <w:color w:val="000000"/>
          <w:szCs w:val="24"/>
        </w:rPr>
      </w:pPr>
    </w:p>
    <w:p w14:paraId="3065FEA8" w14:textId="120A1336" w:rsidR="00016719" w:rsidRPr="00CC53A6" w:rsidRDefault="00016719" w:rsidP="00214DE1">
      <w:pPr>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IME </w:t>
      </w:r>
      <w:r w:rsidR="002C3713" w:rsidRPr="00CC53A6">
        <w:rPr>
          <w:rFonts w:asciiTheme="minorHAnsi" w:hAnsiTheme="minorHAnsi" w:cstheme="minorHAnsi"/>
          <w:b/>
          <w:bCs/>
          <w:color w:val="000000"/>
          <w:szCs w:val="24"/>
        </w:rPr>
        <w:t xml:space="preserve">2 </w:t>
      </w:r>
      <w:r w:rsidR="00912DE1" w:rsidRPr="00CC53A6">
        <w:rPr>
          <w:rFonts w:asciiTheme="minorHAnsi" w:hAnsiTheme="minorHAnsi" w:cstheme="minorHAnsi"/>
          <w:b/>
          <w:bCs/>
          <w:color w:val="000000"/>
          <w:szCs w:val="24"/>
        </w:rPr>
        <w:t>Programme</w:t>
      </w:r>
      <w:r w:rsidRPr="00CC53A6">
        <w:rPr>
          <w:rFonts w:asciiTheme="minorHAnsi" w:hAnsiTheme="minorHAnsi" w:cstheme="minorHAnsi"/>
          <w:b/>
          <w:bCs/>
          <w:color w:val="000000"/>
          <w:szCs w:val="24"/>
        </w:rPr>
        <w:t xml:space="preserve"> Events</w:t>
      </w:r>
    </w:p>
    <w:p w14:paraId="53E75197" w14:textId="77777777" w:rsidR="00016719" w:rsidRPr="00CC53A6" w:rsidRDefault="00016719">
      <w:pPr>
        <w:widowControl w:val="0"/>
        <w:tabs>
          <w:tab w:val="left" w:pos="360"/>
        </w:tabs>
        <w:jc w:val="both"/>
        <w:rPr>
          <w:rFonts w:asciiTheme="minorHAnsi" w:hAnsiTheme="minorHAnsi" w:cstheme="minorHAnsi"/>
          <w:color w:val="000000"/>
          <w:szCs w:val="24"/>
        </w:rPr>
      </w:pPr>
    </w:p>
    <w:p w14:paraId="6C31F089" w14:textId="2B4357A6" w:rsidR="007F0813" w:rsidRPr="00CC53A6" w:rsidRDefault="007F0813" w:rsidP="00342F62">
      <w:pPr>
        <w:widowControl w:val="0"/>
        <w:tabs>
          <w:tab w:val="left" w:pos="360"/>
        </w:tabs>
        <w:rPr>
          <w:rFonts w:asciiTheme="minorHAnsi" w:hAnsiTheme="minorHAnsi" w:cstheme="minorHAnsi"/>
          <w:szCs w:val="24"/>
        </w:rPr>
      </w:pPr>
      <w:r w:rsidRPr="00CC53A6">
        <w:rPr>
          <w:rFonts w:asciiTheme="minorHAnsi" w:hAnsiTheme="minorHAnsi" w:cstheme="minorHAnsi"/>
          <w:color w:val="000000"/>
          <w:szCs w:val="24"/>
        </w:rPr>
        <w:t xml:space="preserve">IME 2 events complement the training and support offered locally under the supervision of </w:t>
      </w:r>
      <w:r w:rsidRPr="00CC53A6">
        <w:rPr>
          <w:rFonts w:asciiTheme="minorHAnsi" w:hAnsiTheme="minorHAnsi" w:cstheme="minorHAnsi"/>
          <w:color w:val="000000"/>
          <w:szCs w:val="24"/>
        </w:rPr>
        <w:lastRenderedPageBreak/>
        <w:t xml:space="preserve">the training incumbent. </w:t>
      </w:r>
      <w:r w:rsidRPr="00CC53A6">
        <w:rPr>
          <w:rFonts w:asciiTheme="minorHAnsi" w:hAnsiTheme="minorHAnsi" w:cstheme="minorHAnsi"/>
          <w:szCs w:val="24"/>
        </w:rPr>
        <w:t>Gathering at these time</w:t>
      </w:r>
      <w:r w:rsidR="00873D66" w:rsidRPr="00CC53A6">
        <w:rPr>
          <w:rFonts w:asciiTheme="minorHAnsi" w:hAnsiTheme="minorHAnsi" w:cstheme="minorHAnsi"/>
          <w:szCs w:val="24"/>
        </w:rPr>
        <w:t>s</w:t>
      </w:r>
      <w:r w:rsidRPr="00CC53A6">
        <w:rPr>
          <w:rFonts w:asciiTheme="minorHAnsi" w:hAnsiTheme="minorHAnsi" w:cstheme="minorHAnsi"/>
          <w:szCs w:val="24"/>
        </w:rPr>
        <w:t xml:space="preserve"> for peer support and learning is a vital part of ongoing ministerial formation, and constitutes a significant element of the training involved in a curacy.</w:t>
      </w:r>
      <w:r w:rsidR="00912DE1" w:rsidRPr="00CC53A6">
        <w:rPr>
          <w:rFonts w:asciiTheme="minorHAnsi" w:hAnsiTheme="minorHAnsi" w:cstheme="minorHAnsi"/>
          <w:szCs w:val="24"/>
        </w:rPr>
        <w:t xml:space="preserve"> These events are held jointly between the dioceses of Durham and Newcastle. Each ‘year group’ meets together for a half day each month between September and June.</w:t>
      </w:r>
    </w:p>
    <w:p w14:paraId="52E59A13" w14:textId="77777777" w:rsidR="0005400D" w:rsidRPr="00CC53A6" w:rsidRDefault="0005400D" w:rsidP="00342F62">
      <w:pPr>
        <w:widowControl w:val="0"/>
        <w:tabs>
          <w:tab w:val="left" w:pos="360"/>
        </w:tabs>
        <w:rPr>
          <w:rFonts w:asciiTheme="minorHAnsi" w:hAnsiTheme="minorHAnsi" w:cstheme="minorHAnsi"/>
          <w:szCs w:val="24"/>
        </w:rPr>
      </w:pPr>
    </w:p>
    <w:p w14:paraId="29E392BF" w14:textId="6411A23E" w:rsidR="00912DE1" w:rsidRPr="00CC53A6" w:rsidRDefault="00933A7A" w:rsidP="00342F62">
      <w:pPr>
        <w:widowControl w:val="0"/>
        <w:tabs>
          <w:tab w:val="left" w:pos="360"/>
        </w:tabs>
        <w:rPr>
          <w:rFonts w:asciiTheme="minorHAnsi" w:hAnsiTheme="minorHAnsi" w:cstheme="minorHAnsi"/>
          <w:szCs w:val="24"/>
        </w:rPr>
      </w:pPr>
      <w:r w:rsidRPr="00CC53A6">
        <w:rPr>
          <w:rFonts w:asciiTheme="minorHAnsi" w:hAnsiTheme="minorHAnsi" w:cstheme="minorHAnsi"/>
          <w:szCs w:val="24"/>
        </w:rPr>
        <w:t>It is a firm expectation of the Bishops that all curates attend IME 2 events</w:t>
      </w:r>
      <w:r w:rsidR="009B5AEC" w:rsidRPr="00CC53A6">
        <w:rPr>
          <w:rFonts w:asciiTheme="minorHAnsi" w:hAnsiTheme="minorHAnsi" w:cstheme="minorHAnsi"/>
          <w:szCs w:val="24"/>
        </w:rPr>
        <w:t>. T</w:t>
      </w:r>
      <w:r w:rsidRPr="00CC53A6">
        <w:rPr>
          <w:rFonts w:asciiTheme="minorHAnsi" w:hAnsiTheme="minorHAnsi" w:cstheme="minorHAnsi"/>
          <w:szCs w:val="24"/>
        </w:rPr>
        <w:t xml:space="preserve">hese </w:t>
      </w:r>
      <w:r w:rsidR="009B5AEC" w:rsidRPr="00CC53A6">
        <w:rPr>
          <w:rFonts w:asciiTheme="minorHAnsi" w:hAnsiTheme="minorHAnsi" w:cstheme="minorHAnsi"/>
          <w:szCs w:val="24"/>
        </w:rPr>
        <w:t xml:space="preserve">sessions are </w:t>
      </w:r>
      <w:r w:rsidR="00F731DE" w:rsidRPr="00CC53A6">
        <w:rPr>
          <w:rFonts w:asciiTheme="minorHAnsi" w:hAnsiTheme="minorHAnsi" w:cstheme="minorHAnsi"/>
          <w:szCs w:val="24"/>
        </w:rPr>
        <w:t>have</w:t>
      </w:r>
      <w:r w:rsidRPr="00CC53A6">
        <w:rPr>
          <w:rFonts w:asciiTheme="minorHAnsi" w:hAnsiTheme="minorHAnsi" w:cstheme="minorHAnsi"/>
          <w:szCs w:val="24"/>
        </w:rPr>
        <w:t xml:space="preserve"> priority over any other possible commitments</w:t>
      </w:r>
      <w:r w:rsidR="009B5AEC" w:rsidRPr="00CC53A6">
        <w:rPr>
          <w:rFonts w:asciiTheme="minorHAnsi" w:hAnsiTheme="minorHAnsi" w:cstheme="minorHAnsi"/>
          <w:szCs w:val="24"/>
        </w:rPr>
        <w:t>, including any</w:t>
      </w:r>
      <w:r w:rsidR="00E3304B" w:rsidRPr="00CC53A6">
        <w:rPr>
          <w:rFonts w:asciiTheme="minorHAnsi" w:hAnsiTheme="minorHAnsi" w:cstheme="minorHAnsi"/>
          <w:szCs w:val="24"/>
        </w:rPr>
        <w:t xml:space="preserve"> and all </w:t>
      </w:r>
      <w:r w:rsidR="009B5AEC" w:rsidRPr="00CC53A6">
        <w:rPr>
          <w:rFonts w:asciiTheme="minorHAnsi" w:hAnsiTheme="minorHAnsi" w:cstheme="minorHAnsi"/>
          <w:szCs w:val="24"/>
        </w:rPr>
        <w:t xml:space="preserve">ministerial obligations in parishes. </w:t>
      </w:r>
      <w:r w:rsidRPr="00CC53A6">
        <w:rPr>
          <w:rFonts w:asciiTheme="minorHAnsi" w:hAnsiTheme="minorHAnsi" w:cstheme="minorHAnsi"/>
          <w:szCs w:val="24"/>
        </w:rPr>
        <w:t xml:space="preserve"> </w:t>
      </w:r>
      <w:r w:rsidR="00E3304B" w:rsidRPr="00CC53A6">
        <w:rPr>
          <w:rFonts w:asciiTheme="minorHAnsi" w:hAnsiTheme="minorHAnsi" w:cstheme="minorHAnsi"/>
          <w:szCs w:val="24"/>
        </w:rPr>
        <w:t xml:space="preserve">This commitment </w:t>
      </w:r>
      <w:r w:rsidR="009B5AEC" w:rsidRPr="00CC53A6">
        <w:rPr>
          <w:rFonts w:asciiTheme="minorHAnsi" w:hAnsiTheme="minorHAnsi" w:cstheme="minorHAnsi"/>
          <w:szCs w:val="24"/>
        </w:rPr>
        <w:t xml:space="preserve">important for the formation of </w:t>
      </w:r>
      <w:r w:rsidR="00E3304B" w:rsidRPr="00CC53A6">
        <w:rPr>
          <w:rFonts w:asciiTheme="minorHAnsi" w:hAnsiTheme="minorHAnsi" w:cstheme="minorHAnsi"/>
          <w:szCs w:val="24"/>
        </w:rPr>
        <w:t xml:space="preserve">a </w:t>
      </w:r>
      <w:r w:rsidR="009B5AEC" w:rsidRPr="00CC53A6">
        <w:rPr>
          <w:rFonts w:asciiTheme="minorHAnsi" w:hAnsiTheme="minorHAnsi" w:cstheme="minorHAnsi"/>
          <w:szCs w:val="24"/>
        </w:rPr>
        <w:t>learning community</w:t>
      </w:r>
      <w:r w:rsidR="00E3304B" w:rsidRPr="00CC53A6">
        <w:rPr>
          <w:rFonts w:asciiTheme="minorHAnsi" w:hAnsiTheme="minorHAnsi" w:cstheme="minorHAnsi"/>
          <w:szCs w:val="24"/>
        </w:rPr>
        <w:t>. L</w:t>
      </w:r>
      <w:r w:rsidRPr="00CC53A6">
        <w:rPr>
          <w:rFonts w:asciiTheme="minorHAnsi" w:hAnsiTheme="minorHAnsi" w:cstheme="minorHAnsi"/>
          <w:szCs w:val="24"/>
        </w:rPr>
        <w:t>earning together</w:t>
      </w:r>
      <w:r w:rsidR="009B5AEC" w:rsidRPr="00CC53A6">
        <w:rPr>
          <w:rFonts w:asciiTheme="minorHAnsi" w:hAnsiTheme="minorHAnsi" w:cstheme="minorHAnsi"/>
          <w:szCs w:val="24"/>
        </w:rPr>
        <w:t xml:space="preserve"> from one another </w:t>
      </w:r>
      <w:r w:rsidR="00F731DE" w:rsidRPr="00CC53A6">
        <w:rPr>
          <w:rFonts w:asciiTheme="minorHAnsi" w:hAnsiTheme="minorHAnsi" w:cstheme="minorHAnsi"/>
          <w:szCs w:val="24"/>
        </w:rPr>
        <w:t>in all of our diversity</w:t>
      </w:r>
      <w:r w:rsidR="009B5AEC" w:rsidRPr="00CC53A6">
        <w:rPr>
          <w:rFonts w:asciiTheme="minorHAnsi" w:hAnsiTheme="minorHAnsi" w:cstheme="minorHAnsi"/>
          <w:szCs w:val="24"/>
        </w:rPr>
        <w:t xml:space="preserve"> enriches our</w:t>
      </w:r>
      <w:r w:rsidR="00E3304B" w:rsidRPr="00CC53A6">
        <w:rPr>
          <w:rFonts w:asciiTheme="minorHAnsi" w:hAnsiTheme="minorHAnsi" w:cstheme="minorHAnsi"/>
          <w:szCs w:val="24"/>
        </w:rPr>
        <w:t xml:space="preserve"> personal formation and ministry.</w:t>
      </w:r>
    </w:p>
    <w:p w14:paraId="157B6406" w14:textId="77777777" w:rsidR="00912DE1" w:rsidRPr="00CC53A6" w:rsidRDefault="00912DE1" w:rsidP="00342F62">
      <w:pPr>
        <w:widowControl w:val="0"/>
        <w:tabs>
          <w:tab w:val="left" w:pos="360"/>
        </w:tabs>
        <w:rPr>
          <w:rFonts w:asciiTheme="minorHAnsi" w:hAnsiTheme="minorHAnsi" w:cstheme="minorHAnsi"/>
          <w:szCs w:val="24"/>
        </w:rPr>
      </w:pPr>
    </w:p>
    <w:p w14:paraId="078466B1" w14:textId="6F0192A0" w:rsidR="0005400D" w:rsidRPr="00CC53A6" w:rsidRDefault="00933A7A" w:rsidP="00342F62">
      <w:pPr>
        <w:widowControl w:val="0"/>
        <w:tabs>
          <w:tab w:val="left" w:pos="360"/>
        </w:tabs>
        <w:rPr>
          <w:rFonts w:asciiTheme="minorHAnsi" w:hAnsiTheme="minorHAnsi" w:cstheme="minorHAnsi"/>
          <w:szCs w:val="24"/>
        </w:rPr>
      </w:pPr>
      <w:r w:rsidRPr="00CC53A6">
        <w:rPr>
          <w:rFonts w:asciiTheme="minorHAnsi" w:hAnsiTheme="minorHAnsi" w:cstheme="minorHAnsi"/>
          <w:szCs w:val="24"/>
        </w:rPr>
        <w:t>S</w:t>
      </w:r>
      <w:r w:rsidR="00912DE1" w:rsidRPr="00CC53A6">
        <w:rPr>
          <w:rFonts w:asciiTheme="minorHAnsi" w:hAnsiTheme="minorHAnsi" w:cstheme="minorHAnsi"/>
          <w:szCs w:val="24"/>
        </w:rPr>
        <w:t xml:space="preserve">tipendiary </w:t>
      </w:r>
      <w:r w:rsidRPr="00CC53A6">
        <w:rPr>
          <w:rFonts w:asciiTheme="minorHAnsi" w:hAnsiTheme="minorHAnsi" w:cstheme="minorHAnsi"/>
          <w:szCs w:val="24"/>
        </w:rPr>
        <w:t xml:space="preserve">curates are expected to attend all the relevant IME 2 events for their year group. </w:t>
      </w:r>
      <w:r w:rsidR="00912DE1" w:rsidRPr="00CC53A6">
        <w:rPr>
          <w:rFonts w:asciiTheme="minorHAnsi" w:hAnsiTheme="minorHAnsi" w:cstheme="minorHAnsi"/>
          <w:szCs w:val="24"/>
        </w:rPr>
        <w:t>Completion of the full IME Programme is a requirement of the curacy and the Assessment at End of Curacy will be conditional upon this. Self-supporting</w:t>
      </w:r>
      <w:r w:rsidRPr="00CC53A6">
        <w:rPr>
          <w:rFonts w:asciiTheme="minorHAnsi" w:hAnsiTheme="minorHAnsi" w:cstheme="minorHAnsi"/>
          <w:szCs w:val="24"/>
        </w:rPr>
        <w:t xml:space="preserve"> curates are expected to attend all sessions that do not conflict with </w:t>
      </w:r>
      <w:r w:rsidR="00912DE1" w:rsidRPr="00CC53A6">
        <w:rPr>
          <w:rFonts w:asciiTheme="minorHAnsi" w:hAnsiTheme="minorHAnsi" w:cstheme="minorHAnsi"/>
          <w:szCs w:val="24"/>
        </w:rPr>
        <w:t xml:space="preserve">commitments </w:t>
      </w:r>
      <w:r w:rsidRPr="00CC53A6">
        <w:rPr>
          <w:rFonts w:asciiTheme="minorHAnsi" w:hAnsiTheme="minorHAnsi" w:cstheme="minorHAnsi"/>
          <w:szCs w:val="24"/>
        </w:rPr>
        <w:t xml:space="preserve">of employment. </w:t>
      </w:r>
    </w:p>
    <w:p w14:paraId="73AEA6B0" w14:textId="77777777" w:rsidR="00912DE1" w:rsidRPr="00CC53A6" w:rsidRDefault="00912DE1" w:rsidP="00342F62">
      <w:pPr>
        <w:widowControl w:val="0"/>
        <w:tabs>
          <w:tab w:val="left" w:pos="360"/>
        </w:tabs>
        <w:rPr>
          <w:rFonts w:asciiTheme="minorHAnsi" w:hAnsiTheme="minorHAnsi" w:cstheme="minorHAnsi"/>
          <w:szCs w:val="24"/>
        </w:rPr>
      </w:pPr>
    </w:p>
    <w:p w14:paraId="0C4D6185" w14:textId="40F384EA" w:rsidR="007A651A" w:rsidRPr="00CC53A6" w:rsidRDefault="00912DE1" w:rsidP="00342F62">
      <w:pPr>
        <w:widowControl w:val="0"/>
        <w:tabs>
          <w:tab w:val="left" w:pos="360"/>
        </w:tabs>
        <w:rPr>
          <w:rFonts w:asciiTheme="minorHAnsi" w:hAnsiTheme="minorHAnsi" w:cstheme="minorHAnsi"/>
          <w:szCs w:val="24"/>
        </w:rPr>
      </w:pPr>
      <w:r w:rsidRPr="00CC53A6">
        <w:rPr>
          <w:rFonts w:asciiTheme="minorHAnsi" w:hAnsiTheme="minorHAnsi" w:cstheme="minorHAnsi"/>
          <w:szCs w:val="24"/>
        </w:rPr>
        <w:t>If,</w:t>
      </w:r>
      <w:r w:rsidR="00A2476A" w:rsidRPr="00CC53A6">
        <w:rPr>
          <w:rFonts w:asciiTheme="minorHAnsi" w:hAnsiTheme="minorHAnsi" w:cstheme="minorHAnsi"/>
          <w:szCs w:val="24"/>
        </w:rPr>
        <w:t xml:space="preserve"> for good reason</w:t>
      </w:r>
      <w:r w:rsidR="007A651A" w:rsidRPr="00CC53A6">
        <w:rPr>
          <w:rFonts w:asciiTheme="minorHAnsi" w:hAnsiTheme="minorHAnsi" w:cstheme="minorHAnsi"/>
          <w:szCs w:val="24"/>
        </w:rPr>
        <w:t xml:space="preserve"> a curate </w:t>
      </w:r>
      <w:r w:rsidRPr="00CC53A6">
        <w:rPr>
          <w:rFonts w:asciiTheme="minorHAnsi" w:hAnsiTheme="minorHAnsi" w:cstheme="minorHAnsi"/>
          <w:szCs w:val="24"/>
        </w:rPr>
        <w:t>must miss</w:t>
      </w:r>
      <w:r w:rsidR="007A651A" w:rsidRPr="00CC53A6">
        <w:rPr>
          <w:rFonts w:asciiTheme="minorHAnsi" w:hAnsiTheme="minorHAnsi" w:cstheme="minorHAnsi"/>
          <w:szCs w:val="24"/>
        </w:rPr>
        <w:t xml:space="preserve"> an IME </w:t>
      </w:r>
      <w:r w:rsidR="002C3713" w:rsidRPr="00CC53A6">
        <w:rPr>
          <w:rFonts w:asciiTheme="minorHAnsi" w:hAnsiTheme="minorHAnsi" w:cstheme="minorHAnsi"/>
          <w:szCs w:val="24"/>
        </w:rPr>
        <w:t xml:space="preserve">2 </w:t>
      </w:r>
      <w:r w:rsidR="007A651A" w:rsidRPr="00CC53A6">
        <w:rPr>
          <w:rFonts w:asciiTheme="minorHAnsi" w:hAnsiTheme="minorHAnsi" w:cstheme="minorHAnsi"/>
          <w:szCs w:val="24"/>
        </w:rPr>
        <w:t>event, s/he should plan to attend the corresponding event the following year</w:t>
      </w:r>
      <w:r w:rsidR="00701C42" w:rsidRPr="00CC53A6">
        <w:rPr>
          <w:rFonts w:asciiTheme="minorHAnsi" w:hAnsiTheme="minorHAnsi" w:cstheme="minorHAnsi"/>
          <w:szCs w:val="24"/>
        </w:rPr>
        <w:t>.</w:t>
      </w:r>
      <w:r w:rsidR="007A651A" w:rsidRPr="00CC53A6">
        <w:rPr>
          <w:rFonts w:asciiTheme="minorHAnsi" w:hAnsiTheme="minorHAnsi" w:cstheme="minorHAnsi"/>
          <w:szCs w:val="24"/>
        </w:rPr>
        <w:t xml:space="preserve"> </w:t>
      </w:r>
    </w:p>
    <w:p w14:paraId="0FA2D7E7" w14:textId="77777777" w:rsidR="007A651A" w:rsidRPr="00CC53A6" w:rsidRDefault="007A651A">
      <w:pPr>
        <w:widowControl w:val="0"/>
        <w:tabs>
          <w:tab w:val="left" w:pos="360"/>
        </w:tabs>
        <w:jc w:val="both"/>
        <w:rPr>
          <w:rFonts w:asciiTheme="minorHAnsi" w:hAnsiTheme="minorHAnsi" w:cstheme="minorHAnsi"/>
          <w:color w:val="000000"/>
          <w:szCs w:val="24"/>
        </w:rPr>
      </w:pPr>
    </w:p>
    <w:p w14:paraId="22D01258" w14:textId="7DB7D785" w:rsidR="003D3BF1" w:rsidRPr="00CC53A6" w:rsidRDefault="003D3BF1" w:rsidP="004A30F7">
      <w:pPr>
        <w:widowControl w:val="0"/>
        <w:tabs>
          <w:tab w:val="left" w:pos="360"/>
        </w:tabs>
        <w:jc w:val="both"/>
        <w:rPr>
          <w:rFonts w:asciiTheme="minorHAnsi" w:hAnsiTheme="minorHAnsi" w:cstheme="minorHAnsi"/>
          <w:b/>
          <w:bCs/>
          <w:color w:val="000000"/>
          <w:szCs w:val="24"/>
        </w:rPr>
      </w:pPr>
    </w:p>
    <w:p w14:paraId="22F43F17" w14:textId="0D653B6B" w:rsidR="004A30F7" w:rsidRPr="00CC53A6" w:rsidRDefault="004A30F7" w:rsidP="004A30F7">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Ongoing Training and Study, the Resources Centre</w:t>
      </w:r>
      <w:r w:rsidR="009C3158" w:rsidRPr="00CC53A6">
        <w:rPr>
          <w:rFonts w:asciiTheme="minorHAnsi" w:hAnsiTheme="minorHAnsi" w:cstheme="minorHAnsi"/>
          <w:b/>
          <w:bCs/>
          <w:color w:val="000000"/>
          <w:szCs w:val="24"/>
        </w:rPr>
        <w:t>, and Grants</w:t>
      </w:r>
    </w:p>
    <w:p w14:paraId="0F252D66" w14:textId="77777777" w:rsidR="004A30F7" w:rsidRPr="00CC53A6" w:rsidRDefault="004A30F7" w:rsidP="004A30F7">
      <w:pPr>
        <w:widowControl w:val="0"/>
        <w:tabs>
          <w:tab w:val="left" w:pos="360"/>
        </w:tabs>
        <w:jc w:val="both"/>
        <w:rPr>
          <w:rFonts w:asciiTheme="minorHAnsi" w:hAnsiTheme="minorHAnsi" w:cstheme="minorHAnsi"/>
          <w:color w:val="000000"/>
          <w:szCs w:val="24"/>
        </w:rPr>
      </w:pPr>
    </w:p>
    <w:p w14:paraId="204B65F1" w14:textId="17570E63" w:rsidR="004A30F7" w:rsidRPr="00CC53A6" w:rsidRDefault="004A30F7" w:rsidP="00342F62">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Time needs to be made available for participation in the IME 2 programme, as part of an agreed amount of time for explicit study/training activities overall. </w:t>
      </w:r>
      <w:r w:rsidR="0030283C" w:rsidRPr="00CC53A6">
        <w:rPr>
          <w:rFonts w:asciiTheme="minorHAnsi" w:hAnsiTheme="minorHAnsi" w:cstheme="minorHAnsi"/>
          <w:color w:val="000000"/>
          <w:szCs w:val="24"/>
        </w:rPr>
        <w:t>I</w:t>
      </w:r>
      <w:r w:rsidRPr="00CC53A6">
        <w:rPr>
          <w:rFonts w:asciiTheme="minorHAnsi" w:hAnsiTheme="minorHAnsi" w:cstheme="minorHAnsi"/>
          <w:color w:val="000000"/>
          <w:szCs w:val="24"/>
        </w:rPr>
        <w:t>t is reasonable, for curates and TIs to discuss having up to one day a week for study/training, including both the time occupied by IME 2 events and personal study. Th</w:t>
      </w:r>
      <w:r w:rsidR="00E14F19" w:rsidRPr="00CC53A6">
        <w:rPr>
          <w:rFonts w:asciiTheme="minorHAnsi" w:hAnsiTheme="minorHAnsi" w:cstheme="minorHAnsi"/>
          <w:color w:val="000000"/>
          <w:szCs w:val="24"/>
        </w:rPr>
        <w:t>is</w:t>
      </w:r>
      <w:r w:rsidRPr="00CC53A6">
        <w:rPr>
          <w:rFonts w:asciiTheme="minorHAnsi" w:hAnsiTheme="minorHAnsi" w:cstheme="minorHAnsi"/>
          <w:color w:val="000000"/>
          <w:szCs w:val="24"/>
        </w:rPr>
        <w:t xml:space="preserve"> time available for study needs to be agreed as part of the Ministerial Agreement/Training Plan. The focus for any private study should be agreed, and should relate </w:t>
      </w:r>
      <w:r w:rsidR="00DB3B95" w:rsidRPr="00CC53A6">
        <w:rPr>
          <w:rFonts w:asciiTheme="minorHAnsi" w:hAnsiTheme="minorHAnsi" w:cstheme="minorHAnsi"/>
          <w:color w:val="000000"/>
          <w:szCs w:val="24"/>
        </w:rPr>
        <w:t xml:space="preserve">specifically </w:t>
      </w:r>
      <w:r w:rsidRPr="00CC53A6">
        <w:rPr>
          <w:rFonts w:asciiTheme="minorHAnsi" w:hAnsiTheme="minorHAnsi" w:cstheme="minorHAnsi"/>
          <w:color w:val="000000"/>
          <w:szCs w:val="24"/>
        </w:rPr>
        <w:t xml:space="preserve">to areas of learning identified in the training plan. </w:t>
      </w:r>
    </w:p>
    <w:p w14:paraId="079297C2" w14:textId="77777777" w:rsidR="004A30F7" w:rsidRPr="00CC53A6" w:rsidRDefault="004A30F7" w:rsidP="00342F62">
      <w:pPr>
        <w:widowControl w:val="0"/>
        <w:tabs>
          <w:tab w:val="left" w:pos="360"/>
        </w:tabs>
        <w:rPr>
          <w:rFonts w:asciiTheme="minorHAnsi" w:hAnsiTheme="minorHAnsi" w:cstheme="minorHAnsi"/>
          <w:color w:val="000000"/>
          <w:szCs w:val="24"/>
        </w:rPr>
      </w:pPr>
    </w:p>
    <w:p w14:paraId="1DD4B2B6" w14:textId="235395EF" w:rsidR="004A30F7" w:rsidRPr="00CC53A6" w:rsidRDefault="004A30F7" w:rsidP="00342F62">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If curates wish to take part in other training events, a Basic Development Grant is available to help towards these costs (£</w:t>
      </w:r>
      <w:r w:rsidR="0049602A" w:rsidRPr="00CC53A6">
        <w:rPr>
          <w:rFonts w:asciiTheme="minorHAnsi" w:hAnsiTheme="minorHAnsi" w:cstheme="minorHAnsi"/>
          <w:color w:val="000000"/>
          <w:szCs w:val="24"/>
        </w:rPr>
        <w:t>1</w:t>
      </w:r>
      <w:r w:rsidR="00DB2E15" w:rsidRPr="00CC53A6">
        <w:rPr>
          <w:rFonts w:asciiTheme="minorHAnsi" w:hAnsiTheme="minorHAnsi" w:cstheme="minorHAnsi"/>
          <w:color w:val="000000"/>
          <w:szCs w:val="24"/>
        </w:rPr>
        <w:t>75</w:t>
      </w:r>
      <w:r w:rsidRPr="00CC53A6">
        <w:rPr>
          <w:rFonts w:asciiTheme="minorHAnsi" w:hAnsiTheme="minorHAnsi" w:cstheme="minorHAnsi"/>
          <w:color w:val="000000"/>
          <w:szCs w:val="24"/>
        </w:rPr>
        <w:t xml:space="preserve"> per annum); applications for this should be made by the curate, with the support of the incumbent</w:t>
      </w:r>
      <w:r w:rsidR="00DB3B95"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This grant can also be used for retreats, or towards fees for courses. </w:t>
      </w:r>
      <w:r w:rsidR="00DB3B95" w:rsidRPr="00CC53A6">
        <w:rPr>
          <w:rFonts w:asciiTheme="minorHAnsi" w:hAnsiTheme="minorHAnsi" w:cstheme="minorHAnsi"/>
          <w:color w:val="000000"/>
          <w:szCs w:val="24"/>
        </w:rPr>
        <w:t xml:space="preserve">Application </w:t>
      </w:r>
      <w:r w:rsidRPr="00CC53A6">
        <w:rPr>
          <w:rFonts w:asciiTheme="minorHAnsi" w:hAnsiTheme="minorHAnsi" w:cstheme="minorHAnsi"/>
          <w:color w:val="000000"/>
          <w:szCs w:val="24"/>
        </w:rPr>
        <w:t>Forms c</w:t>
      </w:r>
      <w:r w:rsidR="00873D66" w:rsidRPr="00CC53A6">
        <w:rPr>
          <w:rFonts w:asciiTheme="minorHAnsi" w:hAnsiTheme="minorHAnsi" w:cstheme="minorHAnsi"/>
          <w:color w:val="000000"/>
          <w:szCs w:val="24"/>
        </w:rPr>
        <w:t xml:space="preserve">an be obtained from Pamela Wilson </w:t>
      </w:r>
      <w:r w:rsidRPr="00CC53A6">
        <w:rPr>
          <w:rFonts w:asciiTheme="minorHAnsi" w:hAnsiTheme="minorHAnsi" w:cstheme="minorHAnsi"/>
          <w:color w:val="000000"/>
          <w:szCs w:val="24"/>
        </w:rPr>
        <w:t>at Cuthbert House.</w:t>
      </w:r>
    </w:p>
    <w:p w14:paraId="03D8C3AB" w14:textId="77777777" w:rsidR="004A30F7" w:rsidRPr="00CC53A6" w:rsidRDefault="004A30F7" w:rsidP="00342F62">
      <w:pPr>
        <w:widowControl w:val="0"/>
        <w:tabs>
          <w:tab w:val="left" w:pos="360"/>
        </w:tabs>
        <w:rPr>
          <w:rFonts w:asciiTheme="minorHAnsi" w:hAnsiTheme="minorHAnsi" w:cstheme="minorHAnsi"/>
          <w:color w:val="000000"/>
          <w:szCs w:val="24"/>
        </w:rPr>
      </w:pPr>
    </w:p>
    <w:p w14:paraId="2DD7188A" w14:textId="3501947C" w:rsidR="00423BFF" w:rsidRPr="00CC53A6" w:rsidRDefault="00423BFF" w:rsidP="00342F62">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Can accredited studies / further degrees be pursued during the curacy years? Our policy is that </w:t>
      </w:r>
      <w:r w:rsidR="00DB3B95" w:rsidRPr="00CC53A6">
        <w:rPr>
          <w:rFonts w:asciiTheme="minorHAnsi" w:hAnsiTheme="minorHAnsi" w:cstheme="minorHAnsi"/>
          <w:color w:val="000000"/>
          <w:szCs w:val="24"/>
        </w:rPr>
        <w:t>courses</w:t>
      </w:r>
      <w:r w:rsidRPr="00CC53A6">
        <w:rPr>
          <w:rFonts w:asciiTheme="minorHAnsi" w:hAnsiTheme="minorHAnsi" w:cstheme="minorHAnsi"/>
          <w:color w:val="000000"/>
          <w:szCs w:val="24"/>
        </w:rPr>
        <w:t xml:space="preserve"> of accredited study should </w:t>
      </w:r>
      <w:r w:rsidRPr="00CC53A6">
        <w:rPr>
          <w:rFonts w:asciiTheme="minorHAnsi" w:hAnsiTheme="minorHAnsi" w:cstheme="minorHAnsi"/>
          <w:i/>
          <w:color w:val="000000"/>
          <w:szCs w:val="24"/>
        </w:rPr>
        <w:t>not</w:t>
      </w:r>
      <w:r w:rsidRPr="00CC53A6">
        <w:rPr>
          <w:rFonts w:asciiTheme="minorHAnsi" w:hAnsiTheme="minorHAnsi" w:cstheme="minorHAnsi"/>
          <w:color w:val="000000"/>
          <w:szCs w:val="24"/>
        </w:rPr>
        <w:t xml:space="preserve"> be pursued during the first year of curacy. Accredited courses may be embarked upon from the second of year of curacy onwards, by agreement with both the incumbent and</w:t>
      </w:r>
      <w:r w:rsidR="00307996" w:rsidRPr="00CC53A6">
        <w:rPr>
          <w:rFonts w:asciiTheme="minorHAnsi" w:hAnsiTheme="minorHAnsi" w:cstheme="minorHAnsi"/>
          <w:color w:val="000000"/>
          <w:szCs w:val="24"/>
        </w:rPr>
        <w:t xml:space="preserve"> the Director of IME</w:t>
      </w:r>
      <w:r w:rsidR="00F731DE" w:rsidRPr="00CC53A6">
        <w:rPr>
          <w:rFonts w:asciiTheme="minorHAnsi" w:hAnsiTheme="minorHAnsi" w:cstheme="minorHAnsi"/>
          <w:color w:val="000000"/>
          <w:szCs w:val="24"/>
        </w:rPr>
        <w:t xml:space="preserve"> </w:t>
      </w:r>
      <w:r w:rsidR="00307996" w:rsidRPr="00CC53A6">
        <w:rPr>
          <w:rFonts w:asciiTheme="minorHAnsi" w:hAnsiTheme="minorHAnsi" w:cstheme="minorHAnsi"/>
          <w:color w:val="000000"/>
          <w:szCs w:val="24"/>
        </w:rPr>
        <w:t>2</w:t>
      </w:r>
      <w:r w:rsidRPr="00CC53A6">
        <w:rPr>
          <w:rFonts w:asciiTheme="minorHAnsi" w:hAnsiTheme="minorHAnsi" w:cstheme="minorHAnsi"/>
          <w:color w:val="000000"/>
          <w:szCs w:val="24"/>
        </w:rPr>
        <w:t>.</w:t>
      </w:r>
      <w:r w:rsidR="00307996"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 </w:t>
      </w:r>
      <w:r w:rsidR="0030283C" w:rsidRPr="00CC53A6">
        <w:rPr>
          <w:rFonts w:asciiTheme="minorHAnsi" w:hAnsiTheme="minorHAnsi" w:cstheme="minorHAnsi"/>
          <w:color w:val="000000"/>
          <w:szCs w:val="24"/>
        </w:rPr>
        <w:t>I</w:t>
      </w:r>
      <w:r w:rsidRPr="00CC53A6">
        <w:rPr>
          <w:rFonts w:asciiTheme="minorHAnsi" w:hAnsiTheme="minorHAnsi" w:cstheme="minorHAnsi"/>
          <w:color w:val="000000"/>
          <w:szCs w:val="24"/>
        </w:rPr>
        <w:t>t must be clear how the proposed course of study fits with identifi</w:t>
      </w:r>
      <w:r w:rsidR="007A5628" w:rsidRPr="00CC53A6">
        <w:rPr>
          <w:rFonts w:asciiTheme="minorHAnsi" w:hAnsiTheme="minorHAnsi" w:cstheme="minorHAnsi"/>
          <w:color w:val="000000"/>
          <w:szCs w:val="24"/>
        </w:rPr>
        <w:t>ed learning needs of the curate and how this course of study will enrich their ongoing formation</w:t>
      </w:r>
      <w:r w:rsidR="00DB3B95" w:rsidRPr="00CC53A6">
        <w:rPr>
          <w:rFonts w:asciiTheme="minorHAnsi" w:hAnsiTheme="minorHAnsi" w:cstheme="minorHAnsi"/>
          <w:color w:val="000000"/>
          <w:szCs w:val="24"/>
        </w:rPr>
        <w:t>.</w:t>
      </w:r>
      <w:r w:rsidR="007A5628" w:rsidRPr="00CC53A6">
        <w:rPr>
          <w:rFonts w:asciiTheme="minorHAnsi" w:hAnsiTheme="minorHAnsi" w:cstheme="minorHAnsi"/>
          <w:color w:val="000000"/>
          <w:szCs w:val="24"/>
        </w:rPr>
        <w:t xml:space="preserve"> </w:t>
      </w:r>
    </w:p>
    <w:p w14:paraId="2FD5406C" w14:textId="77777777" w:rsidR="0030283C" w:rsidRPr="00CC53A6" w:rsidRDefault="0030283C" w:rsidP="00342F62">
      <w:pPr>
        <w:widowControl w:val="0"/>
        <w:tabs>
          <w:tab w:val="left" w:pos="360"/>
        </w:tabs>
        <w:rPr>
          <w:rFonts w:asciiTheme="minorHAnsi" w:hAnsiTheme="minorHAnsi" w:cstheme="minorHAnsi"/>
          <w:color w:val="000000"/>
          <w:szCs w:val="24"/>
        </w:rPr>
      </w:pPr>
    </w:p>
    <w:p w14:paraId="01EC17BA" w14:textId="77777777" w:rsidR="004A30F7" w:rsidRPr="00CC53A6" w:rsidRDefault="004A30F7" w:rsidP="00342F62">
      <w:pPr>
        <w:widowControl w:val="0"/>
        <w:tabs>
          <w:tab w:val="left" w:pos="360"/>
        </w:tabs>
        <w:rPr>
          <w:rFonts w:asciiTheme="minorHAnsi" w:hAnsiTheme="minorHAnsi" w:cstheme="minorHAnsi"/>
          <w:color w:val="000000"/>
          <w:szCs w:val="24"/>
        </w:rPr>
      </w:pPr>
    </w:p>
    <w:p w14:paraId="5956E4AE" w14:textId="3C5F1093" w:rsidR="00423BFF" w:rsidRPr="00CC53A6" w:rsidRDefault="00DB3B95" w:rsidP="00342F62">
      <w:pPr>
        <w:rPr>
          <w:rFonts w:asciiTheme="minorHAnsi" w:hAnsiTheme="minorHAnsi" w:cstheme="minorHAnsi"/>
          <w:szCs w:val="24"/>
        </w:rPr>
      </w:pPr>
      <w:r w:rsidRPr="00CC53A6">
        <w:rPr>
          <w:rFonts w:asciiTheme="minorHAnsi" w:hAnsiTheme="minorHAnsi" w:cstheme="minorHAnsi"/>
          <w:color w:val="000000"/>
          <w:szCs w:val="24"/>
        </w:rPr>
        <w:t xml:space="preserve">All clergy in the diocese are members of the North East Religious Learning Resources Centre </w:t>
      </w:r>
      <w:r w:rsidR="00423BFF" w:rsidRPr="00CC53A6">
        <w:rPr>
          <w:rFonts w:asciiTheme="minorHAnsi" w:hAnsiTheme="minorHAnsi" w:cstheme="minorHAnsi"/>
          <w:color w:val="000000"/>
          <w:szCs w:val="24"/>
        </w:rPr>
        <w:t>to support ongoing study</w:t>
      </w:r>
      <w:r w:rsidRPr="00CC53A6">
        <w:rPr>
          <w:rFonts w:asciiTheme="minorHAnsi" w:hAnsiTheme="minorHAnsi" w:cstheme="minorHAnsi"/>
          <w:color w:val="000000"/>
          <w:szCs w:val="24"/>
        </w:rPr>
        <w:t>.</w:t>
      </w:r>
      <w:r w:rsidR="00423BFF" w:rsidRPr="00CC53A6">
        <w:rPr>
          <w:rFonts w:asciiTheme="minorHAnsi" w:hAnsiTheme="minorHAnsi" w:cstheme="minorHAnsi"/>
          <w:color w:val="000000"/>
          <w:szCs w:val="24"/>
        </w:rPr>
        <w:t xml:space="preserve"> The Resources Centre provides numerous resources for parish and schools work, and a good theological library, including many journals. It operates on two </w:t>
      </w:r>
      <w:r w:rsidR="00423BFF" w:rsidRPr="00CC53A6">
        <w:rPr>
          <w:rFonts w:asciiTheme="minorHAnsi" w:hAnsiTheme="minorHAnsi" w:cstheme="minorHAnsi"/>
          <w:color w:val="000000"/>
          <w:szCs w:val="24"/>
        </w:rPr>
        <w:lastRenderedPageBreak/>
        <w:t>sites</w:t>
      </w:r>
      <w:r w:rsidRPr="00CC53A6">
        <w:rPr>
          <w:rFonts w:asciiTheme="minorHAnsi" w:hAnsiTheme="minorHAnsi" w:cstheme="minorHAnsi"/>
          <w:color w:val="000000"/>
          <w:szCs w:val="24"/>
        </w:rPr>
        <w:t>:</w:t>
      </w:r>
      <w:r w:rsidR="00423BFF" w:rsidRPr="00CC53A6">
        <w:rPr>
          <w:rFonts w:asciiTheme="minorHAnsi" w:hAnsiTheme="minorHAnsi" w:cstheme="minorHAnsi"/>
          <w:color w:val="000000"/>
          <w:szCs w:val="24"/>
        </w:rPr>
        <w:t xml:space="preserve"> in Durham </w:t>
      </w:r>
      <w:r w:rsidRPr="00CC53A6">
        <w:rPr>
          <w:rFonts w:asciiTheme="minorHAnsi" w:hAnsiTheme="minorHAnsi" w:cstheme="minorHAnsi"/>
          <w:color w:val="000000"/>
          <w:szCs w:val="24"/>
        </w:rPr>
        <w:t xml:space="preserve">at Cuthbert House, Stonebridge; </w:t>
      </w:r>
      <w:r w:rsidR="00423BFF" w:rsidRPr="00CC53A6">
        <w:rPr>
          <w:rFonts w:asciiTheme="minorHAnsi" w:hAnsiTheme="minorHAnsi" w:cstheme="minorHAnsi"/>
          <w:color w:val="000000"/>
          <w:szCs w:val="24"/>
        </w:rPr>
        <w:t xml:space="preserve">and in </w:t>
      </w:r>
      <w:r w:rsidRPr="00CC53A6">
        <w:rPr>
          <w:rFonts w:asciiTheme="minorHAnsi" w:hAnsiTheme="minorHAnsi" w:cstheme="minorHAnsi"/>
          <w:color w:val="000000"/>
          <w:szCs w:val="24"/>
        </w:rPr>
        <w:t xml:space="preserve">Newcastle at </w:t>
      </w:r>
      <w:r w:rsidR="00423BFF" w:rsidRPr="00CC53A6">
        <w:rPr>
          <w:rFonts w:asciiTheme="minorHAnsi" w:hAnsiTheme="minorHAnsi" w:cstheme="minorHAnsi"/>
          <w:color w:val="000000"/>
          <w:szCs w:val="24"/>
        </w:rPr>
        <w:t>Church House, St.</w:t>
      </w:r>
      <w:r w:rsidRPr="00CC53A6">
        <w:rPr>
          <w:rFonts w:asciiTheme="minorHAnsi" w:hAnsiTheme="minorHAnsi" w:cstheme="minorHAnsi"/>
          <w:color w:val="000000"/>
          <w:szCs w:val="24"/>
        </w:rPr>
        <w:t xml:space="preserve">, </w:t>
      </w:r>
      <w:proofErr w:type="gramStart"/>
      <w:r w:rsidRPr="00CC53A6">
        <w:rPr>
          <w:rFonts w:asciiTheme="minorHAnsi" w:hAnsiTheme="minorHAnsi" w:cstheme="minorHAnsi"/>
          <w:color w:val="000000"/>
          <w:szCs w:val="24"/>
        </w:rPr>
        <w:t>Percy</w:t>
      </w:r>
      <w:proofErr w:type="gramEnd"/>
      <w:r w:rsidRPr="00CC53A6">
        <w:rPr>
          <w:rFonts w:asciiTheme="minorHAnsi" w:hAnsiTheme="minorHAnsi" w:cstheme="minorHAnsi"/>
          <w:color w:val="000000"/>
          <w:szCs w:val="24"/>
        </w:rPr>
        <w:t xml:space="preserve"> Main. </w:t>
      </w:r>
      <w:r w:rsidR="00423BFF" w:rsidRPr="00CC53A6">
        <w:rPr>
          <w:rFonts w:asciiTheme="minorHAnsi" w:hAnsiTheme="minorHAnsi" w:cstheme="minorHAnsi"/>
          <w:szCs w:val="24"/>
        </w:rPr>
        <w:t xml:space="preserve">The Resource Centre web-site is </w:t>
      </w:r>
      <w:hyperlink r:id="rId9" w:history="1">
        <w:r w:rsidR="00933A7A" w:rsidRPr="00CC53A6">
          <w:rPr>
            <w:rStyle w:val="Hyperlink"/>
            <w:rFonts w:asciiTheme="minorHAnsi" w:hAnsiTheme="minorHAnsi" w:cstheme="minorHAnsi"/>
            <w:szCs w:val="24"/>
          </w:rPr>
          <w:t>http://www.resourcescentreonline.co.uk/</w:t>
        </w:r>
      </w:hyperlink>
    </w:p>
    <w:p w14:paraId="758FC432" w14:textId="77777777" w:rsidR="004A30F7" w:rsidRPr="00CC53A6" w:rsidRDefault="004A30F7" w:rsidP="004A30F7">
      <w:pPr>
        <w:ind w:firstLine="720"/>
        <w:rPr>
          <w:rFonts w:asciiTheme="minorHAnsi" w:hAnsiTheme="minorHAnsi" w:cstheme="minorHAnsi"/>
          <w:color w:val="000000"/>
          <w:szCs w:val="24"/>
        </w:rPr>
      </w:pPr>
    </w:p>
    <w:p w14:paraId="2B6F7363" w14:textId="77777777" w:rsidR="00981C61" w:rsidRPr="00CC53A6" w:rsidRDefault="00981C61">
      <w:pPr>
        <w:widowControl w:val="0"/>
        <w:tabs>
          <w:tab w:val="left" w:pos="360"/>
        </w:tabs>
        <w:jc w:val="both"/>
        <w:rPr>
          <w:rFonts w:asciiTheme="minorHAnsi" w:hAnsiTheme="minorHAnsi" w:cstheme="minorHAnsi"/>
          <w:b/>
          <w:bCs/>
          <w:color w:val="000000"/>
          <w:szCs w:val="24"/>
        </w:rPr>
      </w:pPr>
    </w:p>
    <w:p w14:paraId="2766B2F8" w14:textId="1C776521" w:rsidR="00016719" w:rsidRPr="00CC53A6" w:rsidRDefault="00016719">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Training for Training Incumbents </w:t>
      </w:r>
    </w:p>
    <w:p w14:paraId="29EC90DD" w14:textId="77777777" w:rsidR="00016719" w:rsidRPr="00CC53A6" w:rsidRDefault="00016719">
      <w:pPr>
        <w:widowControl w:val="0"/>
        <w:tabs>
          <w:tab w:val="left" w:pos="360"/>
        </w:tabs>
        <w:jc w:val="both"/>
        <w:rPr>
          <w:rFonts w:asciiTheme="minorHAnsi" w:hAnsiTheme="minorHAnsi" w:cstheme="minorHAnsi"/>
          <w:color w:val="000000"/>
          <w:szCs w:val="24"/>
        </w:rPr>
      </w:pPr>
    </w:p>
    <w:p w14:paraId="4AB2B54B" w14:textId="323EE1D7" w:rsidR="00A869BD" w:rsidRPr="00CC53A6" w:rsidRDefault="00A869BD" w:rsidP="00B500B2">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 two-day training </w:t>
      </w:r>
      <w:r w:rsidR="00F731DE" w:rsidRPr="00CC53A6">
        <w:rPr>
          <w:rFonts w:asciiTheme="minorHAnsi" w:hAnsiTheme="minorHAnsi" w:cstheme="minorHAnsi"/>
          <w:color w:val="000000"/>
          <w:szCs w:val="24"/>
        </w:rPr>
        <w:t>course if offered annually for training in</w:t>
      </w:r>
      <w:r w:rsidRPr="00CC53A6">
        <w:rPr>
          <w:rFonts w:asciiTheme="minorHAnsi" w:hAnsiTheme="minorHAnsi" w:cstheme="minorHAnsi"/>
          <w:color w:val="000000"/>
          <w:szCs w:val="24"/>
        </w:rPr>
        <w:t xml:space="preserve">cumbents. This course is </w:t>
      </w:r>
      <w:r w:rsidR="00F731DE" w:rsidRPr="00CC53A6">
        <w:rPr>
          <w:rFonts w:asciiTheme="minorHAnsi" w:hAnsiTheme="minorHAnsi" w:cstheme="minorHAnsi"/>
          <w:color w:val="000000"/>
          <w:szCs w:val="24"/>
        </w:rPr>
        <w:t xml:space="preserve">intended </w:t>
      </w:r>
      <w:r w:rsidRPr="00CC53A6">
        <w:rPr>
          <w:rFonts w:asciiTheme="minorHAnsi" w:hAnsiTheme="minorHAnsi" w:cstheme="minorHAnsi"/>
          <w:color w:val="000000"/>
          <w:szCs w:val="24"/>
        </w:rPr>
        <w:t xml:space="preserve">specifically for incumbents </w:t>
      </w:r>
      <w:r w:rsidR="005E167B" w:rsidRPr="00CC53A6">
        <w:rPr>
          <w:rFonts w:asciiTheme="minorHAnsi" w:hAnsiTheme="minorHAnsi" w:cstheme="minorHAnsi"/>
          <w:color w:val="000000"/>
          <w:szCs w:val="24"/>
        </w:rPr>
        <w:t xml:space="preserve">who </w:t>
      </w:r>
      <w:r w:rsidR="00F731DE" w:rsidRPr="00CC53A6">
        <w:rPr>
          <w:rFonts w:asciiTheme="minorHAnsi" w:hAnsiTheme="minorHAnsi" w:cstheme="minorHAnsi"/>
          <w:color w:val="000000"/>
          <w:szCs w:val="24"/>
        </w:rPr>
        <w:t>are</w:t>
      </w:r>
      <w:r w:rsidRPr="00CC53A6">
        <w:rPr>
          <w:rFonts w:asciiTheme="minorHAnsi" w:hAnsiTheme="minorHAnsi" w:cstheme="minorHAnsi"/>
          <w:color w:val="000000"/>
          <w:szCs w:val="24"/>
        </w:rPr>
        <w:t>:</w:t>
      </w:r>
    </w:p>
    <w:p w14:paraId="0ED4A720" w14:textId="77777777" w:rsidR="00A869BD" w:rsidRPr="00CC53A6" w:rsidRDefault="00A869BD" w:rsidP="00B500B2">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ab/>
      </w:r>
    </w:p>
    <w:p w14:paraId="3147915D" w14:textId="455BD6AB" w:rsidR="00A869BD" w:rsidRPr="00CC53A6" w:rsidRDefault="00A869BD" w:rsidP="007D3795">
      <w:pPr>
        <w:pStyle w:val="ListParagraph"/>
        <w:widowControl w:val="0"/>
        <w:numPr>
          <w:ilvl w:val="0"/>
          <w:numId w:val="11"/>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Receiving a curate for the first time</w:t>
      </w:r>
    </w:p>
    <w:p w14:paraId="7D53C925" w14:textId="7CAA048D" w:rsidR="00A869BD" w:rsidRPr="00CC53A6" w:rsidRDefault="00A869BD" w:rsidP="007D3795">
      <w:pPr>
        <w:pStyle w:val="ListParagraph"/>
        <w:widowControl w:val="0"/>
        <w:numPr>
          <w:ilvl w:val="0"/>
          <w:numId w:val="11"/>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Receiving a curate in our diocese for the first time</w:t>
      </w:r>
    </w:p>
    <w:p w14:paraId="616BBC13" w14:textId="0EA41DAA" w:rsidR="00A869BD" w:rsidRPr="00CC53A6" w:rsidRDefault="00A869BD" w:rsidP="007D3795">
      <w:pPr>
        <w:pStyle w:val="ListParagraph"/>
        <w:widowControl w:val="0"/>
        <w:numPr>
          <w:ilvl w:val="0"/>
          <w:numId w:val="11"/>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Receiving a curate for the first time in three years. </w:t>
      </w:r>
    </w:p>
    <w:p w14:paraId="3CC3B1C9" w14:textId="77777777" w:rsidR="00A869BD" w:rsidRPr="00CC53A6" w:rsidRDefault="00A869BD" w:rsidP="00B500B2">
      <w:pPr>
        <w:widowControl w:val="0"/>
        <w:tabs>
          <w:tab w:val="left" w:pos="360"/>
        </w:tabs>
        <w:jc w:val="both"/>
        <w:rPr>
          <w:rFonts w:asciiTheme="minorHAnsi" w:hAnsiTheme="minorHAnsi" w:cstheme="minorHAnsi"/>
          <w:color w:val="000000"/>
          <w:szCs w:val="24"/>
        </w:rPr>
      </w:pPr>
    </w:p>
    <w:p w14:paraId="77DDC89A" w14:textId="3382CBE3" w:rsidR="00F731DE" w:rsidRPr="00CC53A6" w:rsidRDefault="00F731DE" w:rsidP="008121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szCs w:val="24"/>
        </w:rPr>
        <w:t>Our Bishops recognise that the task being entrusted to</w:t>
      </w:r>
      <w:r w:rsidRPr="00CC53A6">
        <w:rPr>
          <w:rFonts w:asciiTheme="minorHAnsi" w:hAnsiTheme="minorHAnsi" w:cstheme="minorHAnsi"/>
          <w:color w:val="000000"/>
          <w:szCs w:val="24"/>
        </w:rPr>
        <w:t xml:space="preserve"> Training Incumbents i</w:t>
      </w:r>
      <w:r w:rsidR="006C7FA3" w:rsidRPr="00CC53A6">
        <w:rPr>
          <w:rFonts w:asciiTheme="minorHAnsi" w:hAnsiTheme="minorHAnsi" w:cstheme="minorHAnsi"/>
          <w:color w:val="000000"/>
          <w:szCs w:val="24"/>
        </w:rPr>
        <w:t xml:space="preserve">s significant </w:t>
      </w:r>
      <w:r w:rsidRPr="00CC53A6">
        <w:rPr>
          <w:rFonts w:asciiTheme="minorHAnsi" w:hAnsiTheme="minorHAnsi" w:cstheme="minorHAnsi"/>
          <w:color w:val="000000"/>
          <w:szCs w:val="24"/>
        </w:rPr>
        <w:t xml:space="preserve">and involves a range of specific skills. </w:t>
      </w:r>
      <w:r w:rsidR="00A869BD" w:rsidRPr="00CC53A6">
        <w:rPr>
          <w:rFonts w:asciiTheme="minorHAnsi" w:hAnsiTheme="minorHAnsi" w:cstheme="minorHAnsi"/>
          <w:color w:val="000000"/>
          <w:szCs w:val="24"/>
        </w:rPr>
        <w:t>It is the</w:t>
      </w:r>
      <w:r w:rsidRPr="00CC53A6">
        <w:rPr>
          <w:rFonts w:asciiTheme="minorHAnsi" w:hAnsiTheme="minorHAnsi" w:cstheme="minorHAnsi"/>
          <w:color w:val="000000"/>
          <w:szCs w:val="24"/>
        </w:rPr>
        <w:t>refore the</w:t>
      </w:r>
      <w:r w:rsidR="00A869BD" w:rsidRPr="00CC53A6">
        <w:rPr>
          <w:rFonts w:asciiTheme="minorHAnsi" w:hAnsiTheme="minorHAnsi" w:cstheme="minorHAnsi"/>
          <w:color w:val="000000"/>
          <w:szCs w:val="24"/>
        </w:rPr>
        <w:t xml:space="preserve"> expectation of our Bishops that </w:t>
      </w:r>
      <w:r w:rsidRPr="00CC53A6">
        <w:rPr>
          <w:rFonts w:asciiTheme="minorHAnsi" w:hAnsiTheme="minorHAnsi" w:cstheme="minorHAnsi"/>
          <w:color w:val="000000"/>
          <w:szCs w:val="24"/>
        </w:rPr>
        <w:t xml:space="preserve">training </w:t>
      </w:r>
      <w:r w:rsidR="00A869BD" w:rsidRPr="00CC53A6">
        <w:rPr>
          <w:rFonts w:asciiTheme="minorHAnsi" w:hAnsiTheme="minorHAnsi" w:cstheme="minorHAnsi"/>
          <w:color w:val="000000"/>
          <w:szCs w:val="24"/>
        </w:rPr>
        <w:t xml:space="preserve">incumbents will participate fully in this course. Curacies </w:t>
      </w:r>
      <w:r w:rsidRPr="00CC53A6">
        <w:rPr>
          <w:rFonts w:asciiTheme="minorHAnsi" w:hAnsiTheme="minorHAnsi" w:cstheme="minorHAnsi"/>
          <w:color w:val="000000"/>
          <w:szCs w:val="24"/>
        </w:rPr>
        <w:t>are the most fruitful</w:t>
      </w:r>
      <w:r w:rsidR="00A869BD" w:rsidRPr="00CC53A6">
        <w:rPr>
          <w:rFonts w:asciiTheme="minorHAnsi" w:hAnsiTheme="minorHAnsi" w:cstheme="minorHAnsi"/>
          <w:color w:val="000000"/>
          <w:szCs w:val="24"/>
        </w:rPr>
        <w:t xml:space="preserve"> when the TI has the necessary skills in supervision and is up to date on good practice.</w:t>
      </w:r>
      <w:r w:rsidR="008121D8" w:rsidRPr="00CC53A6">
        <w:rPr>
          <w:rFonts w:asciiTheme="minorHAnsi" w:hAnsiTheme="minorHAnsi" w:cstheme="minorHAnsi"/>
          <w:color w:val="000000"/>
          <w:szCs w:val="24"/>
        </w:rPr>
        <w:t xml:space="preserve"> </w:t>
      </w:r>
    </w:p>
    <w:p w14:paraId="0769BDA8" w14:textId="77777777" w:rsidR="00F731DE" w:rsidRPr="00CC53A6" w:rsidRDefault="00F731DE" w:rsidP="008121D8">
      <w:pPr>
        <w:widowControl w:val="0"/>
        <w:tabs>
          <w:tab w:val="left" w:pos="360"/>
        </w:tabs>
        <w:jc w:val="both"/>
        <w:rPr>
          <w:rFonts w:asciiTheme="minorHAnsi" w:hAnsiTheme="minorHAnsi" w:cstheme="minorHAnsi"/>
          <w:color w:val="000000"/>
          <w:szCs w:val="24"/>
        </w:rPr>
      </w:pPr>
    </w:p>
    <w:p w14:paraId="3E1F24D8" w14:textId="35408637" w:rsidR="008121D8" w:rsidRPr="00CC53A6" w:rsidRDefault="008121D8" w:rsidP="008121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Director of IME2 has a supporting role with TIs throughout the curacy. Further training will be made available at key point of assessment </w:t>
      </w:r>
    </w:p>
    <w:p w14:paraId="740B54D9" w14:textId="77777777" w:rsidR="008121D8" w:rsidRPr="00CC53A6" w:rsidRDefault="008121D8" w:rsidP="008121D8">
      <w:pPr>
        <w:widowControl w:val="0"/>
        <w:tabs>
          <w:tab w:val="left" w:pos="360"/>
        </w:tabs>
        <w:jc w:val="both"/>
        <w:rPr>
          <w:rFonts w:asciiTheme="minorHAnsi" w:hAnsiTheme="minorHAnsi" w:cstheme="minorHAnsi"/>
          <w:color w:val="000000"/>
          <w:szCs w:val="24"/>
        </w:rPr>
      </w:pPr>
    </w:p>
    <w:p w14:paraId="58F40BE6" w14:textId="4FA5C2DB" w:rsidR="008121D8" w:rsidRPr="00CC53A6" w:rsidRDefault="008121D8" w:rsidP="008121D8">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summary of </w:t>
      </w:r>
      <w:r w:rsidR="00981C61" w:rsidRPr="00CC53A6">
        <w:rPr>
          <w:rFonts w:asciiTheme="minorHAnsi" w:hAnsiTheme="minorHAnsi" w:cstheme="minorHAnsi"/>
          <w:color w:val="000000"/>
          <w:szCs w:val="24"/>
        </w:rPr>
        <w:t xml:space="preserve">our diocesan </w:t>
      </w:r>
      <w:r w:rsidRPr="00CC53A6">
        <w:rPr>
          <w:rFonts w:asciiTheme="minorHAnsi" w:hAnsiTheme="minorHAnsi" w:cstheme="minorHAnsi"/>
          <w:color w:val="000000"/>
          <w:szCs w:val="24"/>
        </w:rPr>
        <w:t xml:space="preserve">expectations for Training Incumbents is found in </w:t>
      </w:r>
      <w:r w:rsidR="00342F62" w:rsidRPr="00CC53A6">
        <w:rPr>
          <w:rFonts w:asciiTheme="minorHAnsi" w:hAnsiTheme="minorHAnsi" w:cstheme="minorHAnsi"/>
          <w:color w:val="000000"/>
          <w:szCs w:val="24"/>
        </w:rPr>
        <w:t xml:space="preserve">the Appendices of this Handbook, </w:t>
      </w:r>
      <w:r w:rsidR="00981C61" w:rsidRPr="00CC53A6">
        <w:rPr>
          <w:rFonts w:asciiTheme="minorHAnsi" w:hAnsiTheme="minorHAnsi" w:cstheme="minorHAnsi"/>
          <w:color w:val="000000"/>
          <w:szCs w:val="24"/>
        </w:rPr>
        <w:t>as is the summary</w:t>
      </w:r>
      <w:r w:rsidRPr="00CC53A6">
        <w:rPr>
          <w:rFonts w:asciiTheme="minorHAnsi" w:hAnsiTheme="minorHAnsi" w:cstheme="minorHAnsi"/>
          <w:color w:val="000000"/>
          <w:szCs w:val="24"/>
        </w:rPr>
        <w:t xml:space="preserve"> </w:t>
      </w:r>
      <w:r w:rsidR="00342F62" w:rsidRPr="00CC53A6">
        <w:rPr>
          <w:rFonts w:asciiTheme="minorHAnsi" w:hAnsiTheme="minorHAnsi" w:cstheme="minorHAnsi"/>
          <w:color w:val="000000"/>
          <w:szCs w:val="24"/>
        </w:rPr>
        <w:t>national guidelines</w:t>
      </w:r>
      <w:r w:rsidR="00981C61" w:rsidRPr="00CC53A6">
        <w:rPr>
          <w:rFonts w:asciiTheme="minorHAnsi" w:hAnsiTheme="minorHAnsi" w:cstheme="minorHAnsi"/>
          <w:color w:val="000000"/>
          <w:szCs w:val="24"/>
        </w:rPr>
        <w:t xml:space="preserve"> for Training Incumbents</w:t>
      </w:r>
    </w:p>
    <w:p w14:paraId="737E2DAC" w14:textId="09ADB815" w:rsidR="00016719" w:rsidRPr="00CC53A6" w:rsidRDefault="00016719" w:rsidP="00B500B2">
      <w:pPr>
        <w:widowControl w:val="0"/>
        <w:tabs>
          <w:tab w:val="left" w:pos="360"/>
        </w:tabs>
        <w:jc w:val="both"/>
        <w:rPr>
          <w:rFonts w:asciiTheme="minorHAnsi" w:hAnsiTheme="minorHAnsi" w:cstheme="minorHAnsi"/>
          <w:color w:val="000000"/>
          <w:szCs w:val="24"/>
        </w:rPr>
      </w:pPr>
    </w:p>
    <w:p w14:paraId="4356C915" w14:textId="561BED57" w:rsidR="00016719" w:rsidRPr="00CC53A6" w:rsidRDefault="00016719">
      <w:pPr>
        <w:widowControl w:val="0"/>
        <w:tabs>
          <w:tab w:val="left" w:pos="360"/>
        </w:tabs>
        <w:jc w:val="both"/>
        <w:rPr>
          <w:rFonts w:asciiTheme="minorHAnsi" w:hAnsiTheme="minorHAnsi" w:cstheme="minorHAnsi"/>
          <w:color w:val="000000"/>
          <w:szCs w:val="24"/>
        </w:rPr>
      </w:pPr>
    </w:p>
    <w:p w14:paraId="37F54568" w14:textId="3FBA37EB" w:rsidR="00016719" w:rsidRPr="00CC53A6" w:rsidRDefault="00016719">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Supervision</w:t>
      </w:r>
    </w:p>
    <w:p w14:paraId="57746ABD" w14:textId="77777777" w:rsidR="00016719" w:rsidRPr="00CC53A6" w:rsidRDefault="00016719">
      <w:pPr>
        <w:widowControl w:val="0"/>
        <w:tabs>
          <w:tab w:val="left" w:pos="360"/>
        </w:tabs>
        <w:jc w:val="both"/>
        <w:rPr>
          <w:rFonts w:asciiTheme="minorHAnsi" w:hAnsiTheme="minorHAnsi" w:cstheme="minorHAnsi"/>
          <w:color w:val="000000"/>
          <w:szCs w:val="24"/>
        </w:rPr>
      </w:pPr>
    </w:p>
    <w:p w14:paraId="282FCB33" w14:textId="73011202" w:rsidR="00016719" w:rsidRPr="00CC53A6" w:rsidRDefault="00701C42">
      <w:pPr>
        <w:widowControl w:val="0"/>
        <w:tabs>
          <w:tab w:val="left" w:pos="360"/>
        </w:tabs>
        <w:jc w:val="both"/>
        <w:rPr>
          <w:rFonts w:asciiTheme="minorHAnsi" w:hAnsiTheme="minorHAnsi" w:cstheme="minorHAnsi"/>
          <w:szCs w:val="24"/>
        </w:rPr>
      </w:pPr>
      <w:r w:rsidRPr="00CC53A6">
        <w:rPr>
          <w:rFonts w:asciiTheme="minorHAnsi" w:hAnsiTheme="minorHAnsi" w:cstheme="minorHAnsi"/>
          <w:color w:val="000000"/>
          <w:szCs w:val="24"/>
        </w:rPr>
        <w:t xml:space="preserve">One clear expectation upon </w:t>
      </w:r>
      <w:r w:rsidR="004F0336" w:rsidRPr="00CC53A6">
        <w:rPr>
          <w:rFonts w:asciiTheme="minorHAnsi" w:hAnsiTheme="minorHAnsi" w:cstheme="minorHAnsi"/>
          <w:color w:val="000000"/>
          <w:szCs w:val="24"/>
        </w:rPr>
        <w:t>TIs</w:t>
      </w:r>
      <w:r w:rsidRPr="00CC53A6">
        <w:rPr>
          <w:rFonts w:asciiTheme="minorHAnsi" w:hAnsiTheme="minorHAnsi" w:cstheme="minorHAnsi"/>
          <w:color w:val="000000"/>
          <w:szCs w:val="24"/>
        </w:rPr>
        <w:t xml:space="preserve"> is a</w:t>
      </w:r>
      <w:r w:rsidR="00016719" w:rsidRPr="00CC53A6">
        <w:rPr>
          <w:rFonts w:asciiTheme="minorHAnsi" w:hAnsiTheme="minorHAnsi" w:cstheme="minorHAnsi"/>
          <w:color w:val="000000"/>
          <w:szCs w:val="24"/>
        </w:rPr>
        <w:t xml:space="preserve"> commitment to regular,</w:t>
      </w:r>
      <w:r w:rsidR="00390826" w:rsidRPr="00CC53A6">
        <w:rPr>
          <w:rFonts w:asciiTheme="minorHAnsi" w:hAnsiTheme="minorHAnsi" w:cstheme="minorHAnsi"/>
          <w:color w:val="000000"/>
          <w:szCs w:val="24"/>
        </w:rPr>
        <w:t xml:space="preserve"> structured supervision meetings with their curate</w:t>
      </w:r>
      <w:r w:rsidR="00016719" w:rsidRPr="00CC53A6">
        <w:rPr>
          <w:rFonts w:asciiTheme="minorHAnsi" w:hAnsiTheme="minorHAnsi" w:cstheme="minorHAnsi"/>
          <w:color w:val="000000"/>
          <w:szCs w:val="24"/>
        </w:rPr>
        <w:t xml:space="preserve">. The </w:t>
      </w:r>
      <w:r w:rsidR="0013343D" w:rsidRPr="00CC53A6">
        <w:rPr>
          <w:rFonts w:asciiTheme="minorHAnsi" w:hAnsiTheme="minorHAnsi" w:cstheme="minorHAnsi"/>
          <w:color w:val="000000"/>
          <w:szCs w:val="24"/>
        </w:rPr>
        <w:t xml:space="preserve">arrangements </w:t>
      </w:r>
      <w:r w:rsidR="00016719" w:rsidRPr="00CC53A6">
        <w:rPr>
          <w:rFonts w:asciiTheme="minorHAnsi" w:hAnsiTheme="minorHAnsi" w:cstheme="minorHAnsi"/>
          <w:color w:val="000000"/>
          <w:szCs w:val="24"/>
        </w:rPr>
        <w:t xml:space="preserve">for </w:t>
      </w:r>
      <w:r w:rsidR="00016719" w:rsidRPr="00CC53A6">
        <w:rPr>
          <w:rFonts w:asciiTheme="minorHAnsi" w:hAnsiTheme="minorHAnsi" w:cstheme="minorHAnsi"/>
          <w:szCs w:val="24"/>
        </w:rPr>
        <w:t xml:space="preserve">supervision </w:t>
      </w:r>
      <w:r w:rsidR="00ED6405" w:rsidRPr="00CC53A6">
        <w:rPr>
          <w:rFonts w:asciiTheme="minorHAnsi" w:hAnsiTheme="minorHAnsi" w:cstheme="minorHAnsi"/>
          <w:szCs w:val="24"/>
        </w:rPr>
        <w:t>should</w:t>
      </w:r>
      <w:r w:rsidR="00016719" w:rsidRPr="00CC53A6">
        <w:rPr>
          <w:rFonts w:asciiTheme="minorHAnsi" w:hAnsiTheme="minorHAnsi" w:cstheme="minorHAnsi"/>
          <w:szCs w:val="24"/>
        </w:rPr>
        <w:t xml:space="preserve"> be </w:t>
      </w:r>
      <w:r w:rsidR="00981C61" w:rsidRPr="00CC53A6">
        <w:rPr>
          <w:rFonts w:asciiTheme="minorHAnsi" w:hAnsiTheme="minorHAnsi" w:cstheme="minorHAnsi"/>
          <w:szCs w:val="24"/>
        </w:rPr>
        <w:t>set out clearly in</w:t>
      </w:r>
      <w:r w:rsidR="00016719" w:rsidRPr="00CC53A6">
        <w:rPr>
          <w:rFonts w:asciiTheme="minorHAnsi" w:hAnsiTheme="minorHAnsi" w:cstheme="minorHAnsi"/>
          <w:szCs w:val="24"/>
        </w:rPr>
        <w:t xml:space="preserve"> the </w:t>
      </w:r>
      <w:r w:rsidR="009A3505" w:rsidRPr="00CC53A6">
        <w:rPr>
          <w:rFonts w:asciiTheme="minorHAnsi" w:hAnsiTheme="minorHAnsi" w:cstheme="minorHAnsi"/>
          <w:szCs w:val="24"/>
        </w:rPr>
        <w:t>Ministerial Agreement</w:t>
      </w:r>
      <w:r w:rsidR="00016719" w:rsidRPr="00CC53A6">
        <w:rPr>
          <w:rFonts w:asciiTheme="minorHAnsi" w:hAnsiTheme="minorHAnsi" w:cstheme="minorHAnsi"/>
          <w:szCs w:val="24"/>
        </w:rPr>
        <w:t xml:space="preserve"> agreed by the curate and training incumbent. </w:t>
      </w:r>
    </w:p>
    <w:p w14:paraId="4C9324A4" w14:textId="77777777" w:rsidR="00016719" w:rsidRPr="00CC53A6" w:rsidRDefault="00016719">
      <w:pPr>
        <w:widowControl w:val="0"/>
        <w:tabs>
          <w:tab w:val="left" w:pos="360"/>
        </w:tabs>
        <w:jc w:val="both"/>
        <w:rPr>
          <w:rFonts w:asciiTheme="minorHAnsi" w:hAnsiTheme="minorHAnsi" w:cstheme="minorHAnsi"/>
          <w:szCs w:val="24"/>
        </w:rPr>
      </w:pPr>
    </w:p>
    <w:p w14:paraId="43F17B7F" w14:textId="6A40DE12" w:rsidR="00497993" w:rsidRPr="00CC53A6" w:rsidRDefault="008121D8" w:rsidP="00497993">
      <w:pPr>
        <w:widowControl w:val="0"/>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Here is a summary</w:t>
      </w:r>
      <w:r w:rsidR="00497993"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of</w:t>
      </w:r>
      <w:r w:rsidR="00497993" w:rsidRPr="00CC53A6">
        <w:rPr>
          <w:rFonts w:asciiTheme="minorHAnsi" w:hAnsiTheme="minorHAnsi" w:cstheme="minorHAnsi"/>
          <w:color w:val="000000"/>
          <w:szCs w:val="24"/>
        </w:rPr>
        <w:t xml:space="preserve"> expectations</w:t>
      </w:r>
      <w:r w:rsidRPr="00CC53A6">
        <w:rPr>
          <w:rFonts w:asciiTheme="minorHAnsi" w:hAnsiTheme="minorHAnsi" w:cstheme="minorHAnsi"/>
          <w:color w:val="000000"/>
          <w:szCs w:val="24"/>
        </w:rPr>
        <w:t>:</w:t>
      </w:r>
      <w:r w:rsidR="00497993" w:rsidRPr="00CC53A6">
        <w:rPr>
          <w:rFonts w:asciiTheme="minorHAnsi" w:hAnsiTheme="minorHAnsi" w:cstheme="minorHAnsi"/>
          <w:color w:val="000000"/>
          <w:szCs w:val="24"/>
        </w:rPr>
        <w:t xml:space="preserve"> </w:t>
      </w:r>
    </w:p>
    <w:p w14:paraId="221BA1C3" w14:textId="77777777" w:rsidR="00497993" w:rsidRPr="00CC53A6" w:rsidRDefault="00497993" w:rsidP="00497993">
      <w:pPr>
        <w:widowControl w:val="0"/>
        <w:tabs>
          <w:tab w:val="left" w:pos="360"/>
        </w:tabs>
        <w:jc w:val="both"/>
        <w:rPr>
          <w:rFonts w:asciiTheme="minorHAnsi" w:hAnsiTheme="minorHAnsi" w:cstheme="minorHAnsi"/>
          <w:color w:val="000000"/>
          <w:szCs w:val="24"/>
        </w:rPr>
      </w:pPr>
    </w:p>
    <w:p w14:paraId="19197B87" w14:textId="41CD9010" w:rsidR="00497993" w:rsidRPr="00CC53A6" w:rsidRDefault="00497993" w:rsidP="007D3795">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TIs should meet with their c</w:t>
      </w:r>
      <w:r w:rsidR="008121D8" w:rsidRPr="00CC53A6">
        <w:rPr>
          <w:rFonts w:asciiTheme="minorHAnsi" w:hAnsiTheme="minorHAnsi" w:cstheme="minorHAnsi"/>
          <w:color w:val="000000"/>
          <w:szCs w:val="24"/>
        </w:rPr>
        <w:t>urate for supervision regularly</w:t>
      </w:r>
    </w:p>
    <w:p w14:paraId="01A49AAD" w14:textId="01BD541D" w:rsidR="00497993" w:rsidRPr="00CC53A6" w:rsidRDefault="008121D8" w:rsidP="007D3795">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S</w:t>
      </w:r>
      <w:r w:rsidR="00497993" w:rsidRPr="00CC53A6">
        <w:rPr>
          <w:rFonts w:asciiTheme="minorHAnsi" w:hAnsiTheme="minorHAnsi" w:cstheme="minorHAnsi"/>
          <w:color w:val="000000"/>
          <w:szCs w:val="24"/>
        </w:rPr>
        <w:t>upervision is understood to be for the purposes of planning the learning in the curacy and monitoring progress; reflection, discussion, and feed-back; support of the curate; any necessary airing of concerns or difficulties, especially between the curate and TI; and the consideration of reports;</w:t>
      </w:r>
    </w:p>
    <w:p w14:paraId="22CE8DE8" w14:textId="4CB9B209" w:rsidR="00497993" w:rsidRPr="00CC53A6" w:rsidRDefault="008121D8" w:rsidP="007D3795">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T</w:t>
      </w:r>
      <w:r w:rsidR="00497993" w:rsidRPr="00CC53A6">
        <w:rPr>
          <w:rFonts w:asciiTheme="minorHAnsi" w:hAnsiTheme="minorHAnsi" w:cstheme="minorHAnsi"/>
          <w:color w:val="000000"/>
          <w:szCs w:val="24"/>
        </w:rPr>
        <w:t xml:space="preserve">his person-focussed </w:t>
      </w:r>
      <w:r w:rsidRPr="00CC53A6">
        <w:rPr>
          <w:rFonts w:asciiTheme="minorHAnsi" w:hAnsiTheme="minorHAnsi" w:cstheme="minorHAnsi"/>
          <w:color w:val="000000"/>
          <w:szCs w:val="24"/>
        </w:rPr>
        <w:t xml:space="preserve">formation and assessment </w:t>
      </w:r>
      <w:r w:rsidR="00497993" w:rsidRPr="00CC53A6">
        <w:rPr>
          <w:rFonts w:asciiTheme="minorHAnsi" w:hAnsiTheme="minorHAnsi" w:cstheme="minorHAnsi"/>
          <w:color w:val="000000"/>
          <w:szCs w:val="24"/>
        </w:rPr>
        <w:t>work must be clearly distinguished from the task-focussed business of a staff meeting;</w:t>
      </w:r>
    </w:p>
    <w:p w14:paraId="6926B374" w14:textId="448AF873" w:rsidR="00497993" w:rsidRPr="00CC53A6" w:rsidRDefault="008121D8" w:rsidP="007D3795">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W</w:t>
      </w:r>
      <w:r w:rsidR="00497993" w:rsidRPr="00CC53A6">
        <w:rPr>
          <w:rFonts w:asciiTheme="minorHAnsi" w:hAnsiTheme="minorHAnsi" w:cstheme="minorHAnsi"/>
          <w:color w:val="000000"/>
          <w:szCs w:val="24"/>
        </w:rPr>
        <w:t>ritten notes of supervision meetings must be made, agreed and kept;</w:t>
      </w:r>
    </w:p>
    <w:p w14:paraId="0CBF5AFF" w14:textId="6AF7D2CD" w:rsidR="00497993" w:rsidRPr="00CC53A6" w:rsidRDefault="008121D8" w:rsidP="007D3795">
      <w:pPr>
        <w:pStyle w:val="ListParagraph"/>
        <w:widowControl w:val="0"/>
        <w:numPr>
          <w:ilvl w:val="0"/>
          <w:numId w:val="12"/>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A</w:t>
      </w:r>
      <w:r w:rsidR="00497993" w:rsidRPr="00CC53A6">
        <w:rPr>
          <w:rFonts w:asciiTheme="minorHAnsi" w:hAnsiTheme="minorHAnsi" w:cstheme="minorHAnsi"/>
          <w:color w:val="000000"/>
          <w:szCs w:val="24"/>
        </w:rPr>
        <w:t xml:space="preserve">ny concerns about the regularity of supervision or whether it is working must be addressed early, and clearly, with support from the </w:t>
      </w:r>
      <w:r w:rsidR="000E2363" w:rsidRPr="00CC53A6">
        <w:rPr>
          <w:rFonts w:asciiTheme="minorHAnsi" w:hAnsiTheme="minorHAnsi" w:cstheme="minorHAnsi"/>
          <w:color w:val="000000"/>
          <w:szCs w:val="24"/>
        </w:rPr>
        <w:t xml:space="preserve">Director </w:t>
      </w:r>
      <w:r w:rsidRPr="00CC53A6">
        <w:rPr>
          <w:rFonts w:asciiTheme="minorHAnsi" w:hAnsiTheme="minorHAnsi" w:cstheme="minorHAnsi"/>
          <w:color w:val="000000"/>
          <w:szCs w:val="24"/>
        </w:rPr>
        <w:t xml:space="preserve">of </w:t>
      </w:r>
      <w:r w:rsidR="00497993" w:rsidRPr="00CC53A6">
        <w:rPr>
          <w:rFonts w:asciiTheme="minorHAnsi" w:hAnsiTheme="minorHAnsi" w:cstheme="minorHAnsi"/>
          <w:color w:val="000000"/>
          <w:szCs w:val="24"/>
        </w:rPr>
        <w:t xml:space="preserve">IME </w:t>
      </w:r>
      <w:r w:rsidR="000E2363" w:rsidRPr="00CC53A6">
        <w:rPr>
          <w:rFonts w:asciiTheme="minorHAnsi" w:hAnsiTheme="minorHAnsi" w:cstheme="minorHAnsi"/>
          <w:color w:val="000000"/>
          <w:szCs w:val="24"/>
        </w:rPr>
        <w:t xml:space="preserve">2 </w:t>
      </w:r>
      <w:r w:rsidR="00497993" w:rsidRPr="00CC53A6">
        <w:rPr>
          <w:rFonts w:asciiTheme="minorHAnsi" w:hAnsiTheme="minorHAnsi" w:cstheme="minorHAnsi"/>
          <w:color w:val="000000"/>
          <w:szCs w:val="24"/>
        </w:rPr>
        <w:t xml:space="preserve">if necessary. </w:t>
      </w:r>
    </w:p>
    <w:p w14:paraId="2412AF5F" w14:textId="77777777" w:rsidR="00016719" w:rsidRPr="00CC53A6" w:rsidRDefault="00016719" w:rsidP="008121D8">
      <w:pPr>
        <w:widowControl w:val="0"/>
        <w:tabs>
          <w:tab w:val="left" w:pos="360"/>
        </w:tabs>
        <w:jc w:val="both"/>
        <w:rPr>
          <w:rFonts w:asciiTheme="minorHAnsi" w:hAnsiTheme="minorHAnsi" w:cstheme="minorHAnsi"/>
          <w:color w:val="000000"/>
          <w:szCs w:val="24"/>
        </w:rPr>
      </w:pPr>
    </w:p>
    <w:p w14:paraId="2A329774" w14:textId="5011FF69" w:rsidR="008B662B" w:rsidRPr="00CC53A6" w:rsidRDefault="00D12CE6" w:rsidP="008B662B">
      <w:pPr>
        <w:widowControl w:val="0"/>
        <w:tabs>
          <w:tab w:val="left" w:pos="360"/>
        </w:tabs>
        <w:jc w:val="both"/>
        <w:rPr>
          <w:rFonts w:asciiTheme="minorHAnsi" w:hAnsiTheme="minorHAnsi" w:cstheme="minorHAnsi"/>
          <w:szCs w:val="24"/>
        </w:rPr>
      </w:pPr>
      <w:r w:rsidRPr="00CC53A6">
        <w:rPr>
          <w:rFonts w:asciiTheme="minorHAnsi" w:hAnsiTheme="minorHAnsi" w:cstheme="minorHAnsi"/>
          <w:szCs w:val="24"/>
        </w:rPr>
        <w:t>A</w:t>
      </w:r>
      <w:r w:rsidR="008B662B" w:rsidRPr="00CC53A6">
        <w:rPr>
          <w:rFonts w:asciiTheme="minorHAnsi" w:hAnsiTheme="minorHAnsi" w:cstheme="minorHAnsi"/>
          <w:szCs w:val="24"/>
        </w:rPr>
        <w:t xml:space="preserve"> more detailed section on supervision</w:t>
      </w:r>
      <w:r w:rsidRPr="00CC53A6">
        <w:rPr>
          <w:rFonts w:asciiTheme="minorHAnsi" w:hAnsiTheme="minorHAnsi" w:cstheme="minorHAnsi"/>
          <w:szCs w:val="24"/>
        </w:rPr>
        <w:t xml:space="preserve"> is provided in Section 3 of this Handbook</w:t>
      </w:r>
      <w:r w:rsidR="008B662B" w:rsidRPr="00CC53A6">
        <w:rPr>
          <w:rFonts w:asciiTheme="minorHAnsi" w:hAnsiTheme="minorHAnsi" w:cstheme="minorHAnsi"/>
          <w:szCs w:val="24"/>
        </w:rPr>
        <w:t>. It is advisable to use this as a mutual point of reference in establishing a clear, agreed pattern of supervision, and determining whether this is working as it should, especially in the early stages of the curacy.</w:t>
      </w:r>
    </w:p>
    <w:p w14:paraId="0998D083" w14:textId="5E5A7A88" w:rsidR="00422B32" w:rsidRDefault="00422B32" w:rsidP="00981C61">
      <w:pPr>
        <w:widowControl w:val="0"/>
        <w:tabs>
          <w:tab w:val="left" w:pos="360"/>
        </w:tabs>
        <w:rPr>
          <w:rFonts w:asciiTheme="minorHAnsi" w:hAnsiTheme="minorHAnsi" w:cstheme="minorHAnsi"/>
          <w:b/>
          <w:bCs/>
          <w:color w:val="000000"/>
          <w:szCs w:val="24"/>
        </w:rPr>
      </w:pPr>
    </w:p>
    <w:p w14:paraId="458B91B6" w14:textId="77777777" w:rsidR="00422B32" w:rsidRDefault="00422B32" w:rsidP="00981C61">
      <w:pPr>
        <w:widowControl w:val="0"/>
        <w:tabs>
          <w:tab w:val="left" w:pos="360"/>
        </w:tabs>
        <w:rPr>
          <w:rFonts w:asciiTheme="minorHAnsi" w:hAnsiTheme="minorHAnsi" w:cstheme="minorHAnsi"/>
          <w:b/>
          <w:bCs/>
          <w:color w:val="000000"/>
          <w:szCs w:val="24"/>
        </w:rPr>
      </w:pPr>
    </w:p>
    <w:p w14:paraId="46259AE7" w14:textId="77777777" w:rsidR="001B141F" w:rsidRDefault="001B141F" w:rsidP="00981C61">
      <w:pPr>
        <w:widowControl w:val="0"/>
        <w:tabs>
          <w:tab w:val="left" w:pos="360"/>
        </w:tabs>
        <w:rPr>
          <w:rFonts w:asciiTheme="minorHAnsi" w:hAnsiTheme="minorHAnsi" w:cstheme="minorHAnsi"/>
          <w:b/>
          <w:bCs/>
          <w:color w:val="000000"/>
          <w:szCs w:val="24"/>
        </w:rPr>
      </w:pPr>
    </w:p>
    <w:p w14:paraId="40AF2727" w14:textId="77777777" w:rsidR="001B141F" w:rsidRDefault="001B141F" w:rsidP="00981C61">
      <w:pPr>
        <w:widowControl w:val="0"/>
        <w:tabs>
          <w:tab w:val="left" w:pos="360"/>
        </w:tabs>
        <w:rPr>
          <w:rFonts w:asciiTheme="minorHAnsi" w:hAnsiTheme="minorHAnsi" w:cstheme="minorHAnsi"/>
          <w:b/>
          <w:bCs/>
          <w:color w:val="000000"/>
          <w:szCs w:val="24"/>
        </w:rPr>
      </w:pPr>
    </w:p>
    <w:p w14:paraId="2505D68C" w14:textId="2BB45860" w:rsidR="00016719" w:rsidRPr="00CC53A6" w:rsidRDefault="0053422E"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Spiritual Direction</w:t>
      </w:r>
    </w:p>
    <w:p w14:paraId="6C04746D" w14:textId="77777777" w:rsidR="00016719" w:rsidRPr="00CC53A6" w:rsidRDefault="00016719" w:rsidP="00981C61">
      <w:pPr>
        <w:widowControl w:val="0"/>
        <w:tabs>
          <w:tab w:val="left" w:pos="360"/>
        </w:tabs>
        <w:rPr>
          <w:rFonts w:asciiTheme="minorHAnsi" w:hAnsiTheme="minorHAnsi" w:cstheme="minorHAnsi"/>
          <w:color w:val="000000"/>
          <w:szCs w:val="24"/>
        </w:rPr>
      </w:pPr>
    </w:p>
    <w:p w14:paraId="01F362F3" w14:textId="3B3B6EE6" w:rsidR="00497993" w:rsidRPr="00CC53A6" w:rsidRDefault="00016719"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Bishop </w:t>
      </w:r>
      <w:r w:rsidR="00B500B2" w:rsidRPr="00CC53A6">
        <w:rPr>
          <w:rFonts w:asciiTheme="minorHAnsi" w:hAnsiTheme="minorHAnsi" w:cstheme="minorHAnsi"/>
          <w:color w:val="000000"/>
          <w:szCs w:val="24"/>
        </w:rPr>
        <w:t>expects</w:t>
      </w:r>
      <w:r w:rsidRPr="00CC53A6">
        <w:rPr>
          <w:rFonts w:asciiTheme="minorHAnsi" w:hAnsiTheme="minorHAnsi" w:cstheme="minorHAnsi"/>
          <w:color w:val="000000"/>
          <w:szCs w:val="24"/>
        </w:rPr>
        <w:t xml:space="preserve"> </w:t>
      </w:r>
      <w:r w:rsidR="00497993" w:rsidRPr="00CC53A6">
        <w:rPr>
          <w:rFonts w:asciiTheme="minorHAnsi" w:hAnsiTheme="minorHAnsi" w:cstheme="minorHAnsi"/>
          <w:color w:val="000000"/>
          <w:szCs w:val="24"/>
        </w:rPr>
        <w:t xml:space="preserve">all </w:t>
      </w:r>
      <w:r w:rsidRPr="00CC53A6">
        <w:rPr>
          <w:rFonts w:asciiTheme="minorHAnsi" w:hAnsiTheme="minorHAnsi" w:cstheme="minorHAnsi"/>
          <w:color w:val="000000"/>
          <w:szCs w:val="24"/>
        </w:rPr>
        <w:t xml:space="preserve">newly-ordained </w:t>
      </w:r>
      <w:r w:rsidR="00497993" w:rsidRPr="00CC53A6">
        <w:rPr>
          <w:rFonts w:asciiTheme="minorHAnsi" w:hAnsiTheme="minorHAnsi" w:cstheme="minorHAnsi"/>
          <w:color w:val="000000"/>
          <w:szCs w:val="24"/>
        </w:rPr>
        <w:t xml:space="preserve">clergy </w:t>
      </w:r>
      <w:r w:rsidR="00B500B2" w:rsidRPr="00CC53A6">
        <w:rPr>
          <w:rFonts w:asciiTheme="minorHAnsi" w:hAnsiTheme="minorHAnsi" w:cstheme="minorHAnsi"/>
          <w:color w:val="000000"/>
          <w:szCs w:val="24"/>
        </w:rPr>
        <w:t>to</w:t>
      </w:r>
      <w:r w:rsidR="00F731DE" w:rsidRPr="00CC53A6">
        <w:rPr>
          <w:rFonts w:asciiTheme="minorHAnsi" w:hAnsiTheme="minorHAnsi" w:cstheme="minorHAnsi"/>
          <w:color w:val="000000"/>
          <w:szCs w:val="24"/>
        </w:rPr>
        <w:t xml:space="preserve"> have a spiritual d</w:t>
      </w:r>
      <w:r w:rsidRPr="00CC53A6">
        <w:rPr>
          <w:rFonts w:asciiTheme="minorHAnsi" w:hAnsiTheme="minorHAnsi" w:cstheme="minorHAnsi"/>
          <w:color w:val="000000"/>
          <w:szCs w:val="24"/>
        </w:rPr>
        <w:t>irector</w:t>
      </w:r>
      <w:r w:rsidR="00497993" w:rsidRPr="00CC53A6">
        <w:rPr>
          <w:rFonts w:asciiTheme="minorHAnsi" w:hAnsiTheme="minorHAnsi" w:cstheme="minorHAnsi"/>
          <w:color w:val="000000"/>
          <w:szCs w:val="24"/>
        </w:rPr>
        <w:t>.</w:t>
      </w:r>
      <w:r w:rsidR="00F731DE" w:rsidRPr="00CC53A6">
        <w:rPr>
          <w:rFonts w:asciiTheme="minorHAnsi" w:hAnsiTheme="minorHAnsi" w:cstheme="minorHAnsi"/>
          <w:color w:val="000000"/>
          <w:szCs w:val="24"/>
        </w:rPr>
        <w:t xml:space="preserve"> This is an entirely confidential relationship, outside of all assessment structures. It is helpful for the TI to know that the curate has a spiritual director and meets regularly with their spiritual director</w:t>
      </w:r>
    </w:p>
    <w:p w14:paraId="00F36CFB" w14:textId="523B8DC7" w:rsidR="006C7FA3" w:rsidRPr="00CC53A6" w:rsidRDefault="006C7FA3" w:rsidP="00981C61">
      <w:pPr>
        <w:widowControl w:val="0"/>
        <w:tabs>
          <w:tab w:val="left" w:pos="360"/>
        </w:tabs>
        <w:rPr>
          <w:rFonts w:asciiTheme="minorHAnsi" w:hAnsiTheme="minorHAnsi" w:cstheme="minorHAnsi"/>
          <w:b/>
          <w:bCs/>
          <w:color w:val="000000"/>
          <w:szCs w:val="24"/>
        </w:rPr>
      </w:pPr>
    </w:p>
    <w:p w14:paraId="1324C42E" w14:textId="77777777" w:rsidR="006C7FA3" w:rsidRPr="00CC53A6" w:rsidRDefault="006C7FA3" w:rsidP="00981C61">
      <w:pPr>
        <w:widowControl w:val="0"/>
        <w:tabs>
          <w:tab w:val="left" w:pos="360"/>
        </w:tabs>
        <w:rPr>
          <w:rFonts w:asciiTheme="minorHAnsi" w:hAnsiTheme="minorHAnsi" w:cstheme="minorHAnsi"/>
          <w:b/>
          <w:bCs/>
          <w:color w:val="000000"/>
          <w:szCs w:val="24"/>
        </w:rPr>
      </w:pPr>
    </w:p>
    <w:p w14:paraId="05AF21A0" w14:textId="413115F9" w:rsidR="00016719" w:rsidRPr="00CC53A6" w:rsidRDefault="008B662B"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Written </w:t>
      </w:r>
      <w:r w:rsidR="001815C5" w:rsidRPr="00CC53A6">
        <w:rPr>
          <w:rFonts w:asciiTheme="minorHAnsi" w:hAnsiTheme="minorHAnsi" w:cstheme="minorHAnsi"/>
          <w:b/>
          <w:bCs/>
          <w:color w:val="000000"/>
          <w:szCs w:val="24"/>
        </w:rPr>
        <w:t>Reports</w:t>
      </w:r>
    </w:p>
    <w:p w14:paraId="2AA99B18" w14:textId="77777777" w:rsidR="00016719" w:rsidRPr="00CC53A6" w:rsidRDefault="00016719" w:rsidP="00981C61">
      <w:pPr>
        <w:widowControl w:val="0"/>
        <w:tabs>
          <w:tab w:val="left" w:pos="360"/>
        </w:tabs>
        <w:rPr>
          <w:rFonts w:asciiTheme="minorHAnsi" w:hAnsiTheme="minorHAnsi" w:cstheme="minorHAnsi"/>
          <w:color w:val="000000"/>
          <w:szCs w:val="24"/>
        </w:rPr>
      </w:pPr>
    </w:p>
    <w:p w14:paraId="1EF0BAA3" w14:textId="20C46EE7" w:rsidR="00BC43FA" w:rsidRPr="00CC53A6" w:rsidRDefault="00F731DE"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Training i</w:t>
      </w:r>
      <w:r w:rsidR="00E97C75" w:rsidRPr="00CC53A6">
        <w:rPr>
          <w:rFonts w:asciiTheme="minorHAnsi" w:hAnsiTheme="minorHAnsi" w:cstheme="minorHAnsi"/>
          <w:color w:val="000000"/>
          <w:szCs w:val="24"/>
        </w:rPr>
        <w:t>ncumbe</w:t>
      </w:r>
      <w:r w:rsidR="00BC43FA" w:rsidRPr="00CC53A6">
        <w:rPr>
          <w:rFonts w:asciiTheme="minorHAnsi" w:hAnsiTheme="minorHAnsi" w:cstheme="minorHAnsi"/>
          <w:color w:val="000000"/>
          <w:szCs w:val="24"/>
        </w:rPr>
        <w:t>nt</w:t>
      </w:r>
      <w:r w:rsidR="00E97C75" w:rsidRPr="00CC53A6">
        <w:rPr>
          <w:rFonts w:asciiTheme="minorHAnsi" w:hAnsiTheme="minorHAnsi" w:cstheme="minorHAnsi"/>
          <w:color w:val="000000"/>
          <w:szCs w:val="24"/>
        </w:rPr>
        <w:t>s are required to prov</w:t>
      </w:r>
      <w:r w:rsidR="00BC43FA" w:rsidRPr="00CC53A6">
        <w:rPr>
          <w:rFonts w:asciiTheme="minorHAnsi" w:hAnsiTheme="minorHAnsi" w:cstheme="minorHAnsi"/>
          <w:color w:val="000000"/>
          <w:szCs w:val="24"/>
        </w:rPr>
        <w:t>i</w:t>
      </w:r>
      <w:r w:rsidR="00E97C75" w:rsidRPr="00CC53A6">
        <w:rPr>
          <w:rFonts w:asciiTheme="minorHAnsi" w:hAnsiTheme="minorHAnsi" w:cstheme="minorHAnsi"/>
          <w:color w:val="000000"/>
          <w:szCs w:val="24"/>
        </w:rPr>
        <w:t>de written repor</w:t>
      </w:r>
      <w:r w:rsidR="00BC43FA" w:rsidRPr="00CC53A6">
        <w:rPr>
          <w:rFonts w:asciiTheme="minorHAnsi" w:hAnsiTheme="minorHAnsi" w:cstheme="minorHAnsi"/>
          <w:color w:val="000000"/>
          <w:szCs w:val="24"/>
        </w:rPr>
        <w:t>ts as assessment</w:t>
      </w:r>
      <w:r w:rsidR="00E97C75" w:rsidRPr="00CC53A6">
        <w:rPr>
          <w:rFonts w:asciiTheme="minorHAnsi" w:hAnsiTheme="minorHAnsi" w:cstheme="minorHAnsi"/>
          <w:color w:val="000000"/>
          <w:szCs w:val="24"/>
        </w:rPr>
        <w:t xml:space="preserve"> </w:t>
      </w:r>
      <w:r w:rsidR="00BC43FA" w:rsidRPr="00CC53A6">
        <w:rPr>
          <w:rFonts w:asciiTheme="minorHAnsi" w:hAnsiTheme="minorHAnsi" w:cstheme="minorHAnsi"/>
          <w:color w:val="000000"/>
          <w:szCs w:val="24"/>
        </w:rPr>
        <w:t xml:space="preserve">of their curate’s progress and development </w:t>
      </w:r>
      <w:r w:rsidR="00E97C75" w:rsidRPr="00CC53A6">
        <w:rPr>
          <w:rFonts w:asciiTheme="minorHAnsi" w:hAnsiTheme="minorHAnsi" w:cstheme="minorHAnsi"/>
          <w:color w:val="000000"/>
          <w:szCs w:val="24"/>
        </w:rPr>
        <w:t>at three</w:t>
      </w:r>
      <w:r w:rsidR="00BC43FA" w:rsidRPr="00CC53A6">
        <w:rPr>
          <w:rFonts w:asciiTheme="minorHAnsi" w:hAnsiTheme="minorHAnsi" w:cstheme="minorHAnsi"/>
          <w:color w:val="000000"/>
          <w:szCs w:val="24"/>
        </w:rPr>
        <w:t xml:space="preserve"> points in the curacy:</w:t>
      </w:r>
    </w:p>
    <w:p w14:paraId="4C74B03C" w14:textId="77777777" w:rsidR="00BC43FA" w:rsidRPr="00CC53A6" w:rsidRDefault="00BC43FA">
      <w:pPr>
        <w:widowControl w:val="0"/>
        <w:tabs>
          <w:tab w:val="left" w:pos="360"/>
        </w:tabs>
        <w:jc w:val="both"/>
        <w:rPr>
          <w:rFonts w:asciiTheme="minorHAnsi" w:hAnsiTheme="minorHAnsi" w:cstheme="minorHAnsi"/>
          <w:color w:val="000000"/>
          <w:szCs w:val="24"/>
        </w:rPr>
      </w:pPr>
    </w:p>
    <w:p w14:paraId="68678309" w14:textId="5CA619FD" w:rsidR="00BC43FA" w:rsidRPr="00CC53A6" w:rsidRDefault="006C7FA3" w:rsidP="007D3795">
      <w:pPr>
        <w:pStyle w:val="ListParagraph"/>
        <w:widowControl w:val="0"/>
        <w:numPr>
          <w:ilvl w:val="0"/>
          <w:numId w:val="13"/>
        </w:numPr>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At</w:t>
      </w:r>
      <w:r w:rsidR="00BC43FA" w:rsidRPr="00CC53A6">
        <w:rPr>
          <w:rFonts w:asciiTheme="minorHAnsi" w:hAnsiTheme="minorHAnsi" w:cstheme="minorHAnsi"/>
          <w:color w:val="000000"/>
          <w:szCs w:val="24"/>
        </w:rPr>
        <w:t xml:space="preserve"> the end of the first year</w:t>
      </w:r>
      <w:r w:rsidRPr="00CC53A6">
        <w:rPr>
          <w:rFonts w:asciiTheme="minorHAnsi" w:hAnsiTheme="minorHAnsi" w:cstheme="minorHAnsi"/>
          <w:color w:val="000000"/>
          <w:szCs w:val="24"/>
        </w:rPr>
        <w:t xml:space="preserve"> of </w:t>
      </w:r>
      <w:r w:rsidR="00422B32">
        <w:rPr>
          <w:rFonts w:asciiTheme="minorHAnsi" w:hAnsiTheme="minorHAnsi" w:cstheme="minorHAnsi"/>
          <w:color w:val="000000"/>
          <w:szCs w:val="24"/>
        </w:rPr>
        <w:t>t</w:t>
      </w:r>
      <w:r w:rsidRPr="00CC53A6">
        <w:rPr>
          <w:rFonts w:asciiTheme="minorHAnsi" w:hAnsiTheme="minorHAnsi" w:cstheme="minorHAnsi"/>
          <w:color w:val="000000"/>
          <w:szCs w:val="24"/>
        </w:rPr>
        <w:t>he curacy</w:t>
      </w:r>
      <w:r w:rsidR="00BC43FA" w:rsidRPr="00CC53A6">
        <w:rPr>
          <w:rFonts w:asciiTheme="minorHAnsi" w:hAnsiTheme="minorHAnsi" w:cstheme="minorHAnsi"/>
          <w:color w:val="000000"/>
          <w:szCs w:val="24"/>
        </w:rPr>
        <w:t xml:space="preserve">. If the curate is to be ordained priest at that </w:t>
      </w:r>
      <w:proofErr w:type="spellStart"/>
      <w:r w:rsidR="00BC43FA" w:rsidRPr="00CC53A6">
        <w:rPr>
          <w:rFonts w:asciiTheme="minorHAnsi" w:hAnsiTheme="minorHAnsi" w:cstheme="minorHAnsi"/>
          <w:color w:val="000000"/>
          <w:szCs w:val="24"/>
        </w:rPr>
        <w:t>Petertide</w:t>
      </w:r>
      <w:proofErr w:type="spellEnd"/>
      <w:r w:rsidR="00BC43FA" w:rsidRPr="00CC53A6">
        <w:rPr>
          <w:rFonts w:asciiTheme="minorHAnsi" w:hAnsiTheme="minorHAnsi" w:cstheme="minorHAnsi"/>
          <w:color w:val="000000"/>
          <w:szCs w:val="24"/>
        </w:rPr>
        <w:t xml:space="preserve"> the report is an assessment of their </w:t>
      </w:r>
      <w:r w:rsidR="00561D68" w:rsidRPr="00CC53A6">
        <w:rPr>
          <w:rFonts w:asciiTheme="minorHAnsi" w:hAnsiTheme="minorHAnsi" w:cstheme="minorHAnsi"/>
          <w:color w:val="000000"/>
          <w:szCs w:val="24"/>
        </w:rPr>
        <w:t xml:space="preserve">learning and </w:t>
      </w:r>
      <w:r w:rsidR="00BC43FA" w:rsidRPr="00CC53A6">
        <w:rPr>
          <w:rFonts w:asciiTheme="minorHAnsi" w:hAnsiTheme="minorHAnsi" w:cstheme="minorHAnsi"/>
          <w:color w:val="000000"/>
          <w:szCs w:val="24"/>
        </w:rPr>
        <w:t xml:space="preserve">readiness to begin priestly ministry. If the curate is to continue as a deacon the report is an assessment of progress and development more generally. The updated </w:t>
      </w:r>
      <w:r w:rsidR="00F62E13" w:rsidRPr="00CC53A6">
        <w:rPr>
          <w:rFonts w:asciiTheme="minorHAnsi" w:hAnsiTheme="minorHAnsi" w:cstheme="minorHAnsi"/>
          <w:color w:val="000000"/>
          <w:szCs w:val="24"/>
        </w:rPr>
        <w:t>Learning</w:t>
      </w:r>
      <w:r w:rsidR="00BC43FA" w:rsidRPr="00CC53A6">
        <w:rPr>
          <w:rFonts w:asciiTheme="minorHAnsi" w:hAnsiTheme="minorHAnsi" w:cstheme="minorHAnsi"/>
          <w:color w:val="000000"/>
          <w:szCs w:val="24"/>
        </w:rPr>
        <w:t xml:space="preserve"> Plan is submitted at the same time, setting out the training goals for the second year of curacy.</w:t>
      </w:r>
    </w:p>
    <w:p w14:paraId="3B12D5AA" w14:textId="77777777" w:rsidR="00BC43FA" w:rsidRPr="00CC53A6" w:rsidRDefault="00BC43FA" w:rsidP="00F62E13">
      <w:pPr>
        <w:widowControl w:val="0"/>
        <w:tabs>
          <w:tab w:val="left" w:pos="360"/>
        </w:tabs>
        <w:rPr>
          <w:rFonts w:asciiTheme="minorHAnsi" w:hAnsiTheme="minorHAnsi" w:cstheme="minorHAnsi"/>
          <w:color w:val="000000"/>
          <w:szCs w:val="24"/>
        </w:rPr>
      </w:pPr>
    </w:p>
    <w:p w14:paraId="36BA246D" w14:textId="61A602DE" w:rsidR="00BC43FA" w:rsidRPr="00CC53A6" w:rsidRDefault="006C7FA3" w:rsidP="007D3795">
      <w:pPr>
        <w:pStyle w:val="ListParagraph"/>
        <w:widowControl w:val="0"/>
        <w:numPr>
          <w:ilvl w:val="0"/>
          <w:numId w:val="13"/>
        </w:numPr>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At the end of the</w:t>
      </w:r>
      <w:r w:rsidR="00BC43FA" w:rsidRPr="00CC53A6">
        <w:rPr>
          <w:rFonts w:asciiTheme="minorHAnsi" w:hAnsiTheme="minorHAnsi" w:cstheme="minorHAnsi"/>
          <w:color w:val="000000"/>
          <w:szCs w:val="24"/>
        </w:rPr>
        <w:t xml:space="preserve"> second year</w:t>
      </w:r>
      <w:r w:rsidRPr="00CC53A6">
        <w:rPr>
          <w:rFonts w:asciiTheme="minorHAnsi" w:hAnsiTheme="minorHAnsi" w:cstheme="minorHAnsi"/>
          <w:color w:val="000000"/>
          <w:szCs w:val="24"/>
        </w:rPr>
        <w:t xml:space="preserve"> of the curacy</w:t>
      </w:r>
      <w:r w:rsidR="00BC43FA" w:rsidRPr="00CC53A6">
        <w:rPr>
          <w:rFonts w:asciiTheme="minorHAnsi" w:hAnsiTheme="minorHAnsi" w:cstheme="minorHAnsi"/>
          <w:color w:val="000000"/>
          <w:szCs w:val="24"/>
        </w:rPr>
        <w:t xml:space="preserve"> with </w:t>
      </w:r>
      <w:r w:rsidRPr="00CC53A6">
        <w:rPr>
          <w:rFonts w:asciiTheme="minorHAnsi" w:hAnsiTheme="minorHAnsi" w:cstheme="minorHAnsi"/>
          <w:color w:val="000000"/>
          <w:szCs w:val="24"/>
        </w:rPr>
        <w:t xml:space="preserve">submission of </w:t>
      </w:r>
      <w:r w:rsidR="00BC43FA" w:rsidRPr="00CC53A6">
        <w:rPr>
          <w:rFonts w:asciiTheme="minorHAnsi" w:hAnsiTheme="minorHAnsi" w:cstheme="minorHAnsi"/>
          <w:color w:val="000000"/>
          <w:szCs w:val="24"/>
        </w:rPr>
        <w:t xml:space="preserve">the updated </w:t>
      </w:r>
      <w:r w:rsidRPr="00CC53A6">
        <w:rPr>
          <w:rFonts w:asciiTheme="minorHAnsi" w:hAnsiTheme="minorHAnsi" w:cstheme="minorHAnsi"/>
          <w:color w:val="000000"/>
          <w:szCs w:val="24"/>
        </w:rPr>
        <w:t xml:space="preserve">Learning </w:t>
      </w:r>
      <w:r w:rsidR="00BC43FA" w:rsidRPr="00CC53A6">
        <w:rPr>
          <w:rFonts w:asciiTheme="minorHAnsi" w:hAnsiTheme="minorHAnsi" w:cstheme="minorHAnsi"/>
          <w:color w:val="000000"/>
          <w:szCs w:val="24"/>
        </w:rPr>
        <w:t xml:space="preserve">Plan for the third year of curacy. </w:t>
      </w:r>
    </w:p>
    <w:p w14:paraId="59D09D98" w14:textId="4D33DB6D" w:rsidR="00BC43FA" w:rsidRPr="00CC53A6" w:rsidRDefault="00BC43FA" w:rsidP="00F62E13">
      <w:pPr>
        <w:widowControl w:val="0"/>
        <w:tabs>
          <w:tab w:val="left" w:pos="360"/>
        </w:tabs>
        <w:rPr>
          <w:rFonts w:asciiTheme="minorHAnsi" w:hAnsiTheme="minorHAnsi" w:cstheme="minorHAnsi"/>
          <w:color w:val="000000"/>
          <w:szCs w:val="24"/>
        </w:rPr>
      </w:pPr>
    </w:p>
    <w:p w14:paraId="5975CC72" w14:textId="51A039C9" w:rsidR="00BC43FA" w:rsidRPr="00CC53A6" w:rsidRDefault="00B0519B" w:rsidP="007D3795">
      <w:pPr>
        <w:pStyle w:val="ListParagraph"/>
        <w:widowControl w:val="0"/>
        <w:numPr>
          <w:ilvl w:val="0"/>
          <w:numId w:val="13"/>
        </w:numPr>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Early </w:t>
      </w:r>
      <w:r w:rsidR="00BC43FA" w:rsidRPr="00CC53A6">
        <w:rPr>
          <w:rFonts w:asciiTheme="minorHAnsi" w:hAnsiTheme="minorHAnsi" w:cstheme="minorHAnsi"/>
          <w:color w:val="000000"/>
          <w:szCs w:val="24"/>
        </w:rPr>
        <w:t xml:space="preserve">May in the third year of curacy. Normally this report is the Assessment at End of Curacy. </w:t>
      </w:r>
      <w:r w:rsidR="00E5438F" w:rsidRPr="00CC53A6">
        <w:rPr>
          <w:rFonts w:asciiTheme="minorHAnsi" w:hAnsiTheme="minorHAnsi" w:cstheme="minorHAnsi"/>
          <w:color w:val="000000"/>
          <w:szCs w:val="24"/>
        </w:rPr>
        <w:t xml:space="preserve">If the curate is not yet ready for this assessment the report is an assessment of progress and </w:t>
      </w:r>
      <w:r w:rsidR="006C7FA3" w:rsidRPr="00CC53A6">
        <w:rPr>
          <w:rFonts w:asciiTheme="minorHAnsi" w:hAnsiTheme="minorHAnsi" w:cstheme="minorHAnsi"/>
          <w:color w:val="000000"/>
          <w:szCs w:val="24"/>
        </w:rPr>
        <w:t xml:space="preserve">of the </w:t>
      </w:r>
      <w:r w:rsidR="00E5438F" w:rsidRPr="00CC53A6">
        <w:rPr>
          <w:rFonts w:asciiTheme="minorHAnsi" w:hAnsiTheme="minorHAnsi" w:cstheme="minorHAnsi"/>
          <w:color w:val="000000"/>
          <w:szCs w:val="24"/>
        </w:rPr>
        <w:t xml:space="preserve">development required before the AEC process can begin. In this </w:t>
      </w:r>
      <w:r w:rsidR="006C7FA3" w:rsidRPr="00CC53A6">
        <w:rPr>
          <w:rFonts w:asciiTheme="minorHAnsi" w:hAnsiTheme="minorHAnsi" w:cstheme="minorHAnsi"/>
          <w:color w:val="000000"/>
          <w:szCs w:val="24"/>
        </w:rPr>
        <w:t xml:space="preserve">latter </w:t>
      </w:r>
      <w:r w:rsidR="00E5438F" w:rsidRPr="00CC53A6">
        <w:rPr>
          <w:rFonts w:asciiTheme="minorHAnsi" w:hAnsiTheme="minorHAnsi" w:cstheme="minorHAnsi"/>
          <w:color w:val="000000"/>
          <w:szCs w:val="24"/>
        </w:rPr>
        <w:t xml:space="preserve">case an updated </w:t>
      </w:r>
      <w:r w:rsidR="006C7FA3" w:rsidRPr="00CC53A6">
        <w:rPr>
          <w:rFonts w:asciiTheme="minorHAnsi" w:hAnsiTheme="minorHAnsi" w:cstheme="minorHAnsi"/>
          <w:color w:val="000000"/>
          <w:szCs w:val="24"/>
        </w:rPr>
        <w:t xml:space="preserve">Learning </w:t>
      </w:r>
      <w:r w:rsidR="00E5438F" w:rsidRPr="00CC53A6">
        <w:rPr>
          <w:rFonts w:asciiTheme="minorHAnsi" w:hAnsiTheme="minorHAnsi" w:cstheme="minorHAnsi"/>
          <w:color w:val="000000"/>
          <w:szCs w:val="24"/>
        </w:rPr>
        <w:t>Pla</w:t>
      </w:r>
      <w:r w:rsidR="00BA3B2D" w:rsidRPr="00CC53A6">
        <w:rPr>
          <w:rFonts w:asciiTheme="minorHAnsi" w:hAnsiTheme="minorHAnsi" w:cstheme="minorHAnsi"/>
          <w:color w:val="000000"/>
          <w:szCs w:val="24"/>
        </w:rPr>
        <w:t>n is submitted at the same time outlining the strategy for bringing the curacy to a successful final assessment.</w:t>
      </w:r>
    </w:p>
    <w:p w14:paraId="19081AFB" w14:textId="77777777" w:rsidR="00BC43FA" w:rsidRPr="00CC53A6" w:rsidRDefault="00BC43FA">
      <w:pPr>
        <w:widowControl w:val="0"/>
        <w:tabs>
          <w:tab w:val="left" w:pos="360"/>
        </w:tabs>
        <w:jc w:val="both"/>
        <w:rPr>
          <w:rFonts w:asciiTheme="minorHAnsi" w:hAnsiTheme="minorHAnsi" w:cstheme="minorHAnsi"/>
          <w:color w:val="000000"/>
          <w:szCs w:val="24"/>
        </w:rPr>
      </w:pPr>
    </w:p>
    <w:p w14:paraId="4A5BAB78" w14:textId="0B341F75" w:rsidR="00E5438F" w:rsidRPr="00CC53A6" w:rsidRDefault="00253C1E"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These reports</w:t>
      </w:r>
      <w:r w:rsidR="00E5438F" w:rsidRPr="00CC53A6">
        <w:rPr>
          <w:rFonts w:asciiTheme="minorHAnsi" w:hAnsiTheme="minorHAnsi" w:cstheme="minorHAnsi"/>
          <w:color w:val="000000"/>
          <w:szCs w:val="24"/>
        </w:rPr>
        <w:t xml:space="preserve"> are submitted</w:t>
      </w:r>
      <w:r w:rsidRPr="00CC53A6">
        <w:rPr>
          <w:rFonts w:asciiTheme="minorHAnsi" w:hAnsiTheme="minorHAnsi" w:cstheme="minorHAnsi"/>
          <w:color w:val="000000"/>
          <w:szCs w:val="24"/>
        </w:rPr>
        <w:t xml:space="preserve"> to the </w:t>
      </w:r>
      <w:r w:rsidR="00F62E13" w:rsidRPr="00CC53A6">
        <w:rPr>
          <w:rFonts w:asciiTheme="minorHAnsi" w:hAnsiTheme="minorHAnsi" w:cstheme="minorHAnsi"/>
          <w:color w:val="000000"/>
          <w:szCs w:val="24"/>
        </w:rPr>
        <w:t>Sponsoring Bishop</w:t>
      </w:r>
      <w:r w:rsidR="00F02E1F" w:rsidRPr="00CC53A6">
        <w:rPr>
          <w:rFonts w:asciiTheme="minorHAnsi" w:hAnsiTheme="minorHAnsi" w:cstheme="minorHAnsi"/>
          <w:color w:val="000000"/>
          <w:szCs w:val="24"/>
        </w:rPr>
        <w:t xml:space="preserve"> and circulated to the Director of IME2</w:t>
      </w:r>
      <w:r w:rsidRPr="00CC53A6">
        <w:rPr>
          <w:rFonts w:asciiTheme="minorHAnsi" w:hAnsiTheme="minorHAnsi" w:cstheme="minorHAnsi"/>
          <w:color w:val="000000"/>
          <w:szCs w:val="24"/>
        </w:rPr>
        <w:t>.</w:t>
      </w:r>
      <w:r w:rsidR="00E5438F" w:rsidRPr="00CC53A6">
        <w:rPr>
          <w:rFonts w:asciiTheme="minorHAnsi" w:hAnsiTheme="minorHAnsi" w:cstheme="minorHAnsi"/>
          <w:color w:val="000000"/>
          <w:szCs w:val="24"/>
        </w:rPr>
        <w:t xml:space="preserve"> Any written report </w:t>
      </w:r>
      <w:r w:rsidR="006C7FA3" w:rsidRPr="00CC53A6">
        <w:rPr>
          <w:rFonts w:asciiTheme="minorHAnsi" w:hAnsiTheme="minorHAnsi" w:cstheme="minorHAnsi"/>
          <w:color w:val="000000"/>
          <w:szCs w:val="24"/>
        </w:rPr>
        <w:t>must</w:t>
      </w:r>
      <w:r w:rsidR="00E5438F" w:rsidRPr="00CC53A6">
        <w:rPr>
          <w:rFonts w:asciiTheme="minorHAnsi" w:hAnsiTheme="minorHAnsi" w:cstheme="minorHAnsi"/>
          <w:color w:val="000000"/>
          <w:szCs w:val="24"/>
        </w:rPr>
        <w:t xml:space="preserve"> be discussed with the curate before it is sent to the Bishop, and signed off mutually. Crucially, written reports should never contain surprises. Any critique of practice and or performance should never appear in writing unless the matter has first been discussed with a curate in supervision. If the incumbent thinks there are any significant issues, it is important that these are raised and discussed with the curate while there is time to address them. In these cases the curates should always be given the time and opportunity to develop their practice in response to the issues raised. </w:t>
      </w:r>
    </w:p>
    <w:p w14:paraId="0A45AB2C" w14:textId="77777777" w:rsidR="00253C1E" w:rsidRPr="00CC53A6" w:rsidRDefault="00253C1E" w:rsidP="00981C61">
      <w:pPr>
        <w:widowControl w:val="0"/>
        <w:tabs>
          <w:tab w:val="left" w:pos="360"/>
        </w:tabs>
        <w:rPr>
          <w:rFonts w:asciiTheme="minorHAnsi" w:hAnsiTheme="minorHAnsi" w:cstheme="minorHAnsi"/>
          <w:color w:val="000000"/>
          <w:szCs w:val="24"/>
        </w:rPr>
      </w:pPr>
    </w:p>
    <w:p w14:paraId="77282A73" w14:textId="584CDCDF" w:rsidR="00253C1E" w:rsidRPr="00CC53A6" w:rsidRDefault="00253C1E"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Guidelines are provided for writing reports. Reports should refer clearly to the learn</w:t>
      </w:r>
      <w:r w:rsidR="00964543" w:rsidRPr="00CC53A6">
        <w:rPr>
          <w:rFonts w:asciiTheme="minorHAnsi" w:hAnsiTheme="minorHAnsi" w:cstheme="minorHAnsi"/>
          <w:color w:val="000000"/>
          <w:szCs w:val="24"/>
        </w:rPr>
        <w:t>ing goals agreed in the annual Learning</w:t>
      </w:r>
      <w:r w:rsidRPr="00CC53A6">
        <w:rPr>
          <w:rFonts w:asciiTheme="minorHAnsi" w:hAnsiTheme="minorHAnsi" w:cstheme="minorHAnsi"/>
          <w:color w:val="000000"/>
          <w:szCs w:val="24"/>
        </w:rPr>
        <w:t xml:space="preserve"> Plan, and use the </w:t>
      </w:r>
      <w:r w:rsidR="00964543" w:rsidRPr="00CC53A6">
        <w:rPr>
          <w:rFonts w:asciiTheme="minorHAnsi" w:hAnsiTheme="minorHAnsi" w:cstheme="minorHAnsi"/>
          <w:color w:val="000000"/>
          <w:szCs w:val="24"/>
        </w:rPr>
        <w:t>C of E Formation Framework of Qualities</w:t>
      </w:r>
      <w:r w:rsidRPr="00CC53A6">
        <w:rPr>
          <w:rFonts w:asciiTheme="minorHAnsi" w:hAnsiTheme="minorHAnsi" w:cstheme="minorHAnsi"/>
          <w:color w:val="000000"/>
          <w:szCs w:val="24"/>
        </w:rPr>
        <w:t xml:space="preserve"> as their reference point. The practice of keeping good supervision notes will ease the burden of report writing significantly.</w:t>
      </w:r>
    </w:p>
    <w:p w14:paraId="1B6678E4" w14:textId="50A14453" w:rsidR="00016719" w:rsidRPr="00CC53A6" w:rsidRDefault="00016719">
      <w:pPr>
        <w:widowControl w:val="0"/>
        <w:tabs>
          <w:tab w:val="left" w:pos="360"/>
        </w:tabs>
        <w:jc w:val="both"/>
        <w:rPr>
          <w:rFonts w:asciiTheme="minorHAnsi" w:hAnsiTheme="minorHAnsi" w:cstheme="minorHAnsi"/>
          <w:color w:val="000000"/>
          <w:szCs w:val="24"/>
        </w:rPr>
      </w:pPr>
    </w:p>
    <w:p w14:paraId="453875B4" w14:textId="77777777" w:rsidR="001815C5" w:rsidRPr="00CC53A6" w:rsidRDefault="001815C5">
      <w:pPr>
        <w:widowControl w:val="0"/>
        <w:tabs>
          <w:tab w:val="left" w:pos="360"/>
        </w:tabs>
        <w:jc w:val="both"/>
        <w:rPr>
          <w:rFonts w:asciiTheme="minorHAnsi" w:hAnsiTheme="minorHAnsi" w:cstheme="minorHAnsi"/>
          <w:color w:val="000000"/>
          <w:szCs w:val="24"/>
        </w:rPr>
      </w:pPr>
    </w:p>
    <w:p w14:paraId="2208610B" w14:textId="256D9EB6" w:rsidR="001815C5" w:rsidRPr="00CC53A6" w:rsidRDefault="001815C5" w:rsidP="001815C5">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Written </w:t>
      </w:r>
      <w:r w:rsidR="00253C1E" w:rsidRPr="00CC53A6">
        <w:rPr>
          <w:rFonts w:asciiTheme="minorHAnsi" w:hAnsiTheme="minorHAnsi" w:cstheme="minorHAnsi"/>
          <w:b/>
          <w:bCs/>
          <w:color w:val="000000"/>
          <w:szCs w:val="24"/>
        </w:rPr>
        <w:t>Theological self- r</w:t>
      </w:r>
      <w:r w:rsidRPr="00CC53A6">
        <w:rPr>
          <w:rFonts w:asciiTheme="minorHAnsi" w:hAnsiTheme="minorHAnsi" w:cstheme="minorHAnsi"/>
          <w:b/>
          <w:bCs/>
          <w:color w:val="000000"/>
          <w:szCs w:val="24"/>
        </w:rPr>
        <w:t>eflection</w:t>
      </w:r>
    </w:p>
    <w:p w14:paraId="367FB6FE" w14:textId="77777777" w:rsidR="001815C5" w:rsidRPr="00CC53A6" w:rsidRDefault="001815C5" w:rsidP="001815C5">
      <w:pPr>
        <w:widowControl w:val="0"/>
        <w:tabs>
          <w:tab w:val="left" w:pos="360"/>
        </w:tabs>
        <w:jc w:val="both"/>
        <w:rPr>
          <w:rFonts w:asciiTheme="minorHAnsi" w:hAnsiTheme="minorHAnsi" w:cstheme="minorHAnsi"/>
          <w:color w:val="000000"/>
          <w:szCs w:val="24"/>
        </w:rPr>
      </w:pPr>
    </w:p>
    <w:p w14:paraId="6E3037B0" w14:textId="516363CF" w:rsidR="00561D68" w:rsidRPr="00CC53A6" w:rsidRDefault="00253C1E" w:rsidP="00964543">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w:t>
      </w:r>
      <w:r w:rsidR="00F02E1F" w:rsidRPr="00CC53A6">
        <w:rPr>
          <w:rFonts w:asciiTheme="minorHAnsi" w:hAnsiTheme="minorHAnsi" w:cstheme="minorHAnsi"/>
          <w:color w:val="000000"/>
          <w:szCs w:val="24"/>
        </w:rPr>
        <w:t>timing</w:t>
      </w:r>
      <w:r w:rsidRPr="00CC53A6">
        <w:rPr>
          <w:rFonts w:asciiTheme="minorHAnsi" w:hAnsiTheme="minorHAnsi" w:cstheme="minorHAnsi"/>
          <w:color w:val="000000"/>
          <w:szCs w:val="24"/>
        </w:rPr>
        <w:t xml:space="preserve"> </w:t>
      </w:r>
      <w:r w:rsidR="00BA3B2D" w:rsidRPr="00CC53A6">
        <w:rPr>
          <w:rFonts w:asciiTheme="minorHAnsi" w:hAnsiTheme="minorHAnsi" w:cstheme="minorHAnsi"/>
          <w:color w:val="000000"/>
          <w:szCs w:val="24"/>
        </w:rPr>
        <w:t xml:space="preserve">and guidelines </w:t>
      </w:r>
      <w:r w:rsidRPr="00CC53A6">
        <w:rPr>
          <w:rFonts w:asciiTheme="minorHAnsi" w:hAnsiTheme="minorHAnsi" w:cstheme="minorHAnsi"/>
          <w:color w:val="000000"/>
          <w:szCs w:val="24"/>
        </w:rPr>
        <w:t xml:space="preserve">for the submission of </w:t>
      </w:r>
      <w:r w:rsidR="00F91666" w:rsidRPr="00CC53A6">
        <w:rPr>
          <w:rFonts w:asciiTheme="minorHAnsi" w:hAnsiTheme="minorHAnsi" w:cstheme="minorHAnsi"/>
          <w:color w:val="000000"/>
          <w:szCs w:val="24"/>
        </w:rPr>
        <w:t xml:space="preserve">the curate’s </w:t>
      </w:r>
      <w:r w:rsidR="00561D68" w:rsidRPr="00CC53A6">
        <w:rPr>
          <w:rFonts w:asciiTheme="minorHAnsi" w:hAnsiTheme="minorHAnsi" w:cstheme="minorHAnsi"/>
          <w:color w:val="000000"/>
          <w:szCs w:val="24"/>
        </w:rPr>
        <w:t>written</w:t>
      </w:r>
      <w:r w:rsidR="00964543" w:rsidRPr="00CC53A6">
        <w:rPr>
          <w:rFonts w:asciiTheme="minorHAnsi" w:hAnsiTheme="minorHAnsi" w:cstheme="minorHAnsi"/>
          <w:color w:val="000000"/>
          <w:szCs w:val="24"/>
        </w:rPr>
        <w:t xml:space="preserve"> self-</w:t>
      </w:r>
      <w:r w:rsidR="00561D68" w:rsidRPr="00CC53A6">
        <w:rPr>
          <w:rFonts w:asciiTheme="minorHAnsi" w:hAnsiTheme="minorHAnsi" w:cstheme="minorHAnsi"/>
          <w:color w:val="000000"/>
          <w:szCs w:val="24"/>
        </w:rPr>
        <w:t>refle</w:t>
      </w:r>
      <w:r w:rsidR="00F91666" w:rsidRPr="00CC53A6">
        <w:rPr>
          <w:rFonts w:asciiTheme="minorHAnsi" w:hAnsiTheme="minorHAnsi" w:cstheme="minorHAnsi"/>
          <w:color w:val="000000"/>
          <w:szCs w:val="24"/>
        </w:rPr>
        <w:t>ction</w:t>
      </w:r>
      <w:r w:rsidR="00422B32">
        <w:rPr>
          <w:rFonts w:asciiTheme="minorHAnsi" w:hAnsiTheme="minorHAnsi" w:cstheme="minorHAnsi"/>
          <w:color w:val="000000"/>
          <w:szCs w:val="24"/>
        </w:rPr>
        <w:t>s</w:t>
      </w:r>
      <w:r w:rsidR="00561D68" w:rsidRPr="00CC53A6">
        <w:rPr>
          <w:rFonts w:asciiTheme="minorHAnsi" w:hAnsiTheme="minorHAnsi" w:cstheme="minorHAnsi"/>
          <w:color w:val="000000"/>
          <w:szCs w:val="24"/>
        </w:rPr>
        <w:t xml:space="preserve"> to the </w:t>
      </w:r>
      <w:r w:rsidR="00981C61" w:rsidRPr="00CC53A6">
        <w:rPr>
          <w:rFonts w:asciiTheme="minorHAnsi" w:hAnsiTheme="minorHAnsi" w:cstheme="minorHAnsi"/>
          <w:color w:val="000000"/>
          <w:szCs w:val="24"/>
        </w:rPr>
        <w:t xml:space="preserve">Sponsoring Bishop </w:t>
      </w:r>
      <w:r w:rsidR="00561D68" w:rsidRPr="00CC53A6">
        <w:rPr>
          <w:rFonts w:asciiTheme="minorHAnsi" w:hAnsiTheme="minorHAnsi" w:cstheme="minorHAnsi"/>
          <w:color w:val="000000"/>
          <w:szCs w:val="24"/>
        </w:rPr>
        <w:t>follow</w:t>
      </w:r>
      <w:r w:rsidRPr="00CC53A6">
        <w:rPr>
          <w:rFonts w:asciiTheme="minorHAnsi" w:hAnsiTheme="minorHAnsi" w:cstheme="minorHAnsi"/>
          <w:color w:val="000000"/>
          <w:szCs w:val="24"/>
        </w:rPr>
        <w:t xml:space="preserve"> that of the reports submitte</w:t>
      </w:r>
      <w:r w:rsidR="00964543" w:rsidRPr="00CC53A6">
        <w:rPr>
          <w:rFonts w:asciiTheme="minorHAnsi" w:hAnsiTheme="minorHAnsi" w:cstheme="minorHAnsi"/>
          <w:color w:val="000000"/>
          <w:szCs w:val="24"/>
        </w:rPr>
        <w:t xml:space="preserve">d by their training incumbent. </w:t>
      </w:r>
    </w:p>
    <w:p w14:paraId="0E8A819D" w14:textId="2ACFADFB" w:rsidR="00561D68" w:rsidRPr="00CC53A6" w:rsidRDefault="00561D68"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lastRenderedPageBreak/>
        <w:t xml:space="preserve">These reflections are submitted to the </w:t>
      </w:r>
      <w:r w:rsidR="00981C61" w:rsidRPr="00CC53A6">
        <w:rPr>
          <w:rFonts w:asciiTheme="minorHAnsi" w:hAnsiTheme="minorHAnsi" w:cstheme="minorHAnsi"/>
          <w:color w:val="000000"/>
          <w:szCs w:val="24"/>
        </w:rPr>
        <w:t>Sponsoring Bishop</w:t>
      </w:r>
      <w:r w:rsidR="00F02E1F" w:rsidRPr="00CC53A6">
        <w:rPr>
          <w:rFonts w:asciiTheme="minorHAnsi" w:hAnsiTheme="minorHAnsi" w:cstheme="minorHAnsi"/>
          <w:color w:val="000000"/>
          <w:szCs w:val="24"/>
        </w:rPr>
        <w:t xml:space="preserve"> and circulated to the Director of IME2</w:t>
      </w:r>
      <w:r w:rsidRPr="00CC53A6">
        <w:rPr>
          <w:rFonts w:asciiTheme="minorHAnsi" w:hAnsiTheme="minorHAnsi" w:cstheme="minorHAnsi"/>
          <w:color w:val="000000"/>
          <w:szCs w:val="24"/>
        </w:rPr>
        <w:t xml:space="preserve">. Any written reflection </w:t>
      </w:r>
      <w:r w:rsidR="00F91666" w:rsidRPr="00CC53A6">
        <w:rPr>
          <w:rFonts w:asciiTheme="minorHAnsi" w:hAnsiTheme="minorHAnsi" w:cstheme="minorHAnsi"/>
          <w:color w:val="000000"/>
          <w:szCs w:val="24"/>
        </w:rPr>
        <w:t xml:space="preserve">must </w:t>
      </w:r>
      <w:r w:rsidRPr="00CC53A6">
        <w:rPr>
          <w:rFonts w:asciiTheme="minorHAnsi" w:hAnsiTheme="minorHAnsi" w:cstheme="minorHAnsi"/>
          <w:color w:val="000000"/>
          <w:szCs w:val="24"/>
        </w:rPr>
        <w:t xml:space="preserve">be discussed with the </w:t>
      </w:r>
      <w:r w:rsidR="00F91666" w:rsidRPr="00CC53A6">
        <w:rPr>
          <w:rFonts w:asciiTheme="minorHAnsi" w:hAnsiTheme="minorHAnsi" w:cstheme="minorHAnsi"/>
          <w:color w:val="000000"/>
          <w:szCs w:val="24"/>
        </w:rPr>
        <w:t>training i</w:t>
      </w:r>
      <w:r w:rsidRPr="00CC53A6">
        <w:rPr>
          <w:rFonts w:asciiTheme="minorHAnsi" w:hAnsiTheme="minorHAnsi" w:cstheme="minorHAnsi"/>
          <w:color w:val="000000"/>
          <w:szCs w:val="24"/>
        </w:rPr>
        <w:t>ncumbent before it is sent to the Bishop, and should be signed off mutually. Crucially, written reflections should never contain surprises. Any concerns related to the curacy should never appear in writing unless the matter has first been discussed with a TI in supervision. If the curate thinks there are any significant issues, it is important that these are raised and discussed with the TI while there is time to address them. Curates’ theological self-reflections should refer clearly to the learning goals agreed in th</w:t>
      </w:r>
      <w:r w:rsidR="00964543" w:rsidRPr="00CC53A6">
        <w:rPr>
          <w:rFonts w:asciiTheme="minorHAnsi" w:hAnsiTheme="minorHAnsi" w:cstheme="minorHAnsi"/>
          <w:color w:val="000000"/>
          <w:szCs w:val="24"/>
        </w:rPr>
        <w:t>e annual Learning Plan, and follow the C of E Formation Framework of Qualities as their reference point.</w:t>
      </w:r>
      <w:r w:rsidRPr="00CC53A6">
        <w:rPr>
          <w:rFonts w:asciiTheme="minorHAnsi" w:hAnsiTheme="minorHAnsi" w:cstheme="minorHAnsi"/>
          <w:color w:val="000000"/>
          <w:szCs w:val="24"/>
        </w:rPr>
        <w:t xml:space="preserve"> The practice of keeping good supervision notes will ease the burden of report writing significantly.</w:t>
      </w:r>
    </w:p>
    <w:p w14:paraId="19564C17" w14:textId="229FF4EE" w:rsidR="00016719" w:rsidRDefault="00016719" w:rsidP="00981C61">
      <w:pPr>
        <w:widowControl w:val="0"/>
        <w:tabs>
          <w:tab w:val="left" w:pos="360"/>
        </w:tabs>
        <w:rPr>
          <w:rFonts w:asciiTheme="minorHAnsi" w:hAnsiTheme="minorHAnsi" w:cstheme="minorHAnsi"/>
          <w:color w:val="000000"/>
          <w:szCs w:val="24"/>
        </w:rPr>
      </w:pPr>
    </w:p>
    <w:p w14:paraId="6D840A7A" w14:textId="77777777" w:rsidR="00FE581E" w:rsidRPr="00CC53A6" w:rsidRDefault="00FE581E" w:rsidP="00981C61">
      <w:pPr>
        <w:widowControl w:val="0"/>
        <w:tabs>
          <w:tab w:val="left" w:pos="360"/>
        </w:tabs>
        <w:rPr>
          <w:rFonts w:asciiTheme="minorHAnsi" w:hAnsiTheme="minorHAnsi" w:cstheme="minorHAnsi"/>
          <w:b/>
          <w:bCs/>
          <w:color w:val="000000"/>
          <w:szCs w:val="24"/>
        </w:rPr>
      </w:pPr>
    </w:p>
    <w:p w14:paraId="1EB1C222" w14:textId="024E43DF" w:rsidR="001815C5" w:rsidRPr="00CC53A6" w:rsidRDefault="001815C5"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Assessment at the End of the Curacy: </w:t>
      </w:r>
    </w:p>
    <w:p w14:paraId="24715989" w14:textId="77777777" w:rsidR="001815C5" w:rsidRPr="00CC53A6" w:rsidRDefault="001815C5" w:rsidP="00981C61">
      <w:pPr>
        <w:widowControl w:val="0"/>
        <w:tabs>
          <w:tab w:val="left" w:pos="360"/>
        </w:tabs>
        <w:rPr>
          <w:rFonts w:asciiTheme="minorHAnsi" w:hAnsiTheme="minorHAnsi" w:cstheme="minorHAnsi"/>
          <w:bCs/>
          <w:color w:val="000000"/>
          <w:szCs w:val="24"/>
        </w:rPr>
      </w:pPr>
    </w:p>
    <w:p w14:paraId="2B84A5AD" w14:textId="021BA18A" w:rsidR="00F95426" w:rsidRPr="00CC53A6" w:rsidRDefault="00B0519B" w:rsidP="00981C61">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The </w:t>
      </w:r>
      <w:r w:rsidR="00F95426" w:rsidRPr="00CC53A6">
        <w:rPr>
          <w:rFonts w:asciiTheme="minorHAnsi" w:hAnsiTheme="minorHAnsi" w:cstheme="minorHAnsi"/>
          <w:bCs/>
          <w:color w:val="000000"/>
          <w:szCs w:val="24"/>
        </w:rPr>
        <w:t xml:space="preserve">Church of England </w:t>
      </w:r>
      <w:r w:rsidRPr="00CC53A6">
        <w:rPr>
          <w:rFonts w:asciiTheme="minorHAnsi" w:hAnsiTheme="minorHAnsi" w:cstheme="minorHAnsi"/>
          <w:bCs/>
          <w:color w:val="000000"/>
          <w:szCs w:val="24"/>
        </w:rPr>
        <w:t>has a</w:t>
      </w:r>
      <w:r w:rsidR="00F95426" w:rsidRPr="00CC53A6">
        <w:rPr>
          <w:rFonts w:asciiTheme="minorHAnsi" w:hAnsiTheme="minorHAnsi" w:cstheme="minorHAnsi"/>
          <w:bCs/>
          <w:color w:val="000000"/>
          <w:szCs w:val="24"/>
        </w:rPr>
        <w:t xml:space="preserve"> formal </w:t>
      </w:r>
      <w:r w:rsidRPr="00CC53A6">
        <w:rPr>
          <w:rFonts w:asciiTheme="minorHAnsi" w:hAnsiTheme="minorHAnsi" w:cstheme="minorHAnsi"/>
          <w:bCs/>
          <w:color w:val="000000"/>
          <w:szCs w:val="24"/>
        </w:rPr>
        <w:t xml:space="preserve">process of </w:t>
      </w:r>
      <w:r w:rsidR="00F95426" w:rsidRPr="00CC53A6">
        <w:rPr>
          <w:rFonts w:asciiTheme="minorHAnsi" w:hAnsiTheme="minorHAnsi" w:cstheme="minorHAnsi"/>
          <w:bCs/>
          <w:color w:val="000000"/>
          <w:szCs w:val="24"/>
        </w:rPr>
        <w:t>Assessment at t</w:t>
      </w:r>
      <w:r w:rsidRPr="00CC53A6">
        <w:rPr>
          <w:rFonts w:asciiTheme="minorHAnsi" w:hAnsiTheme="minorHAnsi" w:cstheme="minorHAnsi"/>
          <w:bCs/>
          <w:color w:val="000000"/>
          <w:szCs w:val="24"/>
        </w:rPr>
        <w:t xml:space="preserve">he End of Curacy (AEC). Each curate is required to complete this process successfully if they wish to continue in licensed ordained ministry post-curacy. The </w:t>
      </w:r>
      <w:r w:rsidR="00F95426" w:rsidRPr="00CC53A6">
        <w:rPr>
          <w:rFonts w:asciiTheme="minorHAnsi" w:hAnsiTheme="minorHAnsi" w:cstheme="minorHAnsi"/>
          <w:bCs/>
          <w:color w:val="000000"/>
          <w:szCs w:val="24"/>
        </w:rPr>
        <w:t xml:space="preserve">AEC is intended to provide a fair and transparent system for determining whether the formation and </w:t>
      </w:r>
      <w:r w:rsidR="00D17D11" w:rsidRPr="00CC53A6">
        <w:rPr>
          <w:rFonts w:asciiTheme="minorHAnsi" w:hAnsiTheme="minorHAnsi" w:cstheme="minorHAnsi"/>
          <w:bCs/>
          <w:color w:val="000000"/>
          <w:szCs w:val="24"/>
        </w:rPr>
        <w:t>learning</w:t>
      </w:r>
      <w:r w:rsidR="00F95426"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expected in a curacy</w:t>
      </w:r>
      <w:r w:rsidR="00F95426" w:rsidRPr="00CC53A6">
        <w:rPr>
          <w:rFonts w:asciiTheme="minorHAnsi" w:hAnsiTheme="minorHAnsi" w:cstheme="minorHAnsi"/>
          <w:bCs/>
          <w:color w:val="000000"/>
          <w:szCs w:val="24"/>
        </w:rPr>
        <w:t xml:space="preserve"> has been successfully completed. </w:t>
      </w:r>
      <w:r w:rsidRPr="00CC53A6">
        <w:rPr>
          <w:rFonts w:asciiTheme="minorHAnsi" w:hAnsiTheme="minorHAnsi" w:cstheme="minorHAnsi"/>
          <w:bCs/>
          <w:color w:val="000000"/>
          <w:szCs w:val="24"/>
        </w:rPr>
        <w:t>The Director of IME</w:t>
      </w:r>
      <w:r w:rsidR="00F91666"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 xml:space="preserve">2 works with all curates and training incumbents to prepare for this process and acts as a resource and guide throughout. </w:t>
      </w:r>
      <w:r w:rsidR="009D1E08" w:rsidRPr="00CC53A6">
        <w:rPr>
          <w:rFonts w:asciiTheme="minorHAnsi" w:hAnsiTheme="minorHAnsi" w:cstheme="minorHAnsi"/>
          <w:bCs/>
          <w:color w:val="000000"/>
          <w:szCs w:val="24"/>
        </w:rPr>
        <w:t>Ordinarily, d</w:t>
      </w:r>
      <w:r w:rsidR="00F95426" w:rsidRPr="00CC53A6">
        <w:rPr>
          <w:rFonts w:asciiTheme="minorHAnsi" w:hAnsiTheme="minorHAnsi" w:cstheme="minorHAnsi"/>
          <w:bCs/>
          <w:color w:val="000000"/>
          <w:szCs w:val="24"/>
        </w:rPr>
        <w:t xml:space="preserve">etailed information on the process and the documents required </w:t>
      </w:r>
      <w:r w:rsidRPr="00CC53A6">
        <w:rPr>
          <w:rFonts w:asciiTheme="minorHAnsi" w:hAnsiTheme="minorHAnsi" w:cstheme="minorHAnsi"/>
          <w:bCs/>
          <w:color w:val="000000"/>
          <w:szCs w:val="24"/>
        </w:rPr>
        <w:t>are provided to</w:t>
      </w:r>
      <w:r w:rsidR="00F95426" w:rsidRPr="00CC53A6">
        <w:rPr>
          <w:rFonts w:asciiTheme="minorHAnsi" w:hAnsiTheme="minorHAnsi" w:cstheme="minorHAnsi"/>
          <w:bCs/>
          <w:color w:val="000000"/>
          <w:szCs w:val="24"/>
        </w:rPr>
        <w:t xml:space="preserve"> both the curate and incumbent </w:t>
      </w:r>
      <w:r w:rsidRPr="00CC53A6">
        <w:rPr>
          <w:rFonts w:asciiTheme="minorHAnsi" w:hAnsiTheme="minorHAnsi" w:cstheme="minorHAnsi"/>
          <w:bCs/>
          <w:color w:val="000000"/>
          <w:szCs w:val="24"/>
        </w:rPr>
        <w:t>at the relevant points during the third year of the curacy</w:t>
      </w:r>
      <w:r w:rsidR="009D1E08" w:rsidRPr="00CC53A6">
        <w:rPr>
          <w:rFonts w:asciiTheme="minorHAnsi" w:hAnsiTheme="minorHAnsi" w:cstheme="minorHAnsi"/>
          <w:bCs/>
          <w:color w:val="000000"/>
          <w:szCs w:val="24"/>
        </w:rPr>
        <w:t>. Occasionally, and only with good reason</w:t>
      </w:r>
      <w:r w:rsidR="00F91666" w:rsidRPr="00CC53A6">
        <w:rPr>
          <w:rFonts w:asciiTheme="minorHAnsi" w:hAnsiTheme="minorHAnsi" w:cstheme="minorHAnsi"/>
          <w:bCs/>
          <w:color w:val="000000"/>
          <w:szCs w:val="24"/>
        </w:rPr>
        <w:t>,</w:t>
      </w:r>
      <w:r w:rsidR="009D1E08" w:rsidRPr="00CC53A6">
        <w:rPr>
          <w:rFonts w:asciiTheme="minorHAnsi" w:hAnsiTheme="minorHAnsi" w:cstheme="minorHAnsi"/>
          <w:bCs/>
          <w:color w:val="000000"/>
          <w:szCs w:val="24"/>
        </w:rPr>
        <w:t xml:space="preserve"> this process is deferred until the fourth year of a curacy.</w:t>
      </w:r>
      <w:r w:rsidR="00F95426" w:rsidRPr="00CC53A6">
        <w:rPr>
          <w:rFonts w:asciiTheme="minorHAnsi" w:hAnsiTheme="minorHAnsi" w:cstheme="minorHAnsi"/>
          <w:bCs/>
          <w:color w:val="000000"/>
          <w:szCs w:val="24"/>
        </w:rPr>
        <w:t xml:space="preserve"> </w:t>
      </w:r>
      <w:r w:rsidR="009D1E08" w:rsidRPr="00CC53A6">
        <w:rPr>
          <w:rFonts w:asciiTheme="minorHAnsi" w:hAnsiTheme="minorHAnsi" w:cstheme="minorHAnsi"/>
          <w:bCs/>
          <w:color w:val="000000"/>
          <w:szCs w:val="24"/>
        </w:rPr>
        <w:t>Here is an</w:t>
      </w:r>
      <w:r w:rsidR="00F95426" w:rsidRPr="00CC53A6">
        <w:rPr>
          <w:rFonts w:asciiTheme="minorHAnsi" w:hAnsiTheme="minorHAnsi" w:cstheme="minorHAnsi"/>
          <w:bCs/>
          <w:color w:val="000000"/>
          <w:szCs w:val="24"/>
        </w:rPr>
        <w:t xml:space="preserve"> outline of the process</w:t>
      </w:r>
      <w:r w:rsidR="009D1E08" w:rsidRPr="00CC53A6">
        <w:rPr>
          <w:rFonts w:asciiTheme="minorHAnsi" w:hAnsiTheme="minorHAnsi" w:cstheme="minorHAnsi"/>
          <w:bCs/>
          <w:color w:val="000000"/>
          <w:szCs w:val="24"/>
        </w:rPr>
        <w:t xml:space="preserve">: </w:t>
      </w:r>
    </w:p>
    <w:p w14:paraId="1AD4AD93" w14:textId="77777777" w:rsidR="00F95426" w:rsidRPr="00CC53A6" w:rsidRDefault="00F95426" w:rsidP="00981C61">
      <w:pPr>
        <w:widowControl w:val="0"/>
        <w:tabs>
          <w:tab w:val="left" w:pos="360"/>
        </w:tabs>
        <w:rPr>
          <w:rFonts w:asciiTheme="minorHAnsi" w:hAnsiTheme="minorHAnsi" w:cstheme="minorHAnsi"/>
          <w:bCs/>
          <w:color w:val="000000"/>
          <w:szCs w:val="24"/>
        </w:rPr>
      </w:pPr>
    </w:p>
    <w:p w14:paraId="6C139E11" w14:textId="10D19861" w:rsidR="00F95426" w:rsidRPr="00CC53A6" w:rsidRDefault="009D1E08" w:rsidP="00F95426">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At the invitation of the </w:t>
      </w:r>
      <w:r w:rsidR="00981C61" w:rsidRPr="00CC53A6">
        <w:rPr>
          <w:rFonts w:asciiTheme="minorHAnsi" w:hAnsiTheme="minorHAnsi" w:cstheme="minorHAnsi"/>
          <w:bCs/>
          <w:color w:val="000000"/>
          <w:szCs w:val="24"/>
        </w:rPr>
        <w:t>Sponsoring Bishop</w:t>
      </w:r>
      <w:r w:rsidRPr="00CC53A6">
        <w:rPr>
          <w:rFonts w:asciiTheme="minorHAnsi" w:hAnsiTheme="minorHAnsi" w:cstheme="minorHAnsi"/>
          <w:bCs/>
          <w:color w:val="000000"/>
          <w:szCs w:val="24"/>
        </w:rPr>
        <w:t xml:space="preserve"> a portfolio of reports is gathered</w:t>
      </w:r>
      <w:r w:rsidR="00981C61" w:rsidRPr="00CC53A6">
        <w:rPr>
          <w:rFonts w:asciiTheme="minorHAnsi" w:hAnsiTheme="minorHAnsi" w:cstheme="minorHAnsi"/>
          <w:bCs/>
          <w:color w:val="000000"/>
          <w:szCs w:val="24"/>
        </w:rPr>
        <w:t>. This portfolio consists of:</w:t>
      </w:r>
    </w:p>
    <w:p w14:paraId="47A3DED2" w14:textId="77777777" w:rsidR="00F95426" w:rsidRPr="00CC53A6" w:rsidRDefault="00F95426" w:rsidP="00F95426">
      <w:pPr>
        <w:widowControl w:val="0"/>
        <w:tabs>
          <w:tab w:val="left" w:pos="360"/>
        </w:tabs>
        <w:rPr>
          <w:rFonts w:asciiTheme="minorHAnsi" w:hAnsiTheme="minorHAnsi" w:cstheme="minorHAnsi"/>
          <w:bCs/>
          <w:color w:val="000000"/>
          <w:szCs w:val="24"/>
        </w:rPr>
      </w:pPr>
    </w:p>
    <w:p w14:paraId="74A806D0" w14:textId="71190FB4" w:rsidR="00F95426" w:rsidRPr="00CC53A6" w:rsidRDefault="009D1E08" w:rsidP="007D3795">
      <w:pPr>
        <w:pStyle w:val="ListParagraph"/>
        <w:widowControl w:val="0"/>
        <w:numPr>
          <w:ilvl w:val="0"/>
          <w:numId w:val="14"/>
        </w:numPr>
        <w:rPr>
          <w:rFonts w:asciiTheme="minorHAnsi" w:hAnsiTheme="minorHAnsi" w:cstheme="minorHAnsi"/>
          <w:bCs/>
          <w:color w:val="000000"/>
          <w:szCs w:val="24"/>
        </w:rPr>
      </w:pPr>
      <w:r w:rsidRPr="00CC53A6">
        <w:rPr>
          <w:rFonts w:asciiTheme="minorHAnsi" w:hAnsiTheme="minorHAnsi" w:cstheme="minorHAnsi"/>
          <w:bCs/>
          <w:color w:val="000000"/>
          <w:szCs w:val="24"/>
        </w:rPr>
        <w:t>A final assessment of the whole of the curacy by the training incumbent</w:t>
      </w:r>
    </w:p>
    <w:p w14:paraId="6D1A424F" w14:textId="254628B5" w:rsidR="00F95426" w:rsidRPr="00CC53A6" w:rsidRDefault="009D1E08" w:rsidP="007D3795">
      <w:pPr>
        <w:pStyle w:val="ListParagraph"/>
        <w:widowControl w:val="0"/>
        <w:numPr>
          <w:ilvl w:val="0"/>
          <w:numId w:val="14"/>
        </w:numPr>
        <w:rPr>
          <w:rFonts w:asciiTheme="minorHAnsi" w:hAnsiTheme="minorHAnsi" w:cstheme="minorHAnsi"/>
          <w:bCs/>
          <w:color w:val="000000"/>
          <w:szCs w:val="24"/>
        </w:rPr>
      </w:pPr>
      <w:r w:rsidRPr="00CC53A6">
        <w:rPr>
          <w:rFonts w:asciiTheme="minorHAnsi" w:hAnsiTheme="minorHAnsi" w:cstheme="minorHAnsi"/>
          <w:bCs/>
          <w:color w:val="000000"/>
          <w:szCs w:val="24"/>
        </w:rPr>
        <w:t>A final self-reflection of the whole of the curacy by the curate</w:t>
      </w:r>
    </w:p>
    <w:p w14:paraId="236ECE82" w14:textId="22B693D1" w:rsidR="00F95426" w:rsidRPr="00CC53A6" w:rsidRDefault="009D1E08" w:rsidP="007D3795">
      <w:pPr>
        <w:pStyle w:val="ListParagraph"/>
        <w:widowControl w:val="0"/>
        <w:numPr>
          <w:ilvl w:val="0"/>
          <w:numId w:val="14"/>
        </w:numPr>
        <w:rPr>
          <w:rFonts w:asciiTheme="minorHAnsi" w:hAnsiTheme="minorHAnsi" w:cstheme="minorHAnsi"/>
          <w:color w:val="000000"/>
          <w:szCs w:val="24"/>
        </w:rPr>
      </w:pPr>
      <w:r w:rsidRPr="00CC53A6">
        <w:rPr>
          <w:rFonts w:asciiTheme="minorHAnsi" w:hAnsiTheme="minorHAnsi" w:cstheme="minorHAnsi"/>
          <w:color w:val="000000"/>
          <w:szCs w:val="24"/>
        </w:rPr>
        <w:t xml:space="preserve">A </w:t>
      </w:r>
      <w:r w:rsidR="004F0336" w:rsidRPr="00CC53A6">
        <w:rPr>
          <w:rFonts w:asciiTheme="minorHAnsi" w:hAnsiTheme="minorHAnsi" w:cstheme="minorHAnsi"/>
          <w:color w:val="000000"/>
          <w:szCs w:val="24"/>
        </w:rPr>
        <w:t xml:space="preserve">brief report about </w:t>
      </w:r>
      <w:r w:rsidR="00F95426" w:rsidRPr="00CC53A6">
        <w:rPr>
          <w:rFonts w:asciiTheme="minorHAnsi" w:hAnsiTheme="minorHAnsi" w:cstheme="minorHAnsi"/>
          <w:color w:val="000000"/>
          <w:szCs w:val="24"/>
        </w:rPr>
        <w:t xml:space="preserve">engagement </w:t>
      </w:r>
      <w:r w:rsidRPr="00CC53A6">
        <w:rPr>
          <w:rFonts w:asciiTheme="minorHAnsi" w:hAnsiTheme="minorHAnsi" w:cstheme="minorHAnsi"/>
          <w:color w:val="000000"/>
          <w:szCs w:val="24"/>
        </w:rPr>
        <w:t>of the curate wit</w:t>
      </w:r>
      <w:r w:rsidR="00D17D11" w:rsidRPr="00CC53A6">
        <w:rPr>
          <w:rFonts w:asciiTheme="minorHAnsi" w:hAnsiTheme="minorHAnsi" w:cstheme="minorHAnsi"/>
          <w:color w:val="000000"/>
          <w:szCs w:val="24"/>
        </w:rPr>
        <w:t xml:space="preserve">h the curacy and in particular </w:t>
      </w:r>
      <w:r w:rsidR="00F95426" w:rsidRPr="00CC53A6">
        <w:rPr>
          <w:rFonts w:asciiTheme="minorHAnsi" w:hAnsiTheme="minorHAnsi" w:cstheme="minorHAnsi"/>
          <w:color w:val="000000"/>
          <w:szCs w:val="24"/>
        </w:rPr>
        <w:t xml:space="preserve">with the IME </w:t>
      </w:r>
      <w:r w:rsidR="002C3713" w:rsidRPr="00CC53A6">
        <w:rPr>
          <w:rFonts w:asciiTheme="minorHAnsi" w:hAnsiTheme="minorHAnsi" w:cstheme="minorHAnsi"/>
          <w:color w:val="000000"/>
          <w:szCs w:val="24"/>
        </w:rPr>
        <w:t xml:space="preserve">2 </w:t>
      </w:r>
      <w:r w:rsidR="00F95426" w:rsidRPr="00CC53A6">
        <w:rPr>
          <w:rFonts w:asciiTheme="minorHAnsi" w:hAnsiTheme="minorHAnsi" w:cstheme="minorHAnsi"/>
          <w:color w:val="000000"/>
          <w:szCs w:val="24"/>
        </w:rPr>
        <w:t>programme</w:t>
      </w:r>
    </w:p>
    <w:p w14:paraId="0E9FC09E" w14:textId="0E13DC40" w:rsidR="001815C5" w:rsidRPr="00CC53A6" w:rsidRDefault="009D1E08" w:rsidP="007D3795">
      <w:pPr>
        <w:pStyle w:val="ListParagraph"/>
        <w:widowControl w:val="0"/>
        <w:numPr>
          <w:ilvl w:val="0"/>
          <w:numId w:val="14"/>
        </w:numPr>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A report from a lay person who is familiar with the curate’s ministry </w:t>
      </w:r>
    </w:p>
    <w:p w14:paraId="08062AA7" w14:textId="77777777" w:rsidR="009D1E08" w:rsidRPr="00CC53A6" w:rsidRDefault="009D1E08" w:rsidP="001815C5">
      <w:pPr>
        <w:widowControl w:val="0"/>
        <w:tabs>
          <w:tab w:val="left" w:pos="360"/>
        </w:tabs>
        <w:rPr>
          <w:rFonts w:asciiTheme="minorHAnsi" w:hAnsiTheme="minorHAnsi" w:cstheme="minorHAnsi"/>
          <w:bCs/>
          <w:color w:val="000000"/>
          <w:szCs w:val="24"/>
        </w:rPr>
      </w:pPr>
    </w:p>
    <w:p w14:paraId="21AD2BAB" w14:textId="716112F7" w:rsidR="00B520C1" w:rsidRPr="00CC53A6" w:rsidRDefault="003362E3" w:rsidP="001815C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All reports </w:t>
      </w:r>
      <w:r w:rsidR="004F0336" w:rsidRPr="00CC53A6">
        <w:rPr>
          <w:rFonts w:asciiTheme="minorHAnsi" w:hAnsiTheme="minorHAnsi" w:cstheme="minorHAnsi"/>
          <w:bCs/>
          <w:color w:val="000000"/>
          <w:szCs w:val="24"/>
        </w:rPr>
        <w:t>ar</w:t>
      </w:r>
      <w:r w:rsidRPr="00CC53A6">
        <w:rPr>
          <w:rFonts w:asciiTheme="minorHAnsi" w:hAnsiTheme="minorHAnsi" w:cstheme="minorHAnsi"/>
          <w:bCs/>
          <w:color w:val="000000"/>
          <w:szCs w:val="24"/>
        </w:rPr>
        <w:t xml:space="preserve">e sent to an </w:t>
      </w:r>
      <w:r w:rsidR="009D1E08" w:rsidRPr="00CC53A6">
        <w:rPr>
          <w:rFonts w:asciiTheme="minorHAnsi" w:hAnsiTheme="minorHAnsi" w:cstheme="minorHAnsi"/>
          <w:bCs/>
          <w:color w:val="000000"/>
          <w:szCs w:val="24"/>
        </w:rPr>
        <w:t xml:space="preserve">independent </w:t>
      </w:r>
      <w:r w:rsidRPr="00CC53A6">
        <w:rPr>
          <w:rFonts w:asciiTheme="minorHAnsi" w:hAnsiTheme="minorHAnsi" w:cstheme="minorHAnsi"/>
          <w:bCs/>
          <w:color w:val="000000"/>
          <w:szCs w:val="24"/>
        </w:rPr>
        <w:t>Assessor</w:t>
      </w:r>
      <w:r w:rsidR="00D17D11" w:rsidRPr="00CC53A6">
        <w:rPr>
          <w:rFonts w:asciiTheme="minorHAnsi" w:hAnsiTheme="minorHAnsi" w:cstheme="minorHAnsi"/>
          <w:bCs/>
          <w:color w:val="000000"/>
          <w:szCs w:val="24"/>
        </w:rPr>
        <w:t>/</w:t>
      </w:r>
      <w:proofErr w:type="spellStart"/>
      <w:r w:rsidR="00D17D11" w:rsidRPr="00CC53A6">
        <w:rPr>
          <w:rFonts w:asciiTheme="minorHAnsi" w:hAnsiTheme="minorHAnsi" w:cstheme="minorHAnsi"/>
          <w:bCs/>
          <w:color w:val="000000"/>
          <w:szCs w:val="24"/>
        </w:rPr>
        <w:t>Reveiwer</w:t>
      </w:r>
      <w:proofErr w:type="spellEnd"/>
      <w:r w:rsidRPr="00CC53A6">
        <w:rPr>
          <w:rFonts w:asciiTheme="minorHAnsi" w:hAnsiTheme="minorHAnsi" w:cstheme="minorHAnsi"/>
          <w:bCs/>
          <w:color w:val="000000"/>
          <w:szCs w:val="24"/>
        </w:rPr>
        <w:t xml:space="preserve">, appointed </w:t>
      </w:r>
      <w:r w:rsidR="00F91666" w:rsidRPr="00CC53A6">
        <w:rPr>
          <w:rFonts w:asciiTheme="minorHAnsi" w:hAnsiTheme="minorHAnsi" w:cstheme="minorHAnsi"/>
          <w:bCs/>
          <w:color w:val="000000"/>
          <w:szCs w:val="24"/>
        </w:rPr>
        <w:t>by the Bishop</w:t>
      </w:r>
      <w:r w:rsidR="009D1E08" w:rsidRPr="00CC53A6">
        <w:rPr>
          <w:rFonts w:asciiTheme="minorHAnsi" w:hAnsiTheme="minorHAnsi" w:cstheme="minorHAnsi"/>
          <w:bCs/>
          <w:color w:val="000000"/>
          <w:szCs w:val="24"/>
        </w:rPr>
        <w:t xml:space="preserve"> for the task. O</w:t>
      </w:r>
      <w:r w:rsidRPr="00CC53A6">
        <w:rPr>
          <w:rFonts w:asciiTheme="minorHAnsi" w:hAnsiTheme="minorHAnsi" w:cstheme="minorHAnsi"/>
          <w:bCs/>
          <w:color w:val="000000"/>
          <w:szCs w:val="24"/>
        </w:rPr>
        <w:t>n the basis of the evidence</w:t>
      </w:r>
      <w:r w:rsidR="004F0336"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w:t>
      </w:r>
      <w:r w:rsidR="00D17D11" w:rsidRPr="00CC53A6">
        <w:rPr>
          <w:rFonts w:asciiTheme="minorHAnsi" w:hAnsiTheme="minorHAnsi" w:cstheme="minorHAnsi"/>
          <w:bCs/>
          <w:color w:val="000000"/>
          <w:szCs w:val="24"/>
        </w:rPr>
        <w:t xml:space="preserve">they </w:t>
      </w:r>
      <w:r w:rsidRPr="00CC53A6">
        <w:rPr>
          <w:rFonts w:asciiTheme="minorHAnsi" w:hAnsiTheme="minorHAnsi" w:cstheme="minorHAnsi"/>
          <w:bCs/>
          <w:color w:val="000000"/>
          <w:szCs w:val="24"/>
        </w:rPr>
        <w:t>make</w:t>
      </w:r>
      <w:r w:rsidR="004F0336" w:rsidRPr="00CC53A6">
        <w:rPr>
          <w:rFonts w:asciiTheme="minorHAnsi" w:hAnsiTheme="minorHAnsi" w:cstheme="minorHAnsi"/>
          <w:bCs/>
          <w:color w:val="000000"/>
          <w:szCs w:val="24"/>
        </w:rPr>
        <w:t>s</w:t>
      </w:r>
      <w:r w:rsidRPr="00CC53A6">
        <w:rPr>
          <w:rFonts w:asciiTheme="minorHAnsi" w:hAnsiTheme="minorHAnsi" w:cstheme="minorHAnsi"/>
          <w:bCs/>
          <w:color w:val="000000"/>
          <w:szCs w:val="24"/>
        </w:rPr>
        <w:t xml:space="preserve"> a </w:t>
      </w:r>
      <w:r w:rsidR="00A757EE" w:rsidRPr="00CC53A6">
        <w:rPr>
          <w:rFonts w:asciiTheme="minorHAnsi" w:hAnsiTheme="minorHAnsi" w:cstheme="minorHAnsi"/>
          <w:bCs/>
          <w:color w:val="000000"/>
          <w:szCs w:val="24"/>
        </w:rPr>
        <w:t>re</w:t>
      </w:r>
      <w:r w:rsidR="004F0336" w:rsidRPr="00CC53A6">
        <w:rPr>
          <w:rFonts w:asciiTheme="minorHAnsi" w:hAnsiTheme="minorHAnsi" w:cstheme="minorHAnsi"/>
          <w:bCs/>
          <w:color w:val="000000"/>
          <w:szCs w:val="24"/>
        </w:rPr>
        <w:t xml:space="preserve">port </w:t>
      </w:r>
      <w:r w:rsidRPr="00CC53A6">
        <w:rPr>
          <w:rFonts w:asciiTheme="minorHAnsi" w:hAnsiTheme="minorHAnsi" w:cstheme="minorHAnsi"/>
          <w:bCs/>
          <w:color w:val="000000"/>
          <w:szCs w:val="24"/>
        </w:rPr>
        <w:t>to the Bishop</w:t>
      </w:r>
      <w:r w:rsidR="004F0336" w:rsidRPr="00CC53A6">
        <w:rPr>
          <w:rFonts w:asciiTheme="minorHAnsi" w:hAnsiTheme="minorHAnsi" w:cstheme="minorHAnsi"/>
          <w:bCs/>
          <w:color w:val="000000"/>
          <w:szCs w:val="24"/>
        </w:rPr>
        <w:t xml:space="preserve">, advising </w:t>
      </w:r>
      <w:r w:rsidR="009D1E08" w:rsidRPr="00CC53A6">
        <w:rPr>
          <w:rFonts w:asciiTheme="minorHAnsi" w:hAnsiTheme="minorHAnsi" w:cstheme="minorHAnsi"/>
          <w:bCs/>
          <w:color w:val="000000"/>
          <w:szCs w:val="24"/>
        </w:rPr>
        <w:t>one of the following</w:t>
      </w:r>
      <w:r w:rsidR="004F0336" w:rsidRPr="00CC53A6">
        <w:rPr>
          <w:rFonts w:asciiTheme="minorHAnsi" w:hAnsiTheme="minorHAnsi" w:cstheme="minorHAnsi"/>
          <w:bCs/>
          <w:color w:val="000000"/>
          <w:szCs w:val="24"/>
        </w:rPr>
        <w:t>:</w:t>
      </w:r>
      <w:r w:rsidR="00A757EE" w:rsidRPr="00CC53A6">
        <w:rPr>
          <w:rFonts w:asciiTheme="minorHAnsi" w:hAnsiTheme="minorHAnsi" w:cstheme="minorHAnsi"/>
          <w:bCs/>
          <w:color w:val="000000"/>
          <w:szCs w:val="24"/>
        </w:rPr>
        <w:t xml:space="preserve"> </w:t>
      </w:r>
    </w:p>
    <w:p w14:paraId="0B70F06D" w14:textId="77777777" w:rsidR="00B520C1" w:rsidRPr="00CC53A6" w:rsidRDefault="00B520C1" w:rsidP="001815C5">
      <w:pPr>
        <w:widowControl w:val="0"/>
        <w:tabs>
          <w:tab w:val="left" w:pos="360"/>
        </w:tabs>
        <w:rPr>
          <w:rFonts w:asciiTheme="minorHAnsi" w:hAnsiTheme="minorHAnsi" w:cstheme="minorHAnsi"/>
          <w:bCs/>
          <w:color w:val="000000"/>
          <w:szCs w:val="24"/>
        </w:rPr>
      </w:pPr>
    </w:p>
    <w:p w14:paraId="33CAFD2D" w14:textId="1BE76C39" w:rsidR="00B520C1" w:rsidRPr="00CC53A6" w:rsidRDefault="009D1E08" w:rsidP="007D3795">
      <w:pPr>
        <w:pStyle w:val="ListParagraph"/>
        <w:widowControl w:val="0"/>
        <w:numPr>
          <w:ilvl w:val="0"/>
          <w:numId w:val="15"/>
        </w:numPr>
        <w:rPr>
          <w:rFonts w:asciiTheme="minorHAnsi" w:hAnsiTheme="minorHAnsi" w:cstheme="minorHAnsi"/>
          <w:bCs/>
          <w:color w:val="000000"/>
          <w:szCs w:val="24"/>
        </w:rPr>
      </w:pPr>
      <w:r w:rsidRPr="00CC53A6">
        <w:rPr>
          <w:rFonts w:asciiTheme="minorHAnsi" w:hAnsiTheme="minorHAnsi" w:cstheme="minorHAnsi"/>
          <w:bCs/>
          <w:color w:val="000000"/>
          <w:szCs w:val="24"/>
        </w:rPr>
        <w:t>A</w:t>
      </w:r>
      <w:r w:rsidR="00A757EE" w:rsidRPr="00CC53A6">
        <w:rPr>
          <w:rFonts w:asciiTheme="minorHAnsi" w:hAnsiTheme="minorHAnsi" w:cstheme="minorHAnsi"/>
          <w:bCs/>
          <w:color w:val="000000"/>
          <w:szCs w:val="24"/>
        </w:rPr>
        <w:t xml:space="preserve"> positive </w:t>
      </w:r>
      <w:r w:rsidR="003362E3" w:rsidRPr="00CC53A6">
        <w:rPr>
          <w:rFonts w:asciiTheme="minorHAnsi" w:hAnsiTheme="minorHAnsi" w:cstheme="minorHAnsi"/>
          <w:bCs/>
          <w:color w:val="000000"/>
          <w:szCs w:val="24"/>
        </w:rPr>
        <w:t xml:space="preserve">recommendation </w:t>
      </w:r>
      <w:r w:rsidR="00A757EE" w:rsidRPr="00CC53A6">
        <w:rPr>
          <w:rFonts w:asciiTheme="minorHAnsi" w:hAnsiTheme="minorHAnsi" w:cstheme="minorHAnsi"/>
          <w:bCs/>
          <w:color w:val="000000"/>
          <w:szCs w:val="24"/>
        </w:rPr>
        <w:t>that the curate has met the national standard</w:t>
      </w:r>
      <w:r w:rsidRPr="00CC53A6">
        <w:rPr>
          <w:rFonts w:asciiTheme="minorHAnsi" w:hAnsiTheme="minorHAnsi" w:cstheme="minorHAnsi"/>
          <w:bCs/>
          <w:color w:val="000000"/>
          <w:szCs w:val="24"/>
        </w:rPr>
        <w:t>s</w:t>
      </w:r>
      <w:r w:rsidR="00A757EE" w:rsidRPr="00CC53A6">
        <w:rPr>
          <w:rFonts w:asciiTheme="minorHAnsi" w:hAnsiTheme="minorHAnsi" w:cstheme="minorHAnsi"/>
          <w:bCs/>
          <w:color w:val="000000"/>
          <w:szCs w:val="24"/>
        </w:rPr>
        <w:t xml:space="preserve"> </w:t>
      </w:r>
      <w:r w:rsidR="008C6F01" w:rsidRPr="00CC53A6">
        <w:rPr>
          <w:rFonts w:asciiTheme="minorHAnsi" w:hAnsiTheme="minorHAnsi" w:cstheme="minorHAnsi"/>
          <w:bCs/>
          <w:color w:val="000000"/>
          <w:szCs w:val="24"/>
        </w:rPr>
        <w:t>for either incumbent status or associate</w:t>
      </w:r>
      <w:r w:rsidR="00D17D11" w:rsidRPr="00CC53A6">
        <w:rPr>
          <w:rFonts w:asciiTheme="minorHAnsi" w:hAnsiTheme="minorHAnsi" w:cstheme="minorHAnsi"/>
          <w:bCs/>
          <w:color w:val="000000"/>
          <w:szCs w:val="24"/>
        </w:rPr>
        <w:t>/assistant</w:t>
      </w:r>
      <w:r w:rsidR="008C6F01" w:rsidRPr="00CC53A6">
        <w:rPr>
          <w:rFonts w:asciiTheme="minorHAnsi" w:hAnsiTheme="minorHAnsi" w:cstheme="minorHAnsi"/>
          <w:bCs/>
          <w:color w:val="000000"/>
          <w:szCs w:val="24"/>
        </w:rPr>
        <w:t xml:space="preserve"> status ministry</w:t>
      </w:r>
    </w:p>
    <w:p w14:paraId="208D86E9" w14:textId="2A44FF73" w:rsidR="00B520C1" w:rsidRPr="00CC53A6" w:rsidRDefault="009D1E08" w:rsidP="007D3795">
      <w:pPr>
        <w:pStyle w:val="ListParagraph"/>
        <w:widowControl w:val="0"/>
        <w:numPr>
          <w:ilvl w:val="0"/>
          <w:numId w:val="15"/>
        </w:numPr>
        <w:rPr>
          <w:rFonts w:asciiTheme="minorHAnsi" w:hAnsiTheme="minorHAnsi" w:cstheme="minorHAnsi"/>
          <w:bCs/>
          <w:color w:val="000000"/>
          <w:szCs w:val="24"/>
        </w:rPr>
      </w:pPr>
      <w:r w:rsidRPr="00CC53A6">
        <w:rPr>
          <w:rFonts w:asciiTheme="minorHAnsi" w:hAnsiTheme="minorHAnsi" w:cstheme="minorHAnsi"/>
          <w:bCs/>
          <w:color w:val="000000"/>
          <w:szCs w:val="24"/>
        </w:rPr>
        <w:t>A</w:t>
      </w:r>
      <w:r w:rsidR="00B520C1" w:rsidRPr="00CC53A6">
        <w:rPr>
          <w:rFonts w:asciiTheme="minorHAnsi" w:hAnsiTheme="minorHAnsi" w:cstheme="minorHAnsi"/>
          <w:bCs/>
          <w:color w:val="000000"/>
          <w:szCs w:val="24"/>
        </w:rPr>
        <w:t xml:space="preserve"> </w:t>
      </w:r>
      <w:r w:rsidR="003362E3" w:rsidRPr="00CC53A6">
        <w:rPr>
          <w:rFonts w:asciiTheme="minorHAnsi" w:hAnsiTheme="minorHAnsi" w:cstheme="minorHAnsi"/>
          <w:bCs/>
          <w:color w:val="000000"/>
          <w:szCs w:val="24"/>
        </w:rPr>
        <w:t xml:space="preserve">conditional </w:t>
      </w:r>
      <w:r w:rsidR="00B520C1" w:rsidRPr="00CC53A6">
        <w:rPr>
          <w:rFonts w:asciiTheme="minorHAnsi" w:hAnsiTheme="minorHAnsi" w:cstheme="minorHAnsi"/>
          <w:bCs/>
          <w:color w:val="000000"/>
          <w:szCs w:val="24"/>
        </w:rPr>
        <w:t xml:space="preserve">recommendation, dependent </w:t>
      </w:r>
      <w:r w:rsidR="003362E3" w:rsidRPr="00CC53A6">
        <w:rPr>
          <w:rFonts w:asciiTheme="minorHAnsi" w:hAnsiTheme="minorHAnsi" w:cstheme="minorHAnsi"/>
          <w:bCs/>
          <w:color w:val="000000"/>
          <w:szCs w:val="24"/>
        </w:rPr>
        <w:t xml:space="preserve">on certain issues or areas of experience </w:t>
      </w:r>
      <w:r w:rsidRPr="00CC53A6">
        <w:rPr>
          <w:rFonts w:asciiTheme="minorHAnsi" w:hAnsiTheme="minorHAnsi" w:cstheme="minorHAnsi"/>
          <w:bCs/>
          <w:color w:val="000000"/>
          <w:szCs w:val="24"/>
        </w:rPr>
        <w:t>being addressed</w:t>
      </w:r>
    </w:p>
    <w:p w14:paraId="707D545C" w14:textId="370A7089" w:rsidR="00A757EE" w:rsidRPr="00CC53A6" w:rsidRDefault="009D1E08" w:rsidP="007D3795">
      <w:pPr>
        <w:pStyle w:val="ListParagraph"/>
        <w:widowControl w:val="0"/>
        <w:numPr>
          <w:ilvl w:val="0"/>
          <w:numId w:val="15"/>
        </w:numPr>
        <w:rPr>
          <w:rFonts w:asciiTheme="minorHAnsi" w:hAnsiTheme="minorHAnsi" w:cstheme="minorHAnsi"/>
          <w:bCs/>
          <w:color w:val="000000"/>
          <w:szCs w:val="24"/>
        </w:rPr>
      </w:pPr>
      <w:r w:rsidRPr="00CC53A6">
        <w:rPr>
          <w:rFonts w:asciiTheme="minorHAnsi" w:hAnsiTheme="minorHAnsi" w:cstheme="minorHAnsi"/>
          <w:bCs/>
          <w:color w:val="000000"/>
          <w:szCs w:val="24"/>
        </w:rPr>
        <w:t>A negative recommendation</w:t>
      </w:r>
      <w:r w:rsidR="00B520C1" w:rsidRPr="00CC53A6">
        <w:rPr>
          <w:rFonts w:asciiTheme="minorHAnsi" w:hAnsiTheme="minorHAnsi" w:cstheme="minorHAnsi"/>
          <w:bCs/>
          <w:color w:val="000000"/>
          <w:szCs w:val="24"/>
        </w:rPr>
        <w:t xml:space="preserve"> </w:t>
      </w:r>
      <w:r w:rsidR="00A757EE" w:rsidRPr="00CC53A6">
        <w:rPr>
          <w:rFonts w:asciiTheme="minorHAnsi" w:hAnsiTheme="minorHAnsi" w:cstheme="minorHAnsi"/>
          <w:bCs/>
          <w:color w:val="000000"/>
          <w:szCs w:val="24"/>
        </w:rPr>
        <w:t>that t</w:t>
      </w:r>
      <w:r w:rsidR="008C6F01" w:rsidRPr="00CC53A6">
        <w:rPr>
          <w:rFonts w:asciiTheme="minorHAnsi" w:hAnsiTheme="minorHAnsi" w:cstheme="minorHAnsi"/>
          <w:bCs/>
          <w:color w:val="000000"/>
          <w:szCs w:val="24"/>
        </w:rPr>
        <w:t xml:space="preserve">he curate cannot be recommended because the curate has </w:t>
      </w:r>
      <w:r w:rsidR="00D17D11" w:rsidRPr="00CC53A6">
        <w:rPr>
          <w:rFonts w:asciiTheme="minorHAnsi" w:hAnsiTheme="minorHAnsi" w:cstheme="minorHAnsi"/>
          <w:bCs/>
          <w:color w:val="000000"/>
          <w:szCs w:val="24"/>
        </w:rPr>
        <w:t xml:space="preserve">not </w:t>
      </w:r>
      <w:r w:rsidR="008C6F01" w:rsidRPr="00CC53A6">
        <w:rPr>
          <w:rFonts w:asciiTheme="minorHAnsi" w:hAnsiTheme="minorHAnsi" w:cstheme="minorHAnsi"/>
          <w:bCs/>
          <w:color w:val="000000"/>
          <w:szCs w:val="24"/>
        </w:rPr>
        <w:t>met the national standards for either incumbent status or associate status ministry</w:t>
      </w:r>
    </w:p>
    <w:p w14:paraId="131A44B6" w14:textId="77777777" w:rsidR="00A757EE" w:rsidRPr="00CC53A6" w:rsidRDefault="00A757EE" w:rsidP="001815C5">
      <w:pPr>
        <w:widowControl w:val="0"/>
        <w:tabs>
          <w:tab w:val="left" w:pos="360"/>
        </w:tabs>
        <w:rPr>
          <w:rFonts w:asciiTheme="minorHAnsi" w:hAnsiTheme="minorHAnsi" w:cstheme="minorHAnsi"/>
          <w:bCs/>
          <w:color w:val="000000"/>
          <w:szCs w:val="24"/>
        </w:rPr>
      </w:pPr>
    </w:p>
    <w:p w14:paraId="71CAB42F" w14:textId="25E94D1A" w:rsidR="00F91147" w:rsidRPr="00CC53A6" w:rsidRDefault="00A757EE" w:rsidP="001815C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The whole system is designed to avoid the last case arising</w:t>
      </w:r>
      <w:r w:rsidR="0053422E" w:rsidRPr="00CC53A6">
        <w:rPr>
          <w:rFonts w:asciiTheme="minorHAnsi" w:hAnsiTheme="minorHAnsi" w:cstheme="minorHAnsi"/>
          <w:bCs/>
          <w:color w:val="000000"/>
          <w:szCs w:val="24"/>
        </w:rPr>
        <w:t>. I</w:t>
      </w:r>
      <w:r w:rsidR="00B520C1" w:rsidRPr="00CC53A6">
        <w:rPr>
          <w:rFonts w:asciiTheme="minorHAnsi" w:hAnsiTheme="minorHAnsi" w:cstheme="minorHAnsi"/>
          <w:bCs/>
          <w:color w:val="000000"/>
          <w:szCs w:val="24"/>
        </w:rPr>
        <w:t>f</w:t>
      </w:r>
      <w:r w:rsidR="00F91147" w:rsidRPr="00CC53A6">
        <w:rPr>
          <w:rFonts w:asciiTheme="minorHAnsi" w:hAnsiTheme="minorHAnsi" w:cstheme="minorHAnsi"/>
          <w:bCs/>
          <w:color w:val="000000"/>
          <w:szCs w:val="24"/>
        </w:rPr>
        <w:t xml:space="preserve"> learning is planned well, supervision is regular, </w:t>
      </w:r>
      <w:r w:rsidR="008C6F01" w:rsidRPr="00CC53A6">
        <w:rPr>
          <w:rFonts w:asciiTheme="minorHAnsi" w:hAnsiTheme="minorHAnsi" w:cstheme="minorHAnsi"/>
          <w:bCs/>
          <w:color w:val="000000"/>
          <w:szCs w:val="24"/>
        </w:rPr>
        <w:t>and reports are thorough</w:t>
      </w:r>
      <w:r w:rsidR="00F91666" w:rsidRPr="00CC53A6">
        <w:rPr>
          <w:rFonts w:asciiTheme="minorHAnsi" w:hAnsiTheme="minorHAnsi" w:cstheme="minorHAnsi"/>
          <w:bCs/>
          <w:color w:val="000000"/>
          <w:szCs w:val="24"/>
        </w:rPr>
        <w:t>,</w:t>
      </w:r>
      <w:r w:rsidR="0053422E" w:rsidRPr="00CC53A6">
        <w:rPr>
          <w:rFonts w:asciiTheme="minorHAnsi" w:hAnsiTheme="minorHAnsi" w:cstheme="minorHAnsi"/>
          <w:bCs/>
          <w:color w:val="000000"/>
          <w:szCs w:val="24"/>
        </w:rPr>
        <w:t xml:space="preserve"> </w:t>
      </w:r>
      <w:r w:rsidR="00F91147" w:rsidRPr="00CC53A6">
        <w:rPr>
          <w:rFonts w:asciiTheme="minorHAnsi" w:hAnsiTheme="minorHAnsi" w:cstheme="minorHAnsi"/>
          <w:bCs/>
          <w:color w:val="000000"/>
          <w:szCs w:val="24"/>
        </w:rPr>
        <w:t xml:space="preserve">any </w:t>
      </w:r>
      <w:r w:rsidRPr="00CC53A6">
        <w:rPr>
          <w:rFonts w:asciiTheme="minorHAnsi" w:hAnsiTheme="minorHAnsi" w:cstheme="minorHAnsi"/>
          <w:bCs/>
          <w:color w:val="000000"/>
          <w:szCs w:val="24"/>
        </w:rPr>
        <w:t xml:space="preserve">significant issues </w:t>
      </w:r>
      <w:r w:rsidR="004F0336" w:rsidRPr="00CC53A6">
        <w:rPr>
          <w:rFonts w:asciiTheme="minorHAnsi" w:hAnsiTheme="minorHAnsi" w:cstheme="minorHAnsi"/>
          <w:bCs/>
          <w:color w:val="000000"/>
          <w:szCs w:val="24"/>
        </w:rPr>
        <w:t>will</w:t>
      </w:r>
      <w:r w:rsidRPr="00CC53A6">
        <w:rPr>
          <w:rFonts w:asciiTheme="minorHAnsi" w:hAnsiTheme="minorHAnsi" w:cstheme="minorHAnsi"/>
          <w:bCs/>
          <w:color w:val="000000"/>
          <w:szCs w:val="24"/>
        </w:rPr>
        <w:t xml:space="preserve"> be identified </w:t>
      </w:r>
      <w:r w:rsidR="00F91666" w:rsidRPr="00CC53A6">
        <w:rPr>
          <w:rFonts w:asciiTheme="minorHAnsi" w:hAnsiTheme="minorHAnsi" w:cstheme="minorHAnsi"/>
          <w:bCs/>
          <w:color w:val="000000"/>
          <w:szCs w:val="24"/>
        </w:rPr>
        <w:t xml:space="preserve">during the curacy </w:t>
      </w:r>
      <w:r w:rsidR="00116188" w:rsidRPr="00CC53A6">
        <w:rPr>
          <w:rFonts w:asciiTheme="minorHAnsi" w:hAnsiTheme="minorHAnsi" w:cstheme="minorHAnsi"/>
          <w:bCs/>
          <w:color w:val="000000"/>
          <w:szCs w:val="24"/>
        </w:rPr>
        <w:t>with ample</w:t>
      </w:r>
      <w:r w:rsidR="00A767B2"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 xml:space="preserve">opportunity to address them. </w:t>
      </w:r>
      <w:r w:rsidR="00F91666" w:rsidRPr="00CC53A6">
        <w:rPr>
          <w:rFonts w:asciiTheme="minorHAnsi" w:hAnsiTheme="minorHAnsi" w:cstheme="minorHAnsi"/>
          <w:bCs/>
          <w:color w:val="000000"/>
          <w:szCs w:val="24"/>
        </w:rPr>
        <w:t>This means,</w:t>
      </w:r>
      <w:r w:rsidR="00116188" w:rsidRPr="00CC53A6">
        <w:rPr>
          <w:rFonts w:asciiTheme="minorHAnsi" w:hAnsiTheme="minorHAnsi" w:cstheme="minorHAnsi"/>
          <w:bCs/>
          <w:color w:val="000000"/>
          <w:szCs w:val="24"/>
        </w:rPr>
        <w:t xml:space="preserve"> if the process of </w:t>
      </w:r>
      <w:r w:rsidR="00116188" w:rsidRPr="00CC53A6">
        <w:rPr>
          <w:rFonts w:asciiTheme="minorHAnsi" w:hAnsiTheme="minorHAnsi" w:cstheme="minorHAnsi"/>
          <w:bCs/>
          <w:color w:val="000000"/>
          <w:szCs w:val="24"/>
        </w:rPr>
        <w:lastRenderedPageBreak/>
        <w:t>planning and supervision set out</w:t>
      </w:r>
      <w:r w:rsidR="00F91666" w:rsidRPr="00CC53A6">
        <w:rPr>
          <w:rFonts w:asciiTheme="minorHAnsi" w:hAnsiTheme="minorHAnsi" w:cstheme="minorHAnsi"/>
          <w:bCs/>
          <w:color w:val="000000"/>
          <w:szCs w:val="24"/>
        </w:rPr>
        <w:t xml:space="preserve"> in this Handbook is followed, </w:t>
      </w:r>
      <w:r w:rsidR="004F0336" w:rsidRPr="00CC53A6">
        <w:rPr>
          <w:rFonts w:asciiTheme="minorHAnsi" w:hAnsiTheme="minorHAnsi" w:cstheme="minorHAnsi"/>
          <w:bCs/>
          <w:color w:val="000000"/>
          <w:szCs w:val="24"/>
        </w:rPr>
        <w:t>a</w:t>
      </w:r>
      <w:r w:rsidR="00F91147" w:rsidRPr="00CC53A6">
        <w:rPr>
          <w:rFonts w:asciiTheme="minorHAnsi" w:hAnsiTheme="minorHAnsi" w:cstheme="minorHAnsi"/>
          <w:bCs/>
          <w:color w:val="000000"/>
          <w:szCs w:val="24"/>
        </w:rPr>
        <w:t xml:space="preserve">n </w:t>
      </w:r>
      <w:r w:rsidRPr="00CC53A6">
        <w:rPr>
          <w:rFonts w:asciiTheme="minorHAnsi" w:hAnsiTheme="minorHAnsi" w:cstheme="minorHAnsi"/>
          <w:bCs/>
          <w:color w:val="000000"/>
          <w:szCs w:val="24"/>
        </w:rPr>
        <w:t>Assessor</w:t>
      </w:r>
      <w:r w:rsidR="00D17D11" w:rsidRPr="00CC53A6">
        <w:rPr>
          <w:rFonts w:asciiTheme="minorHAnsi" w:hAnsiTheme="minorHAnsi" w:cstheme="minorHAnsi"/>
          <w:bCs/>
          <w:color w:val="000000"/>
          <w:szCs w:val="24"/>
        </w:rPr>
        <w:t>/Reviewer</w:t>
      </w:r>
      <w:r w:rsidRPr="00CC53A6">
        <w:rPr>
          <w:rFonts w:asciiTheme="minorHAnsi" w:hAnsiTheme="minorHAnsi" w:cstheme="minorHAnsi"/>
          <w:bCs/>
          <w:color w:val="000000"/>
          <w:szCs w:val="24"/>
        </w:rPr>
        <w:t xml:space="preserve"> </w:t>
      </w:r>
      <w:r w:rsidR="004F0336" w:rsidRPr="00CC53A6">
        <w:rPr>
          <w:rFonts w:asciiTheme="minorHAnsi" w:hAnsiTheme="minorHAnsi" w:cstheme="minorHAnsi"/>
          <w:bCs/>
          <w:color w:val="000000"/>
          <w:szCs w:val="24"/>
        </w:rPr>
        <w:t xml:space="preserve">should </w:t>
      </w:r>
      <w:r w:rsidR="00116188" w:rsidRPr="00CC53A6">
        <w:rPr>
          <w:rFonts w:asciiTheme="minorHAnsi" w:hAnsiTheme="minorHAnsi" w:cstheme="minorHAnsi"/>
          <w:bCs/>
          <w:color w:val="000000"/>
          <w:szCs w:val="24"/>
        </w:rPr>
        <w:t xml:space="preserve">only </w:t>
      </w:r>
      <w:r w:rsidR="004F0336" w:rsidRPr="00CC53A6">
        <w:rPr>
          <w:rFonts w:asciiTheme="minorHAnsi" w:hAnsiTheme="minorHAnsi" w:cstheme="minorHAnsi"/>
          <w:bCs/>
          <w:color w:val="000000"/>
          <w:szCs w:val="24"/>
        </w:rPr>
        <w:t xml:space="preserve">be able to </w:t>
      </w:r>
      <w:r w:rsidRPr="00CC53A6">
        <w:rPr>
          <w:rFonts w:asciiTheme="minorHAnsi" w:hAnsiTheme="minorHAnsi" w:cstheme="minorHAnsi"/>
          <w:bCs/>
          <w:color w:val="000000"/>
          <w:szCs w:val="24"/>
        </w:rPr>
        <w:t xml:space="preserve">advise a non-recommendation if </w:t>
      </w:r>
      <w:r w:rsidR="00D17D11" w:rsidRPr="00CC53A6">
        <w:rPr>
          <w:rFonts w:asciiTheme="minorHAnsi" w:hAnsiTheme="minorHAnsi" w:cstheme="minorHAnsi"/>
          <w:bCs/>
          <w:color w:val="000000"/>
          <w:szCs w:val="24"/>
        </w:rPr>
        <w:t xml:space="preserve">specific </w:t>
      </w:r>
      <w:r w:rsidRPr="00CC53A6">
        <w:rPr>
          <w:rFonts w:asciiTheme="minorHAnsi" w:hAnsiTheme="minorHAnsi" w:cstheme="minorHAnsi"/>
          <w:bCs/>
          <w:color w:val="000000"/>
          <w:szCs w:val="24"/>
        </w:rPr>
        <w:t>targets for development or learning</w:t>
      </w:r>
      <w:r w:rsidR="00B520C1" w:rsidRPr="00CC53A6">
        <w:rPr>
          <w:rFonts w:asciiTheme="minorHAnsi" w:hAnsiTheme="minorHAnsi" w:cstheme="minorHAnsi"/>
          <w:bCs/>
          <w:color w:val="000000"/>
          <w:szCs w:val="24"/>
        </w:rPr>
        <w:t>,</w:t>
      </w:r>
      <w:r w:rsidR="0053422E" w:rsidRPr="00CC53A6">
        <w:rPr>
          <w:rFonts w:asciiTheme="minorHAnsi" w:hAnsiTheme="minorHAnsi" w:cstheme="minorHAnsi"/>
          <w:bCs/>
          <w:color w:val="000000"/>
          <w:szCs w:val="24"/>
        </w:rPr>
        <w:t xml:space="preserve"> </w:t>
      </w:r>
      <w:r w:rsidR="00D17D11" w:rsidRPr="00CC53A6">
        <w:rPr>
          <w:rFonts w:asciiTheme="minorHAnsi" w:hAnsiTheme="minorHAnsi" w:cstheme="minorHAnsi"/>
          <w:bCs/>
          <w:color w:val="000000"/>
          <w:szCs w:val="24"/>
        </w:rPr>
        <w:t xml:space="preserve">- </w:t>
      </w:r>
      <w:r w:rsidR="0053422E" w:rsidRPr="00CC53A6">
        <w:rPr>
          <w:rFonts w:asciiTheme="minorHAnsi" w:hAnsiTheme="minorHAnsi" w:cstheme="minorHAnsi"/>
          <w:bCs/>
          <w:color w:val="000000"/>
          <w:szCs w:val="24"/>
        </w:rPr>
        <w:t>which had been</w:t>
      </w:r>
      <w:r w:rsidR="00B520C1" w:rsidRPr="00CC53A6">
        <w:rPr>
          <w:rFonts w:asciiTheme="minorHAnsi" w:hAnsiTheme="minorHAnsi" w:cstheme="minorHAnsi"/>
          <w:bCs/>
          <w:color w:val="000000"/>
          <w:szCs w:val="24"/>
        </w:rPr>
        <w:t xml:space="preserve"> clearly </w:t>
      </w:r>
      <w:r w:rsidR="00A767B2" w:rsidRPr="00CC53A6">
        <w:rPr>
          <w:rFonts w:asciiTheme="minorHAnsi" w:hAnsiTheme="minorHAnsi" w:cstheme="minorHAnsi"/>
          <w:bCs/>
          <w:color w:val="000000"/>
          <w:szCs w:val="24"/>
        </w:rPr>
        <w:t>indicated</w:t>
      </w:r>
      <w:r w:rsidR="00B520C1" w:rsidRPr="00CC53A6">
        <w:rPr>
          <w:rFonts w:asciiTheme="minorHAnsi" w:hAnsiTheme="minorHAnsi" w:cstheme="minorHAnsi"/>
          <w:bCs/>
          <w:color w:val="000000"/>
          <w:szCs w:val="24"/>
        </w:rPr>
        <w:t xml:space="preserve"> </w:t>
      </w:r>
      <w:r w:rsidR="00D17D11" w:rsidRPr="00CC53A6">
        <w:rPr>
          <w:rFonts w:asciiTheme="minorHAnsi" w:hAnsiTheme="minorHAnsi" w:cstheme="minorHAnsi"/>
          <w:bCs/>
          <w:color w:val="000000"/>
          <w:szCs w:val="24"/>
        </w:rPr>
        <w:t xml:space="preserve">to the curate during the curacy - </w:t>
      </w:r>
      <w:r w:rsidR="00F91666" w:rsidRPr="00CC53A6">
        <w:rPr>
          <w:rFonts w:asciiTheme="minorHAnsi" w:hAnsiTheme="minorHAnsi" w:cstheme="minorHAnsi"/>
          <w:bCs/>
          <w:color w:val="000000"/>
          <w:szCs w:val="24"/>
        </w:rPr>
        <w:t>have</w:t>
      </w:r>
      <w:r w:rsidRPr="00CC53A6">
        <w:rPr>
          <w:rFonts w:asciiTheme="minorHAnsi" w:hAnsiTheme="minorHAnsi" w:cstheme="minorHAnsi"/>
          <w:bCs/>
          <w:color w:val="000000"/>
          <w:szCs w:val="24"/>
        </w:rPr>
        <w:t xml:space="preserve"> not been </w:t>
      </w:r>
      <w:r w:rsidR="00B520C1" w:rsidRPr="00CC53A6">
        <w:rPr>
          <w:rFonts w:asciiTheme="minorHAnsi" w:hAnsiTheme="minorHAnsi" w:cstheme="minorHAnsi"/>
          <w:bCs/>
          <w:color w:val="000000"/>
          <w:szCs w:val="24"/>
        </w:rPr>
        <w:t>addressed</w:t>
      </w:r>
      <w:r w:rsidRPr="00CC53A6">
        <w:rPr>
          <w:rFonts w:asciiTheme="minorHAnsi" w:hAnsiTheme="minorHAnsi" w:cstheme="minorHAnsi"/>
          <w:bCs/>
          <w:color w:val="000000"/>
          <w:szCs w:val="24"/>
        </w:rPr>
        <w:t>.</w:t>
      </w:r>
    </w:p>
    <w:p w14:paraId="086F6683" w14:textId="77777777" w:rsidR="00B520C1" w:rsidRPr="00CC53A6" w:rsidRDefault="00B520C1" w:rsidP="001815C5">
      <w:pPr>
        <w:widowControl w:val="0"/>
        <w:tabs>
          <w:tab w:val="left" w:pos="360"/>
        </w:tabs>
        <w:rPr>
          <w:rFonts w:asciiTheme="minorHAnsi" w:hAnsiTheme="minorHAnsi" w:cstheme="minorHAnsi"/>
          <w:bCs/>
          <w:color w:val="000000"/>
          <w:szCs w:val="24"/>
        </w:rPr>
      </w:pPr>
    </w:p>
    <w:p w14:paraId="34BC77BF" w14:textId="3AADC139" w:rsidR="00B520C1" w:rsidRPr="00CC53A6" w:rsidRDefault="00B520C1" w:rsidP="001815C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 xml:space="preserve">The Assessor’s recommendation is made to the </w:t>
      </w:r>
      <w:r w:rsidR="00981C61" w:rsidRPr="00CC53A6">
        <w:rPr>
          <w:rFonts w:asciiTheme="minorHAnsi" w:hAnsiTheme="minorHAnsi" w:cstheme="minorHAnsi"/>
          <w:bCs/>
          <w:color w:val="000000"/>
          <w:szCs w:val="24"/>
        </w:rPr>
        <w:t>Sponsoring Bishop</w:t>
      </w:r>
      <w:r w:rsidR="008C6F01" w:rsidRPr="00CC53A6">
        <w:rPr>
          <w:rFonts w:asciiTheme="minorHAnsi" w:hAnsiTheme="minorHAnsi" w:cstheme="minorHAnsi"/>
          <w:bCs/>
          <w:color w:val="000000"/>
          <w:szCs w:val="24"/>
        </w:rPr>
        <w:t>.</w:t>
      </w:r>
      <w:r w:rsidR="0064343E" w:rsidRPr="00CC53A6">
        <w:rPr>
          <w:rFonts w:asciiTheme="minorHAnsi" w:hAnsiTheme="minorHAnsi" w:cstheme="minorHAnsi"/>
          <w:bCs/>
          <w:color w:val="000000"/>
          <w:szCs w:val="24"/>
        </w:rPr>
        <w:t xml:space="preserve"> </w:t>
      </w:r>
      <w:r w:rsidR="008C6F01" w:rsidRPr="00CC53A6">
        <w:rPr>
          <w:rFonts w:asciiTheme="minorHAnsi" w:hAnsiTheme="minorHAnsi" w:cstheme="minorHAnsi"/>
          <w:bCs/>
          <w:color w:val="000000"/>
          <w:szCs w:val="24"/>
        </w:rPr>
        <w:t>The Bishop may accept the recommendation or use discretion in challenging the recommendation.</w:t>
      </w:r>
      <w:r w:rsidR="0064343E" w:rsidRPr="00CC53A6">
        <w:rPr>
          <w:rFonts w:asciiTheme="minorHAnsi" w:hAnsiTheme="minorHAnsi" w:cstheme="minorHAnsi"/>
          <w:bCs/>
          <w:color w:val="000000"/>
          <w:szCs w:val="24"/>
        </w:rPr>
        <w:t xml:space="preserve"> The Bishop then </w:t>
      </w:r>
      <w:r w:rsidR="008C6F01" w:rsidRPr="00CC53A6">
        <w:rPr>
          <w:rFonts w:asciiTheme="minorHAnsi" w:hAnsiTheme="minorHAnsi" w:cstheme="minorHAnsi"/>
          <w:bCs/>
          <w:color w:val="000000"/>
          <w:szCs w:val="24"/>
        </w:rPr>
        <w:t>meets in person with</w:t>
      </w:r>
      <w:r w:rsidR="0064343E" w:rsidRPr="00CC53A6">
        <w:rPr>
          <w:rFonts w:asciiTheme="minorHAnsi" w:hAnsiTheme="minorHAnsi" w:cstheme="minorHAnsi"/>
          <w:bCs/>
          <w:color w:val="000000"/>
          <w:szCs w:val="24"/>
        </w:rPr>
        <w:t xml:space="preserve"> the curate to </w:t>
      </w:r>
      <w:r w:rsidR="00981C61" w:rsidRPr="00CC53A6">
        <w:rPr>
          <w:rFonts w:asciiTheme="minorHAnsi" w:hAnsiTheme="minorHAnsi" w:cstheme="minorHAnsi"/>
          <w:bCs/>
          <w:color w:val="000000"/>
          <w:szCs w:val="24"/>
        </w:rPr>
        <w:t>discuss</w:t>
      </w:r>
      <w:r w:rsidR="0064343E" w:rsidRPr="00CC53A6">
        <w:rPr>
          <w:rFonts w:asciiTheme="minorHAnsi" w:hAnsiTheme="minorHAnsi" w:cstheme="minorHAnsi"/>
          <w:bCs/>
          <w:color w:val="000000"/>
          <w:szCs w:val="24"/>
        </w:rPr>
        <w:t xml:space="preserve"> the result of the </w:t>
      </w:r>
      <w:r w:rsidR="008C6F01" w:rsidRPr="00CC53A6">
        <w:rPr>
          <w:rFonts w:asciiTheme="minorHAnsi" w:hAnsiTheme="minorHAnsi" w:cstheme="minorHAnsi"/>
          <w:bCs/>
          <w:color w:val="000000"/>
          <w:szCs w:val="24"/>
        </w:rPr>
        <w:t>AEC</w:t>
      </w:r>
      <w:r w:rsidR="0064343E"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w:t>
      </w:r>
    </w:p>
    <w:p w14:paraId="3D4AB127" w14:textId="77777777" w:rsidR="00F91147" w:rsidRPr="00CC53A6" w:rsidRDefault="00F91147" w:rsidP="001815C5">
      <w:pPr>
        <w:widowControl w:val="0"/>
        <w:tabs>
          <w:tab w:val="left" w:pos="360"/>
        </w:tabs>
        <w:rPr>
          <w:rFonts w:asciiTheme="minorHAnsi" w:hAnsiTheme="minorHAnsi" w:cstheme="minorHAnsi"/>
          <w:bCs/>
          <w:color w:val="000000"/>
          <w:szCs w:val="24"/>
        </w:rPr>
      </w:pPr>
    </w:p>
    <w:p w14:paraId="757B0C0B" w14:textId="7FCC60E0" w:rsidR="00116188" w:rsidRPr="00CC53A6" w:rsidRDefault="00116188" w:rsidP="00116188">
      <w:pPr>
        <w:widowControl w:val="0"/>
        <w:tabs>
          <w:tab w:val="left" w:pos="360"/>
        </w:tabs>
        <w:rPr>
          <w:rFonts w:asciiTheme="minorHAnsi" w:hAnsiTheme="minorHAnsi" w:cstheme="minorHAnsi"/>
          <w:bCs/>
          <w:color w:val="000000"/>
          <w:szCs w:val="24"/>
        </w:rPr>
      </w:pPr>
      <w:r w:rsidRPr="00CC53A6">
        <w:rPr>
          <w:rFonts w:asciiTheme="minorHAnsi" w:hAnsiTheme="minorHAnsi" w:cstheme="minorHAnsi"/>
          <w:bCs/>
          <w:color w:val="000000"/>
          <w:szCs w:val="24"/>
        </w:rPr>
        <w:t>Our AEC process has be</w:t>
      </w:r>
      <w:r w:rsidR="00B54F1B" w:rsidRPr="00CC53A6">
        <w:rPr>
          <w:rFonts w:asciiTheme="minorHAnsi" w:hAnsiTheme="minorHAnsi" w:cstheme="minorHAnsi"/>
          <w:bCs/>
          <w:color w:val="000000"/>
          <w:szCs w:val="24"/>
        </w:rPr>
        <w:t>en</w:t>
      </w:r>
      <w:r w:rsidRPr="00CC53A6">
        <w:rPr>
          <w:rFonts w:asciiTheme="minorHAnsi" w:hAnsiTheme="minorHAnsi" w:cstheme="minorHAnsi"/>
          <w:bCs/>
          <w:color w:val="000000"/>
          <w:szCs w:val="24"/>
        </w:rPr>
        <w:t xml:space="preserve"> worked out in careful conjunction with the adoption of Clergy Terms and Conditions of Service (Common Tenure)</w:t>
      </w:r>
      <w:r w:rsidR="008C6F01"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The whole legal framework which this brings to tenure makes it essential – in the interests of individual curates</w:t>
      </w:r>
      <w:r w:rsidR="008C6F01" w:rsidRPr="00CC53A6">
        <w:rPr>
          <w:rFonts w:asciiTheme="minorHAnsi" w:hAnsiTheme="minorHAnsi" w:cstheme="minorHAnsi"/>
          <w:bCs/>
          <w:color w:val="000000"/>
          <w:szCs w:val="24"/>
        </w:rPr>
        <w:t xml:space="preserve">, </w:t>
      </w:r>
      <w:r w:rsidRPr="00CC53A6">
        <w:rPr>
          <w:rFonts w:asciiTheme="minorHAnsi" w:hAnsiTheme="minorHAnsi" w:cstheme="minorHAnsi"/>
          <w:bCs/>
          <w:color w:val="000000"/>
          <w:szCs w:val="24"/>
        </w:rPr>
        <w:t>the diocese</w:t>
      </w:r>
      <w:r w:rsidR="008C6F01" w:rsidRPr="00CC53A6">
        <w:rPr>
          <w:rFonts w:asciiTheme="minorHAnsi" w:hAnsiTheme="minorHAnsi" w:cstheme="minorHAnsi"/>
          <w:bCs/>
          <w:color w:val="000000"/>
          <w:szCs w:val="24"/>
        </w:rPr>
        <w:t xml:space="preserve"> and the national church</w:t>
      </w:r>
      <w:r w:rsidRPr="00CC53A6">
        <w:rPr>
          <w:rFonts w:asciiTheme="minorHAnsi" w:hAnsiTheme="minorHAnsi" w:cstheme="minorHAnsi"/>
          <w:bCs/>
          <w:color w:val="000000"/>
          <w:szCs w:val="24"/>
        </w:rPr>
        <w:t xml:space="preserve"> – that we have a transparent and fair process for AEC, based upon the evidence of work and learning in the curacy. The AEC process is recognised nationally as indicating the successful completion of IME training</w:t>
      </w:r>
      <w:r w:rsidR="00D17D11" w:rsidRPr="00CC53A6">
        <w:rPr>
          <w:rFonts w:asciiTheme="minorHAnsi" w:hAnsiTheme="minorHAnsi" w:cstheme="minorHAnsi"/>
          <w:bCs/>
          <w:color w:val="000000"/>
          <w:szCs w:val="24"/>
        </w:rPr>
        <w:t>.</w:t>
      </w:r>
    </w:p>
    <w:p w14:paraId="0C89EAE6" w14:textId="77777777" w:rsidR="00307608" w:rsidRPr="00CC53A6" w:rsidRDefault="00307608" w:rsidP="001815C5">
      <w:pPr>
        <w:widowControl w:val="0"/>
        <w:tabs>
          <w:tab w:val="left" w:pos="360"/>
        </w:tabs>
        <w:rPr>
          <w:rFonts w:asciiTheme="minorHAnsi" w:hAnsiTheme="minorHAnsi" w:cstheme="minorHAnsi"/>
          <w:bCs/>
          <w:color w:val="000000"/>
          <w:szCs w:val="24"/>
        </w:rPr>
      </w:pPr>
    </w:p>
    <w:p w14:paraId="18EAAF8A" w14:textId="77777777" w:rsidR="00961E50" w:rsidRPr="00CC53A6" w:rsidRDefault="00961E50" w:rsidP="001815C5">
      <w:pPr>
        <w:widowControl w:val="0"/>
        <w:tabs>
          <w:tab w:val="left" w:pos="360"/>
        </w:tabs>
        <w:rPr>
          <w:rFonts w:asciiTheme="minorHAnsi" w:hAnsiTheme="minorHAnsi" w:cstheme="minorHAnsi"/>
          <w:b/>
          <w:bCs/>
          <w:color w:val="000000"/>
          <w:szCs w:val="24"/>
        </w:rPr>
      </w:pPr>
    </w:p>
    <w:p w14:paraId="7E5CFB93" w14:textId="7C9639BB" w:rsidR="005819C6" w:rsidRPr="00CC53A6" w:rsidRDefault="005819C6" w:rsidP="005819C6">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
          <w:bCs/>
          <w:color w:val="000000"/>
          <w:szCs w:val="24"/>
        </w:rPr>
        <w:t>The Duration of a Curacy</w:t>
      </w:r>
    </w:p>
    <w:p w14:paraId="502C2A51" w14:textId="77777777" w:rsidR="005819C6" w:rsidRPr="00CC53A6" w:rsidRDefault="005819C6" w:rsidP="005819C6">
      <w:pPr>
        <w:widowControl w:val="0"/>
        <w:tabs>
          <w:tab w:val="left" w:pos="360"/>
        </w:tabs>
        <w:jc w:val="both"/>
        <w:rPr>
          <w:rFonts w:asciiTheme="minorHAnsi" w:hAnsiTheme="minorHAnsi" w:cstheme="minorHAnsi"/>
          <w:color w:val="000000"/>
          <w:szCs w:val="24"/>
        </w:rPr>
      </w:pPr>
    </w:p>
    <w:p w14:paraId="49603F44" w14:textId="69D429FA" w:rsidR="005819C6" w:rsidRPr="00CC53A6" w:rsidRDefault="00981C61"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 current policy is that</w:t>
      </w:r>
      <w:r w:rsidR="0079198B" w:rsidRPr="00CC53A6">
        <w:rPr>
          <w:rFonts w:asciiTheme="minorHAnsi" w:hAnsiTheme="minorHAnsi" w:cstheme="minorHAnsi"/>
          <w:color w:val="000000"/>
          <w:szCs w:val="24"/>
        </w:rPr>
        <w:t xml:space="preserve"> </w:t>
      </w:r>
      <w:r w:rsidR="005819C6" w:rsidRPr="00CC53A6">
        <w:rPr>
          <w:rFonts w:asciiTheme="minorHAnsi" w:hAnsiTheme="minorHAnsi" w:cstheme="minorHAnsi"/>
          <w:color w:val="000000"/>
          <w:szCs w:val="24"/>
        </w:rPr>
        <w:t>curacies last for a maximum of four years</w:t>
      </w:r>
      <w:r w:rsidR="008F03EE" w:rsidRPr="00CC53A6">
        <w:rPr>
          <w:rFonts w:asciiTheme="minorHAnsi" w:hAnsiTheme="minorHAnsi" w:cstheme="minorHAnsi"/>
          <w:color w:val="000000"/>
          <w:szCs w:val="24"/>
        </w:rPr>
        <w:t xml:space="preserve"> and a minimum of three years</w:t>
      </w:r>
      <w:r w:rsidR="0052687F" w:rsidRPr="00CC53A6">
        <w:rPr>
          <w:rFonts w:asciiTheme="minorHAnsi" w:hAnsiTheme="minorHAnsi" w:cstheme="minorHAnsi"/>
          <w:color w:val="000000"/>
          <w:szCs w:val="24"/>
        </w:rPr>
        <w:t>.</w:t>
      </w:r>
      <w:r w:rsidR="005819C6" w:rsidRPr="00CC53A6">
        <w:rPr>
          <w:rFonts w:asciiTheme="minorHAnsi" w:hAnsiTheme="minorHAnsi" w:cstheme="minorHAnsi"/>
          <w:color w:val="000000"/>
          <w:szCs w:val="24"/>
        </w:rPr>
        <w:t xml:space="preserve"> </w:t>
      </w:r>
      <w:r w:rsidR="0052687F" w:rsidRPr="00CC53A6">
        <w:rPr>
          <w:rFonts w:asciiTheme="minorHAnsi" w:hAnsiTheme="minorHAnsi" w:cstheme="minorHAnsi"/>
          <w:color w:val="000000"/>
          <w:szCs w:val="24"/>
        </w:rPr>
        <w:t>The current average for length of curacy in our diocese is 3.5 years.</w:t>
      </w:r>
    </w:p>
    <w:p w14:paraId="0C67E561" w14:textId="77777777" w:rsidR="005819C6" w:rsidRPr="00CC53A6" w:rsidRDefault="005819C6" w:rsidP="00981C61">
      <w:pPr>
        <w:widowControl w:val="0"/>
        <w:tabs>
          <w:tab w:val="left" w:pos="360"/>
        </w:tabs>
        <w:rPr>
          <w:rFonts w:asciiTheme="minorHAnsi" w:hAnsiTheme="minorHAnsi" w:cstheme="minorHAnsi"/>
          <w:color w:val="000000"/>
          <w:szCs w:val="24"/>
        </w:rPr>
      </w:pPr>
    </w:p>
    <w:p w14:paraId="08D76D45" w14:textId="60542A76" w:rsidR="005819C6" w:rsidRPr="00CC53A6" w:rsidRDefault="005819C6" w:rsidP="00981C61">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 Diocese seek</w:t>
      </w:r>
      <w:r w:rsidR="008F03EE"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to </w:t>
      </w:r>
      <w:r w:rsidR="008F03EE" w:rsidRPr="00CC53A6">
        <w:rPr>
          <w:rFonts w:asciiTheme="minorHAnsi" w:hAnsiTheme="minorHAnsi" w:cstheme="minorHAnsi"/>
          <w:color w:val="000000"/>
          <w:szCs w:val="24"/>
        </w:rPr>
        <w:t>support</w:t>
      </w:r>
      <w:r w:rsidRPr="00CC53A6">
        <w:rPr>
          <w:rFonts w:asciiTheme="minorHAnsi" w:hAnsiTheme="minorHAnsi" w:cstheme="minorHAnsi"/>
          <w:color w:val="000000"/>
          <w:szCs w:val="24"/>
        </w:rPr>
        <w:t xml:space="preserve"> all who successfully complete their initial training to find the right post, within or beyond the </w:t>
      </w:r>
      <w:r w:rsidR="005D765A" w:rsidRPr="00CC53A6">
        <w:rPr>
          <w:rFonts w:asciiTheme="minorHAnsi" w:hAnsiTheme="minorHAnsi" w:cstheme="minorHAnsi"/>
          <w:color w:val="000000"/>
          <w:szCs w:val="24"/>
        </w:rPr>
        <w:t>D</w:t>
      </w:r>
      <w:r w:rsidRPr="00CC53A6">
        <w:rPr>
          <w:rFonts w:asciiTheme="minorHAnsi" w:hAnsiTheme="minorHAnsi" w:cstheme="minorHAnsi"/>
          <w:color w:val="000000"/>
          <w:szCs w:val="24"/>
        </w:rPr>
        <w:t xml:space="preserve">iocese. </w:t>
      </w:r>
    </w:p>
    <w:p w14:paraId="4B8797EE" w14:textId="77777777" w:rsidR="005819C6" w:rsidRPr="00CC53A6" w:rsidRDefault="005819C6" w:rsidP="00981C61">
      <w:pPr>
        <w:widowControl w:val="0"/>
        <w:tabs>
          <w:tab w:val="left" w:pos="360"/>
        </w:tabs>
        <w:rPr>
          <w:rFonts w:asciiTheme="minorHAnsi" w:hAnsiTheme="minorHAnsi" w:cstheme="minorHAnsi"/>
          <w:color w:val="000000"/>
          <w:szCs w:val="24"/>
        </w:rPr>
      </w:pPr>
    </w:p>
    <w:p w14:paraId="185B59FD" w14:textId="4421C380" w:rsidR="005819C6" w:rsidRPr="00CC53A6" w:rsidRDefault="005819C6" w:rsidP="00981C61">
      <w:pPr>
        <w:widowControl w:val="0"/>
        <w:tabs>
          <w:tab w:val="left" w:pos="360"/>
        </w:tabs>
        <w:rPr>
          <w:rFonts w:asciiTheme="minorHAnsi" w:hAnsiTheme="minorHAnsi" w:cstheme="minorHAnsi"/>
          <w:b/>
          <w:bCs/>
          <w:color w:val="000000"/>
          <w:szCs w:val="24"/>
        </w:rPr>
      </w:pPr>
      <w:r w:rsidRPr="00CC53A6">
        <w:rPr>
          <w:rFonts w:asciiTheme="minorHAnsi" w:hAnsiTheme="minorHAnsi" w:cstheme="minorHAnsi"/>
          <w:bCs/>
          <w:szCs w:val="24"/>
        </w:rPr>
        <w:t>With the implementation of Clergy Terms and Conditions of Service</w:t>
      </w:r>
      <w:r w:rsidRPr="00CC53A6">
        <w:rPr>
          <w:rFonts w:asciiTheme="minorHAnsi" w:hAnsiTheme="minorHAnsi" w:cstheme="minorHAnsi"/>
          <w:bCs/>
          <w:color w:val="000000"/>
          <w:szCs w:val="24"/>
        </w:rPr>
        <w:t>, all curate’s posts are held on the basis of Qualified Common Tenure. That is, they are subject to the rights and accountabilities of all licensed clergy under the provisions of Common Tenure, with the proviso that the curacy post is time-limited for training purposes</w:t>
      </w:r>
      <w:r w:rsidR="008F03EE" w:rsidRPr="00CC53A6">
        <w:rPr>
          <w:rFonts w:asciiTheme="minorHAnsi" w:hAnsiTheme="minorHAnsi" w:cstheme="minorHAnsi"/>
          <w:bCs/>
          <w:color w:val="000000"/>
          <w:szCs w:val="24"/>
        </w:rPr>
        <w:t>.</w:t>
      </w:r>
      <w:r w:rsidRPr="00CC53A6">
        <w:rPr>
          <w:rFonts w:asciiTheme="minorHAnsi" w:hAnsiTheme="minorHAnsi" w:cstheme="minorHAnsi"/>
          <w:bCs/>
          <w:color w:val="000000"/>
          <w:szCs w:val="24"/>
        </w:rPr>
        <w:t xml:space="preserve"> </w:t>
      </w:r>
    </w:p>
    <w:p w14:paraId="265C24B1" w14:textId="77777777" w:rsidR="00981C61" w:rsidRPr="00CC53A6" w:rsidRDefault="00981C61" w:rsidP="00981C61">
      <w:pPr>
        <w:widowControl w:val="0"/>
        <w:tabs>
          <w:tab w:val="left" w:pos="360"/>
        </w:tabs>
        <w:rPr>
          <w:rFonts w:asciiTheme="minorHAnsi" w:hAnsiTheme="minorHAnsi" w:cstheme="minorHAnsi"/>
          <w:bCs/>
          <w:i/>
          <w:color w:val="000000"/>
          <w:szCs w:val="24"/>
        </w:rPr>
      </w:pPr>
    </w:p>
    <w:p w14:paraId="0397EE32" w14:textId="06C8E8E2" w:rsidR="005819C6" w:rsidRPr="00CC53A6" w:rsidRDefault="005819C6" w:rsidP="00981C61">
      <w:pPr>
        <w:widowControl w:val="0"/>
        <w:tabs>
          <w:tab w:val="left" w:pos="360"/>
        </w:tabs>
        <w:rPr>
          <w:rFonts w:asciiTheme="minorHAnsi" w:hAnsiTheme="minorHAnsi" w:cstheme="minorHAnsi"/>
          <w:bCs/>
          <w:i/>
          <w:color w:val="000000"/>
          <w:szCs w:val="24"/>
        </w:rPr>
      </w:pPr>
      <w:r w:rsidRPr="00CC53A6">
        <w:rPr>
          <w:rFonts w:asciiTheme="minorHAnsi" w:hAnsiTheme="minorHAnsi" w:cstheme="minorHAnsi"/>
          <w:bCs/>
          <w:i/>
          <w:color w:val="000000"/>
          <w:szCs w:val="24"/>
        </w:rPr>
        <w:t xml:space="preserve">(NB </w:t>
      </w:r>
      <w:proofErr w:type="gramStart"/>
      <w:r w:rsidRPr="00CC53A6">
        <w:rPr>
          <w:rFonts w:asciiTheme="minorHAnsi" w:hAnsiTheme="minorHAnsi" w:cstheme="minorHAnsi"/>
          <w:bCs/>
          <w:i/>
          <w:color w:val="000000"/>
          <w:szCs w:val="24"/>
        </w:rPr>
        <w:t>These</w:t>
      </w:r>
      <w:proofErr w:type="gramEnd"/>
      <w:r w:rsidRPr="00CC53A6">
        <w:rPr>
          <w:rFonts w:asciiTheme="minorHAnsi" w:hAnsiTheme="minorHAnsi" w:cstheme="minorHAnsi"/>
          <w:bCs/>
          <w:i/>
          <w:color w:val="000000"/>
          <w:szCs w:val="24"/>
        </w:rPr>
        <w:t xml:space="preserve"> notes on duration of curacy/tenure are issued for guidance only. For precise terms of tenure, cu</w:t>
      </w:r>
      <w:r w:rsidR="00981C61" w:rsidRPr="00CC53A6">
        <w:rPr>
          <w:rFonts w:asciiTheme="minorHAnsi" w:hAnsiTheme="minorHAnsi" w:cstheme="minorHAnsi"/>
          <w:bCs/>
          <w:i/>
          <w:color w:val="000000"/>
          <w:szCs w:val="24"/>
        </w:rPr>
        <w:t>rates should refer to the Terms and Conditions</w:t>
      </w:r>
      <w:r w:rsidRPr="00CC53A6">
        <w:rPr>
          <w:rFonts w:asciiTheme="minorHAnsi" w:hAnsiTheme="minorHAnsi" w:cstheme="minorHAnsi"/>
          <w:bCs/>
          <w:i/>
          <w:color w:val="000000"/>
          <w:szCs w:val="24"/>
        </w:rPr>
        <w:t xml:space="preserve"> about th</w:t>
      </w:r>
      <w:r w:rsidR="00981C61" w:rsidRPr="00CC53A6">
        <w:rPr>
          <w:rFonts w:asciiTheme="minorHAnsi" w:hAnsiTheme="minorHAnsi" w:cstheme="minorHAnsi"/>
          <w:bCs/>
          <w:i/>
          <w:color w:val="000000"/>
          <w:szCs w:val="24"/>
        </w:rPr>
        <w:t>eir post issued to them by the D</w:t>
      </w:r>
      <w:r w:rsidRPr="00CC53A6">
        <w:rPr>
          <w:rFonts w:asciiTheme="minorHAnsi" w:hAnsiTheme="minorHAnsi" w:cstheme="minorHAnsi"/>
          <w:bCs/>
          <w:i/>
          <w:color w:val="000000"/>
          <w:szCs w:val="24"/>
        </w:rPr>
        <w:t>iocese and to the relevant Diocesan Clergy Handbook).</w:t>
      </w:r>
    </w:p>
    <w:p w14:paraId="7D8AC9B9" w14:textId="77777777" w:rsidR="005A72B0" w:rsidRPr="00CC53A6" w:rsidRDefault="005A72B0">
      <w:pPr>
        <w:widowControl w:val="0"/>
        <w:tabs>
          <w:tab w:val="left" w:pos="360"/>
        </w:tabs>
        <w:jc w:val="both"/>
        <w:rPr>
          <w:rFonts w:asciiTheme="minorHAnsi" w:hAnsiTheme="minorHAnsi" w:cstheme="minorHAnsi"/>
          <w:b/>
          <w:bCs/>
          <w:color w:val="000000"/>
          <w:szCs w:val="24"/>
        </w:rPr>
      </w:pPr>
    </w:p>
    <w:p w14:paraId="07FAF8F8" w14:textId="77777777" w:rsidR="007A6CDA" w:rsidRPr="00CC53A6" w:rsidRDefault="007A6CDA" w:rsidP="005D765A">
      <w:pPr>
        <w:widowControl w:val="0"/>
        <w:tabs>
          <w:tab w:val="left" w:pos="360"/>
        </w:tabs>
        <w:jc w:val="both"/>
        <w:rPr>
          <w:rFonts w:asciiTheme="minorHAnsi" w:hAnsiTheme="minorHAnsi" w:cstheme="minorHAnsi"/>
          <w:b/>
          <w:bCs/>
          <w:color w:val="000000"/>
          <w:szCs w:val="24"/>
        </w:rPr>
      </w:pPr>
    </w:p>
    <w:p w14:paraId="5069C441" w14:textId="0D3D693D" w:rsidR="005D765A" w:rsidRPr="00CC53A6" w:rsidRDefault="00016719" w:rsidP="005D765A">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 Review of </w:t>
      </w:r>
      <w:r w:rsidR="005D765A" w:rsidRPr="00CC53A6">
        <w:rPr>
          <w:rFonts w:asciiTheme="minorHAnsi" w:hAnsiTheme="minorHAnsi" w:cstheme="minorHAnsi"/>
          <w:b/>
          <w:bCs/>
          <w:color w:val="000000"/>
          <w:szCs w:val="24"/>
        </w:rPr>
        <w:t>Curacy and Ongoing Improvement</w:t>
      </w:r>
    </w:p>
    <w:p w14:paraId="049AC9CF" w14:textId="77777777" w:rsidR="005D765A" w:rsidRPr="00CC53A6" w:rsidRDefault="005D765A" w:rsidP="005D765A">
      <w:pPr>
        <w:widowControl w:val="0"/>
        <w:tabs>
          <w:tab w:val="left" w:pos="360"/>
        </w:tabs>
        <w:jc w:val="both"/>
        <w:rPr>
          <w:rFonts w:asciiTheme="minorHAnsi" w:hAnsiTheme="minorHAnsi" w:cstheme="minorHAnsi"/>
          <w:color w:val="000000"/>
          <w:szCs w:val="24"/>
        </w:rPr>
      </w:pPr>
    </w:p>
    <w:p w14:paraId="413CB5A8" w14:textId="155BA540" w:rsidR="005D765A" w:rsidRPr="00CC53A6" w:rsidRDefault="005D765A" w:rsidP="00E631FC">
      <w:pPr>
        <w:widowControl w:val="0"/>
        <w:rPr>
          <w:rFonts w:asciiTheme="minorHAnsi" w:hAnsiTheme="minorHAnsi" w:cstheme="minorHAnsi"/>
          <w:color w:val="000000"/>
          <w:szCs w:val="24"/>
        </w:rPr>
      </w:pPr>
      <w:r w:rsidRPr="00CC53A6">
        <w:rPr>
          <w:rFonts w:asciiTheme="minorHAnsi" w:hAnsiTheme="minorHAnsi" w:cstheme="minorHAnsi"/>
          <w:color w:val="000000"/>
          <w:szCs w:val="24"/>
        </w:rPr>
        <w:t>There may be a review of each curacy at its end, to enable all involved to learn from the experience: there may be areas for the curate to reflect on; there may be ways in which the training incumbent can develop her/his skills. There may also be</w:t>
      </w:r>
      <w:r w:rsidR="00EB4CF2" w:rsidRPr="00CC53A6">
        <w:rPr>
          <w:rFonts w:asciiTheme="minorHAnsi" w:hAnsiTheme="minorHAnsi" w:cstheme="minorHAnsi"/>
          <w:color w:val="000000"/>
          <w:szCs w:val="24"/>
        </w:rPr>
        <w:t xml:space="preserve"> feedback to offer the Di</w:t>
      </w:r>
      <w:r w:rsidR="009E63E9" w:rsidRPr="00CC53A6">
        <w:rPr>
          <w:rFonts w:asciiTheme="minorHAnsi" w:hAnsiTheme="minorHAnsi" w:cstheme="minorHAnsi"/>
          <w:color w:val="000000"/>
          <w:szCs w:val="24"/>
        </w:rPr>
        <w:t xml:space="preserve">rector </w:t>
      </w:r>
      <w:r w:rsidR="00EB4CF2" w:rsidRPr="00CC53A6">
        <w:rPr>
          <w:rFonts w:asciiTheme="minorHAnsi" w:hAnsiTheme="minorHAnsi" w:cstheme="minorHAnsi"/>
          <w:color w:val="000000"/>
          <w:szCs w:val="24"/>
        </w:rPr>
        <w:t>of</w:t>
      </w:r>
      <w:r w:rsidRPr="00CC53A6">
        <w:rPr>
          <w:rFonts w:asciiTheme="minorHAnsi" w:hAnsiTheme="minorHAnsi" w:cstheme="minorHAnsi"/>
          <w:color w:val="000000"/>
          <w:szCs w:val="24"/>
        </w:rPr>
        <w:t xml:space="preserve"> IME 2 about training events, support systems, and</w:t>
      </w:r>
      <w:r w:rsidR="007A6CDA" w:rsidRPr="00CC53A6">
        <w:rPr>
          <w:rFonts w:asciiTheme="minorHAnsi" w:hAnsiTheme="minorHAnsi" w:cstheme="minorHAnsi"/>
          <w:color w:val="000000"/>
          <w:szCs w:val="24"/>
        </w:rPr>
        <w:t xml:space="preserve"> the diocesan approach to IME </w:t>
      </w:r>
      <w:r w:rsidRPr="00CC53A6">
        <w:rPr>
          <w:rFonts w:asciiTheme="minorHAnsi" w:hAnsiTheme="minorHAnsi" w:cstheme="minorHAnsi"/>
          <w:color w:val="000000"/>
          <w:szCs w:val="24"/>
        </w:rPr>
        <w:t xml:space="preserve">2 in general: </w:t>
      </w:r>
      <w:r w:rsidR="00EB4CF2" w:rsidRPr="00CC53A6">
        <w:rPr>
          <w:rFonts w:asciiTheme="minorHAnsi" w:hAnsiTheme="minorHAnsi" w:cstheme="minorHAnsi"/>
          <w:szCs w:val="24"/>
        </w:rPr>
        <w:t xml:space="preserve">we </w:t>
      </w:r>
      <w:r w:rsidR="00307996" w:rsidRPr="00CC53A6">
        <w:rPr>
          <w:rFonts w:asciiTheme="minorHAnsi" w:hAnsiTheme="minorHAnsi" w:cstheme="minorHAnsi"/>
          <w:color w:val="000000"/>
          <w:szCs w:val="24"/>
        </w:rPr>
        <w:t>welcome</w:t>
      </w:r>
      <w:r w:rsidRPr="00CC53A6">
        <w:rPr>
          <w:rFonts w:asciiTheme="minorHAnsi" w:hAnsiTheme="minorHAnsi" w:cstheme="minorHAnsi"/>
          <w:color w:val="000000"/>
          <w:szCs w:val="24"/>
        </w:rPr>
        <w:t xml:space="preserve"> the considered reflection of both curates and training incumbents on the overall process and on individual elements of the programme. Our aspiration is to continually improve all aspects of training through such feedback and dialogue. </w:t>
      </w:r>
    </w:p>
    <w:p w14:paraId="5111D55B" w14:textId="77777777" w:rsidR="00016719" w:rsidRPr="00CC53A6" w:rsidRDefault="00016719">
      <w:pPr>
        <w:widowControl w:val="0"/>
        <w:tabs>
          <w:tab w:val="left" w:pos="360"/>
        </w:tabs>
        <w:jc w:val="both"/>
        <w:rPr>
          <w:rFonts w:asciiTheme="minorHAnsi" w:hAnsiTheme="minorHAnsi" w:cstheme="minorHAnsi"/>
          <w:b/>
          <w:bCs/>
          <w:color w:val="000000"/>
          <w:szCs w:val="24"/>
        </w:rPr>
      </w:pPr>
    </w:p>
    <w:p w14:paraId="3432F068" w14:textId="77777777" w:rsidR="00016719" w:rsidRPr="00CC53A6" w:rsidRDefault="00016719">
      <w:pPr>
        <w:widowControl w:val="0"/>
        <w:tabs>
          <w:tab w:val="left" w:pos="360"/>
        </w:tabs>
        <w:jc w:val="both"/>
        <w:rPr>
          <w:rFonts w:asciiTheme="minorHAnsi" w:hAnsiTheme="minorHAnsi" w:cstheme="minorHAnsi"/>
          <w:color w:val="000000"/>
          <w:szCs w:val="24"/>
        </w:rPr>
      </w:pPr>
    </w:p>
    <w:p w14:paraId="213D9249" w14:textId="09784601" w:rsidR="00016719" w:rsidRPr="00CC53A6" w:rsidRDefault="00016719">
      <w:pPr>
        <w:widowControl w:val="0"/>
        <w:tabs>
          <w:tab w:val="left" w:pos="360"/>
        </w:tabs>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Good Practice</w:t>
      </w:r>
      <w:r w:rsidR="005A72B0" w:rsidRPr="00CC53A6">
        <w:rPr>
          <w:rFonts w:asciiTheme="minorHAnsi" w:hAnsiTheme="minorHAnsi" w:cstheme="minorHAnsi"/>
          <w:b/>
          <w:bCs/>
          <w:color w:val="000000"/>
          <w:szCs w:val="24"/>
        </w:rPr>
        <w:t>, and Good Working Relationships</w:t>
      </w:r>
    </w:p>
    <w:p w14:paraId="5221BF74" w14:textId="77777777" w:rsidR="00016719" w:rsidRPr="00CC53A6" w:rsidRDefault="00016719">
      <w:pPr>
        <w:widowControl w:val="0"/>
        <w:tabs>
          <w:tab w:val="left" w:pos="360"/>
        </w:tabs>
        <w:jc w:val="both"/>
        <w:rPr>
          <w:rFonts w:asciiTheme="minorHAnsi" w:hAnsiTheme="minorHAnsi" w:cstheme="minorHAnsi"/>
          <w:color w:val="000000"/>
          <w:szCs w:val="24"/>
        </w:rPr>
      </w:pPr>
    </w:p>
    <w:p w14:paraId="73A2237B" w14:textId="77777777" w:rsidR="00E6070A" w:rsidRPr="00CC53A6" w:rsidRDefault="00016719" w:rsidP="00D12CE6">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policy here is </w:t>
      </w:r>
      <w:r w:rsidR="004F0336" w:rsidRPr="00CC53A6">
        <w:rPr>
          <w:rFonts w:asciiTheme="minorHAnsi" w:hAnsiTheme="minorHAnsi" w:cstheme="minorHAnsi"/>
          <w:color w:val="000000"/>
          <w:szCs w:val="24"/>
        </w:rPr>
        <w:t xml:space="preserve">designed to help enable </w:t>
      </w:r>
      <w:r w:rsidRPr="00CC53A6">
        <w:rPr>
          <w:rFonts w:asciiTheme="minorHAnsi" w:hAnsiTheme="minorHAnsi" w:cstheme="minorHAnsi"/>
          <w:color w:val="000000"/>
          <w:szCs w:val="24"/>
        </w:rPr>
        <w:t xml:space="preserve">a curacy </w:t>
      </w:r>
      <w:r w:rsidR="004F0336" w:rsidRPr="00CC53A6">
        <w:rPr>
          <w:rFonts w:asciiTheme="minorHAnsi" w:hAnsiTheme="minorHAnsi" w:cstheme="minorHAnsi"/>
          <w:color w:val="000000"/>
          <w:szCs w:val="24"/>
        </w:rPr>
        <w:t>to</w:t>
      </w:r>
      <w:r w:rsidRPr="00CC53A6">
        <w:rPr>
          <w:rFonts w:asciiTheme="minorHAnsi" w:hAnsiTheme="minorHAnsi" w:cstheme="minorHAnsi"/>
          <w:color w:val="000000"/>
          <w:szCs w:val="24"/>
        </w:rPr>
        <w:t xml:space="preserve"> be a </w:t>
      </w:r>
      <w:r w:rsidR="005A72B0" w:rsidRPr="00CC53A6">
        <w:rPr>
          <w:rFonts w:asciiTheme="minorHAnsi" w:hAnsiTheme="minorHAnsi" w:cstheme="minorHAnsi"/>
          <w:color w:val="000000"/>
          <w:szCs w:val="24"/>
        </w:rPr>
        <w:t>positive</w:t>
      </w:r>
      <w:r w:rsidRPr="00CC53A6">
        <w:rPr>
          <w:rFonts w:asciiTheme="minorHAnsi" w:hAnsiTheme="minorHAnsi" w:cstheme="minorHAnsi"/>
          <w:color w:val="000000"/>
          <w:szCs w:val="24"/>
        </w:rPr>
        <w:t xml:space="preserve">, creative and stimulating </w:t>
      </w:r>
      <w:r w:rsidRPr="00CC53A6">
        <w:rPr>
          <w:rFonts w:asciiTheme="minorHAnsi" w:hAnsiTheme="minorHAnsi" w:cstheme="minorHAnsi"/>
          <w:color w:val="000000"/>
          <w:szCs w:val="24"/>
        </w:rPr>
        <w:lastRenderedPageBreak/>
        <w:t xml:space="preserve">experience for the curate, the </w:t>
      </w:r>
      <w:r w:rsidR="0095670C"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and the parish. However, the framework set out here also reflects a </w:t>
      </w:r>
      <w:r w:rsidR="00A767B2" w:rsidRPr="00CC53A6">
        <w:rPr>
          <w:rFonts w:asciiTheme="minorHAnsi" w:hAnsiTheme="minorHAnsi" w:cstheme="minorHAnsi"/>
          <w:color w:val="000000"/>
          <w:szCs w:val="24"/>
        </w:rPr>
        <w:t xml:space="preserve">realistic </w:t>
      </w:r>
      <w:r w:rsidRPr="00CC53A6">
        <w:rPr>
          <w:rFonts w:asciiTheme="minorHAnsi" w:hAnsiTheme="minorHAnsi" w:cstheme="minorHAnsi"/>
          <w:color w:val="000000"/>
          <w:szCs w:val="24"/>
        </w:rPr>
        <w:t xml:space="preserve">recognition that there can be difficulties, and a determination to address these in a healthy way where they do occur. A curate and </w:t>
      </w:r>
      <w:r w:rsidR="0095670C"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work together closely, care greatly about the work they do, and hold strong beliefs about it. For these and other reasons, relationships can at times become strained, and tension and conflict </w:t>
      </w:r>
      <w:r w:rsidR="005819C6" w:rsidRPr="00CC53A6">
        <w:rPr>
          <w:rFonts w:asciiTheme="minorHAnsi" w:hAnsiTheme="minorHAnsi" w:cstheme="minorHAnsi"/>
          <w:color w:val="000000"/>
          <w:szCs w:val="24"/>
        </w:rPr>
        <w:t>can arise</w:t>
      </w:r>
      <w:r w:rsidRPr="00CC53A6">
        <w:rPr>
          <w:rFonts w:asciiTheme="minorHAnsi" w:hAnsiTheme="minorHAnsi" w:cstheme="minorHAnsi"/>
          <w:color w:val="000000"/>
          <w:szCs w:val="24"/>
        </w:rPr>
        <w:t>. A good working and training relationship in a curacy is possi</w:t>
      </w:r>
      <w:r w:rsidR="00E6070A" w:rsidRPr="00CC53A6">
        <w:rPr>
          <w:rFonts w:asciiTheme="minorHAnsi" w:hAnsiTheme="minorHAnsi" w:cstheme="minorHAnsi"/>
          <w:color w:val="000000"/>
          <w:szCs w:val="24"/>
        </w:rPr>
        <w:t>ble but it is not automatic. H</w:t>
      </w:r>
      <w:r w:rsidRPr="00CC53A6">
        <w:rPr>
          <w:rFonts w:asciiTheme="minorHAnsi" w:hAnsiTheme="minorHAnsi" w:cstheme="minorHAnsi"/>
          <w:color w:val="000000"/>
          <w:szCs w:val="24"/>
        </w:rPr>
        <w:t xml:space="preserve">ence </w:t>
      </w:r>
      <w:r w:rsidR="0095670C" w:rsidRPr="00CC53A6">
        <w:rPr>
          <w:rFonts w:asciiTheme="minorHAnsi" w:hAnsiTheme="minorHAnsi" w:cstheme="minorHAnsi"/>
          <w:color w:val="000000"/>
          <w:szCs w:val="24"/>
        </w:rPr>
        <w:t>our</w:t>
      </w:r>
      <w:r w:rsidRPr="00CC53A6">
        <w:rPr>
          <w:rFonts w:asciiTheme="minorHAnsi" w:hAnsiTheme="minorHAnsi" w:cstheme="minorHAnsi"/>
          <w:color w:val="000000"/>
          <w:szCs w:val="24"/>
        </w:rPr>
        <w:t xml:space="preserve"> emphasis</w:t>
      </w:r>
      <w:r w:rsidR="005A72B0"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on good practice</w:t>
      </w:r>
      <w:r w:rsidR="001D1084" w:rsidRPr="00CC53A6">
        <w:rPr>
          <w:rFonts w:asciiTheme="minorHAnsi" w:hAnsiTheme="minorHAnsi" w:cstheme="minorHAnsi"/>
          <w:color w:val="000000"/>
          <w:szCs w:val="24"/>
        </w:rPr>
        <w:t xml:space="preserve"> including</w:t>
      </w:r>
      <w:r w:rsidR="005A72B0"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p>
    <w:p w14:paraId="734C1829" w14:textId="77777777" w:rsidR="00E6070A" w:rsidRPr="00CC53A6" w:rsidRDefault="00E6070A" w:rsidP="0095670C">
      <w:pPr>
        <w:widowControl w:val="0"/>
        <w:tabs>
          <w:tab w:val="left" w:pos="360"/>
        </w:tabs>
        <w:jc w:val="both"/>
        <w:rPr>
          <w:rFonts w:asciiTheme="minorHAnsi" w:hAnsiTheme="minorHAnsi" w:cstheme="minorHAnsi"/>
          <w:color w:val="000000"/>
          <w:szCs w:val="24"/>
        </w:rPr>
      </w:pPr>
    </w:p>
    <w:p w14:paraId="5CFA51E0" w14:textId="53E44364" w:rsidR="00E6070A" w:rsidRPr="00CC53A6" w:rsidRDefault="00E6070A" w:rsidP="007D3795">
      <w:pPr>
        <w:pStyle w:val="ListParagraph"/>
        <w:widowControl w:val="0"/>
        <w:numPr>
          <w:ilvl w:val="0"/>
          <w:numId w:val="16"/>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Articulating and u</w:t>
      </w:r>
      <w:r w:rsidR="00016719" w:rsidRPr="00CC53A6">
        <w:rPr>
          <w:rFonts w:asciiTheme="minorHAnsi" w:hAnsiTheme="minorHAnsi" w:cstheme="minorHAnsi"/>
          <w:color w:val="000000"/>
          <w:szCs w:val="24"/>
        </w:rPr>
        <w:t>nderstanding mutual expectations</w:t>
      </w:r>
      <w:r w:rsidR="00307608" w:rsidRPr="00CC53A6">
        <w:rPr>
          <w:rFonts w:asciiTheme="minorHAnsi" w:hAnsiTheme="minorHAnsi" w:cstheme="minorHAnsi"/>
          <w:color w:val="000000"/>
          <w:szCs w:val="24"/>
        </w:rPr>
        <w:t xml:space="preserve"> well</w:t>
      </w:r>
      <w:r w:rsidR="00016719" w:rsidRPr="00CC53A6">
        <w:rPr>
          <w:rFonts w:asciiTheme="minorHAnsi" w:hAnsiTheme="minorHAnsi" w:cstheme="minorHAnsi"/>
          <w:color w:val="000000"/>
          <w:szCs w:val="24"/>
        </w:rPr>
        <w:t xml:space="preserve"> </w:t>
      </w:r>
    </w:p>
    <w:p w14:paraId="74A4A5C6" w14:textId="75726B8B" w:rsidR="00E6070A" w:rsidRPr="00CC53A6" w:rsidRDefault="00E6070A" w:rsidP="007D3795">
      <w:pPr>
        <w:pStyle w:val="ListParagraph"/>
        <w:widowControl w:val="0"/>
        <w:numPr>
          <w:ilvl w:val="0"/>
          <w:numId w:val="16"/>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C</w:t>
      </w:r>
      <w:r w:rsidR="00307608" w:rsidRPr="00CC53A6">
        <w:rPr>
          <w:rFonts w:asciiTheme="minorHAnsi" w:hAnsiTheme="minorHAnsi" w:cstheme="minorHAnsi"/>
          <w:color w:val="000000"/>
          <w:szCs w:val="24"/>
        </w:rPr>
        <w:t xml:space="preserve">rafting </w:t>
      </w:r>
      <w:r w:rsidR="00016719" w:rsidRPr="00CC53A6">
        <w:rPr>
          <w:rFonts w:asciiTheme="minorHAnsi" w:hAnsiTheme="minorHAnsi" w:cstheme="minorHAnsi"/>
          <w:color w:val="000000"/>
          <w:szCs w:val="24"/>
        </w:rPr>
        <w:t xml:space="preserve">an </w:t>
      </w:r>
      <w:r w:rsidR="00307608" w:rsidRPr="00CC53A6">
        <w:rPr>
          <w:rFonts w:asciiTheme="minorHAnsi" w:hAnsiTheme="minorHAnsi" w:cstheme="minorHAnsi"/>
          <w:color w:val="000000"/>
          <w:szCs w:val="24"/>
        </w:rPr>
        <w:t xml:space="preserve">accurate </w:t>
      </w:r>
      <w:r w:rsidR="00016719" w:rsidRPr="00CC53A6">
        <w:rPr>
          <w:rFonts w:asciiTheme="minorHAnsi" w:hAnsiTheme="minorHAnsi" w:cstheme="minorHAnsi"/>
          <w:color w:val="000000"/>
          <w:szCs w:val="24"/>
        </w:rPr>
        <w:t xml:space="preserve">annual </w:t>
      </w:r>
      <w:r w:rsidR="009A3505" w:rsidRPr="00CC53A6">
        <w:rPr>
          <w:rFonts w:asciiTheme="minorHAnsi" w:hAnsiTheme="minorHAnsi" w:cstheme="minorHAnsi"/>
          <w:color w:val="000000"/>
          <w:szCs w:val="24"/>
        </w:rPr>
        <w:t>Ministerial Agreement</w:t>
      </w:r>
      <w:r w:rsidR="00016719" w:rsidRPr="00CC53A6">
        <w:rPr>
          <w:rFonts w:asciiTheme="minorHAnsi" w:hAnsiTheme="minorHAnsi" w:cstheme="minorHAnsi"/>
          <w:color w:val="000000"/>
          <w:szCs w:val="24"/>
        </w:rPr>
        <w:t xml:space="preserve"> and</w:t>
      </w:r>
      <w:r w:rsidR="00307608" w:rsidRPr="00CC53A6">
        <w:rPr>
          <w:rFonts w:asciiTheme="minorHAnsi" w:hAnsiTheme="minorHAnsi" w:cstheme="minorHAnsi"/>
          <w:color w:val="000000"/>
          <w:szCs w:val="24"/>
        </w:rPr>
        <w:t xml:space="preserve"> well-considered </w:t>
      </w:r>
      <w:r w:rsidRPr="00CC53A6">
        <w:rPr>
          <w:rFonts w:asciiTheme="minorHAnsi" w:hAnsiTheme="minorHAnsi" w:cstheme="minorHAnsi"/>
          <w:color w:val="000000"/>
          <w:szCs w:val="24"/>
        </w:rPr>
        <w:t>Training Plan</w:t>
      </w:r>
      <w:r w:rsidR="00016719" w:rsidRPr="00CC53A6">
        <w:rPr>
          <w:rFonts w:asciiTheme="minorHAnsi" w:hAnsiTheme="minorHAnsi" w:cstheme="minorHAnsi"/>
          <w:color w:val="000000"/>
          <w:szCs w:val="24"/>
        </w:rPr>
        <w:t xml:space="preserve"> </w:t>
      </w:r>
    </w:p>
    <w:p w14:paraId="73BAA32C" w14:textId="07EC8D63" w:rsidR="00016719" w:rsidRPr="00CC53A6" w:rsidRDefault="00E6070A" w:rsidP="007D3795">
      <w:pPr>
        <w:pStyle w:val="ListParagraph"/>
        <w:widowControl w:val="0"/>
        <w:numPr>
          <w:ilvl w:val="0"/>
          <w:numId w:val="16"/>
        </w:numPr>
        <w:tabs>
          <w:tab w:val="left" w:pos="360"/>
        </w:tabs>
        <w:jc w:val="both"/>
        <w:rPr>
          <w:rFonts w:asciiTheme="minorHAnsi" w:hAnsiTheme="minorHAnsi" w:cstheme="minorHAnsi"/>
          <w:color w:val="000000"/>
          <w:szCs w:val="24"/>
        </w:rPr>
      </w:pPr>
      <w:r w:rsidRPr="00CC53A6">
        <w:rPr>
          <w:rFonts w:asciiTheme="minorHAnsi" w:hAnsiTheme="minorHAnsi" w:cstheme="minorHAnsi"/>
          <w:color w:val="000000"/>
          <w:szCs w:val="24"/>
        </w:rPr>
        <w:t>M</w:t>
      </w:r>
      <w:r w:rsidR="005A72B0" w:rsidRPr="00CC53A6">
        <w:rPr>
          <w:rFonts w:asciiTheme="minorHAnsi" w:hAnsiTheme="minorHAnsi" w:cstheme="minorHAnsi"/>
          <w:color w:val="000000"/>
          <w:szCs w:val="24"/>
        </w:rPr>
        <w:t>eeting for regular supervision</w:t>
      </w:r>
      <w:r w:rsidR="0095670C" w:rsidRPr="00CC53A6">
        <w:rPr>
          <w:rFonts w:asciiTheme="minorHAnsi" w:hAnsiTheme="minorHAnsi" w:cstheme="minorHAnsi"/>
          <w:color w:val="000000"/>
          <w:szCs w:val="24"/>
        </w:rPr>
        <w:t>,</w:t>
      </w:r>
      <w:r w:rsidR="00307608" w:rsidRPr="00CC53A6">
        <w:rPr>
          <w:rFonts w:asciiTheme="minorHAnsi" w:hAnsiTheme="minorHAnsi" w:cstheme="minorHAnsi"/>
          <w:color w:val="000000"/>
          <w:szCs w:val="24"/>
        </w:rPr>
        <w:t xml:space="preserve"> with honest and purposeful feedback</w:t>
      </w:r>
      <w:r w:rsidR="0095670C" w:rsidRPr="00CC53A6">
        <w:rPr>
          <w:rFonts w:asciiTheme="minorHAnsi" w:hAnsiTheme="minorHAnsi" w:cstheme="minorHAnsi"/>
          <w:color w:val="000000"/>
          <w:szCs w:val="24"/>
        </w:rPr>
        <w:t xml:space="preserve"> and</w:t>
      </w:r>
      <w:r w:rsidR="00307608" w:rsidRPr="00CC53A6">
        <w:rPr>
          <w:rFonts w:asciiTheme="minorHAnsi" w:hAnsiTheme="minorHAnsi" w:cstheme="minorHAnsi"/>
          <w:color w:val="000000"/>
          <w:szCs w:val="24"/>
        </w:rPr>
        <w:t xml:space="preserve"> reflection</w:t>
      </w:r>
      <w:r w:rsidR="00016719" w:rsidRPr="00CC53A6">
        <w:rPr>
          <w:rFonts w:asciiTheme="minorHAnsi" w:hAnsiTheme="minorHAnsi" w:cstheme="minorHAnsi"/>
          <w:color w:val="000000"/>
          <w:szCs w:val="24"/>
        </w:rPr>
        <w:t xml:space="preserve"> </w:t>
      </w:r>
    </w:p>
    <w:p w14:paraId="5A12CD9D" w14:textId="77777777" w:rsidR="00016719" w:rsidRPr="00CC53A6" w:rsidRDefault="00016719">
      <w:pPr>
        <w:widowControl w:val="0"/>
        <w:jc w:val="both"/>
        <w:rPr>
          <w:rFonts w:asciiTheme="minorHAnsi" w:hAnsiTheme="minorHAnsi" w:cstheme="minorHAnsi"/>
          <w:color w:val="000000"/>
          <w:szCs w:val="24"/>
        </w:rPr>
      </w:pPr>
    </w:p>
    <w:p w14:paraId="1E66D8FA" w14:textId="77777777" w:rsidR="00401E06" w:rsidRPr="00CC53A6" w:rsidRDefault="00016719" w:rsidP="00D12CE6">
      <w:pPr>
        <w:widowControl w:val="0"/>
        <w:rPr>
          <w:rFonts w:asciiTheme="minorHAnsi" w:hAnsiTheme="minorHAnsi" w:cstheme="minorHAnsi"/>
          <w:color w:val="000000"/>
          <w:szCs w:val="24"/>
        </w:rPr>
      </w:pPr>
      <w:r w:rsidRPr="00CC53A6">
        <w:rPr>
          <w:rFonts w:asciiTheme="minorHAnsi" w:hAnsiTheme="minorHAnsi" w:cstheme="minorHAnsi"/>
          <w:color w:val="000000"/>
          <w:szCs w:val="24"/>
        </w:rPr>
        <w:t>Experience shows that good curacies are founded upon such good practice, and that significant problems</w:t>
      </w:r>
      <w:r w:rsidR="0095670C" w:rsidRPr="00CC53A6">
        <w:rPr>
          <w:rFonts w:asciiTheme="minorHAnsi" w:hAnsiTheme="minorHAnsi" w:cstheme="minorHAnsi"/>
          <w:color w:val="000000"/>
          <w:szCs w:val="24"/>
        </w:rPr>
        <w:t xml:space="preserve"> can</w:t>
      </w:r>
      <w:r w:rsidRPr="00CC53A6">
        <w:rPr>
          <w:rFonts w:asciiTheme="minorHAnsi" w:hAnsiTheme="minorHAnsi" w:cstheme="minorHAnsi"/>
          <w:color w:val="000000"/>
          <w:szCs w:val="24"/>
        </w:rPr>
        <w:t xml:space="preserve"> arise</w:t>
      </w:r>
      <w:r w:rsidR="0095670C" w:rsidRPr="00CC53A6">
        <w:rPr>
          <w:rFonts w:asciiTheme="minorHAnsi" w:hAnsiTheme="minorHAnsi" w:cstheme="minorHAnsi"/>
          <w:color w:val="000000"/>
          <w:szCs w:val="24"/>
        </w:rPr>
        <w:t xml:space="preserve"> where it is </w:t>
      </w:r>
      <w:r w:rsidRPr="00CC53A6">
        <w:rPr>
          <w:rFonts w:asciiTheme="minorHAnsi" w:hAnsiTheme="minorHAnsi" w:cstheme="minorHAnsi"/>
          <w:color w:val="000000"/>
          <w:szCs w:val="24"/>
        </w:rPr>
        <w:t xml:space="preserve">not followed. </w:t>
      </w:r>
      <w:r w:rsidR="0095670C" w:rsidRPr="00CC53A6">
        <w:rPr>
          <w:rFonts w:asciiTheme="minorHAnsi" w:hAnsiTheme="minorHAnsi" w:cstheme="minorHAnsi"/>
          <w:color w:val="000000"/>
          <w:szCs w:val="24"/>
        </w:rPr>
        <w:t>We</w:t>
      </w:r>
      <w:r w:rsidRPr="00CC53A6">
        <w:rPr>
          <w:rFonts w:asciiTheme="minorHAnsi" w:hAnsiTheme="minorHAnsi" w:cstheme="minorHAnsi"/>
          <w:color w:val="000000"/>
          <w:szCs w:val="24"/>
        </w:rPr>
        <w:t xml:space="preserve"> firm</w:t>
      </w:r>
      <w:r w:rsidR="0095670C" w:rsidRPr="00CC53A6">
        <w:rPr>
          <w:rFonts w:asciiTheme="minorHAnsi" w:hAnsiTheme="minorHAnsi" w:cstheme="minorHAnsi"/>
          <w:color w:val="000000"/>
          <w:szCs w:val="24"/>
        </w:rPr>
        <w:t>ly</w:t>
      </w:r>
      <w:r w:rsidRPr="00CC53A6">
        <w:rPr>
          <w:rFonts w:asciiTheme="minorHAnsi" w:hAnsiTheme="minorHAnsi" w:cstheme="minorHAnsi"/>
          <w:color w:val="000000"/>
          <w:szCs w:val="24"/>
        </w:rPr>
        <w:t xml:space="preserve"> belie</w:t>
      </w:r>
      <w:r w:rsidR="0095670C" w:rsidRPr="00CC53A6">
        <w:rPr>
          <w:rFonts w:asciiTheme="minorHAnsi" w:hAnsiTheme="minorHAnsi" w:cstheme="minorHAnsi"/>
          <w:color w:val="000000"/>
          <w:szCs w:val="24"/>
        </w:rPr>
        <w:t>ve</w:t>
      </w:r>
      <w:r w:rsidR="00A767B2"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that working within th</w:t>
      </w:r>
      <w:r w:rsidR="005D765A" w:rsidRPr="00CC53A6">
        <w:rPr>
          <w:rFonts w:asciiTheme="minorHAnsi" w:hAnsiTheme="minorHAnsi" w:cstheme="minorHAnsi"/>
          <w:color w:val="000000"/>
          <w:szCs w:val="24"/>
        </w:rPr>
        <w:t xml:space="preserve">e </w:t>
      </w:r>
      <w:r w:rsidRPr="00CC53A6">
        <w:rPr>
          <w:rFonts w:asciiTheme="minorHAnsi" w:hAnsiTheme="minorHAnsi" w:cstheme="minorHAnsi"/>
          <w:color w:val="000000"/>
          <w:szCs w:val="24"/>
        </w:rPr>
        <w:t xml:space="preserve">framework </w:t>
      </w:r>
      <w:r w:rsidR="005D765A" w:rsidRPr="00CC53A6">
        <w:rPr>
          <w:rFonts w:asciiTheme="minorHAnsi" w:hAnsiTheme="minorHAnsi" w:cstheme="minorHAnsi"/>
          <w:color w:val="000000"/>
          <w:szCs w:val="24"/>
        </w:rPr>
        <w:t xml:space="preserve">set out here </w:t>
      </w:r>
      <w:r w:rsidRPr="00CC53A6">
        <w:rPr>
          <w:rFonts w:asciiTheme="minorHAnsi" w:hAnsiTheme="minorHAnsi" w:cstheme="minorHAnsi"/>
          <w:color w:val="000000"/>
          <w:szCs w:val="24"/>
        </w:rPr>
        <w:t>maximise</w:t>
      </w:r>
      <w:r w:rsidR="00A767B2"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the likelihood of a curacy being the positive experience that it should be for everyone involved, minimise</w:t>
      </w:r>
      <w:r w:rsidR="00A767B2"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the instances of problems arising within curacies, and provide</w:t>
      </w:r>
      <w:r w:rsidR="00A767B2"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w:t>
      </w:r>
      <w:r w:rsidR="00307608" w:rsidRPr="00CC53A6">
        <w:rPr>
          <w:rFonts w:asciiTheme="minorHAnsi" w:hAnsiTheme="minorHAnsi" w:cstheme="minorHAnsi"/>
          <w:color w:val="000000"/>
          <w:szCs w:val="24"/>
        </w:rPr>
        <w:t>the</w:t>
      </w:r>
      <w:r w:rsidRPr="00CC53A6">
        <w:rPr>
          <w:rFonts w:asciiTheme="minorHAnsi" w:hAnsiTheme="minorHAnsi" w:cstheme="minorHAnsi"/>
          <w:color w:val="000000"/>
          <w:szCs w:val="24"/>
        </w:rPr>
        <w:t xml:space="preserve"> robust structure </w:t>
      </w:r>
      <w:r w:rsidR="00307608" w:rsidRPr="00CC53A6">
        <w:rPr>
          <w:rFonts w:asciiTheme="minorHAnsi" w:hAnsiTheme="minorHAnsi" w:cstheme="minorHAnsi"/>
          <w:color w:val="000000"/>
          <w:szCs w:val="24"/>
        </w:rPr>
        <w:t xml:space="preserve">necessary </w:t>
      </w:r>
      <w:r w:rsidRPr="00CC53A6">
        <w:rPr>
          <w:rFonts w:asciiTheme="minorHAnsi" w:hAnsiTheme="minorHAnsi" w:cstheme="minorHAnsi"/>
          <w:color w:val="000000"/>
          <w:szCs w:val="24"/>
        </w:rPr>
        <w:t xml:space="preserve">for enabling colleagues to resolve any difficulties </w:t>
      </w:r>
      <w:r w:rsidR="00307608" w:rsidRPr="00CC53A6">
        <w:rPr>
          <w:rFonts w:asciiTheme="minorHAnsi" w:hAnsiTheme="minorHAnsi" w:cstheme="minorHAnsi"/>
          <w:color w:val="000000"/>
          <w:szCs w:val="24"/>
        </w:rPr>
        <w:t xml:space="preserve">when </w:t>
      </w:r>
      <w:r w:rsidRPr="00CC53A6">
        <w:rPr>
          <w:rFonts w:asciiTheme="minorHAnsi" w:hAnsiTheme="minorHAnsi" w:cstheme="minorHAnsi"/>
          <w:color w:val="000000"/>
          <w:szCs w:val="24"/>
        </w:rPr>
        <w:t xml:space="preserve">they do </w:t>
      </w:r>
      <w:r w:rsidR="00307608" w:rsidRPr="00CC53A6">
        <w:rPr>
          <w:rFonts w:asciiTheme="minorHAnsi" w:hAnsiTheme="minorHAnsi" w:cstheme="minorHAnsi"/>
          <w:color w:val="000000"/>
          <w:szCs w:val="24"/>
        </w:rPr>
        <w:t>arise</w:t>
      </w:r>
      <w:r w:rsidRPr="00CC53A6">
        <w:rPr>
          <w:rFonts w:asciiTheme="minorHAnsi" w:hAnsiTheme="minorHAnsi" w:cstheme="minorHAnsi"/>
          <w:color w:val="000000"/>
          <w:szCs w:val="24"/>
        </w:rPr>
        <w:t>.</w:t>
      </w:r>
    </w:p>
    <w:p w14:paraId="7B154EEA" w14:textId="77777777" w:rsidR="00E6070A" w:rsidRPr="00CC53A6" w:rsidRDefault="00E6070A">
      <w:pPr>
        <w:widowControl w:val="0"/>
        <w:tabs>
          <w:tab w:val="left" w:pos="360"/>
        </w:tabs>
        <w:jc w:val="both"/>
        <w:rPr>
          <w:rFonts w:asciiTheme="minorHAnsi" w:hAnsiTheme="minorHAnsi" w:cstheme="minorHAnsi"/>
          <w:color w:val="000000"/>
          <w:szCs w:val="24"/>
        </w:rPr>
      </w:pPr>
    </w:p>
    <w:p w14:paraId="6A9EB999" w14:textId="7846E7A4" w:rsidR="00016719" w:rsidRPr="00CC53A6" w:rsidRDefault="00016719" w:rsidP="00D12CE6">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It is the responsibility of the </w:t>
      </w:r>
      <w:r w:rsidR="0095670C"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to ensure that </w:t>
      </w:r>
      <w:r w:rsidR="009A3505" w:rsidRPr="00CC53A6">
        <w:rPr>
          <w:rFonts w:asciiTheme="minorHAnsi" w:hAnsiTheme="minorHAnsi" w:cstheme="minorHAnsi"/>
          <w:color w:val="000000"/>
          <w:szCs w:val="24"/>
        </w:rPr>
        <w:t>Ministerial Agreement</w:t>
      </w:r>
      <w:r w:rsidRPr="00CC53A6">
        <w:rPr>
          <w:rFonts w:asciiTheme="minorHAnsi" w:hAnsiTheme="minorHAnsi" w:cstheme="minorHAnsi"/>
          <w:color w:val="000000"/>
          <w:szCs w:val="24"/>
        </w:rPr>
        <w:t xml:space="preserve">s and Training Plans are made and </w:t>
      </w:r>
      <w:r w:rsidR="00BE2306" w:rsidRPr="00CC53A6">
        <w:rPr>
          <w:rFonts w:asciiTheme="minorHAnsi" w:hAnsiTheme="minorHAnsi" w:cstheme="minorHAnsi"/>
          <w:color w:val="000000"/>
          <w:szCs w:val="24"/>
        </w:rPr>
        <w:t xml:space="preserve">then </w:t>
      </w:r>
      <w:r w:rsidRPr="00CC53A6">
        <w:rPr>
          <w:rFonts w:asciiTheme="minorHAnsi" w:hAnsiTheme="minorHAnsi" w:cstheme="minorHAnsi"/>
          <w:color w:val="000000"/>
          <w:szCs w:val="24"/>
        </w:rPr>
        <w:t xml:space="preserve">used as the basis of regular, reflective, supportive supervision meetings. However, </w:t>
      </w:r>
      <w:r w:rsidR="0095670C" w:rsidRPr="00CC53A6">
        <w:rPr>
          <w:rFonts w:asciiTheme="minorHAnsi" w:hAnsiTheme="minorHAnsi" w:cstheme="minorHAnsi"/>
          <w:color w:val="000000"/>
          <w:szCs w:val="24"/>
        </w:rPr>
        <w:t xml:space="preserve">the curate </w:t>
      </w:r>
      <w:r w:rsidRPr="00CC53A6">
        <w:rPr>
          <w:rFonts w:asciiTheme="minorHAnsi" w:hAnsiTheme="minorHAnsi" w:cstheme="minorHAnsi"/>
          <w:color w:val="000000"/>
          <w:szCs w:val="24"/>
        </w:rPr>
        <w:t xml:space="preserve">also </w:t>
      </w:r>
      <w:r w:rsidR="0095670C" w:rsidRPr="00CC53A6">
        <w:rPr>
          <w:rFonts w:asciiTheme="minorHAnsi" w:hAnsiTheme="minorHAnsi" w:cstheme="minorHAnsi"/>
          <w:color w:val="000000"/>
          <w:szCs w:val="24"/>
        </w:rPr>
        <w:t xml:space="preserve">has </w:t>
      </w:r>
      <w:r w:rsidRPr="00CC53A6">
        <w:rPr>
          <w:rFonts w:asciiTheme="minorHAnsi" w:hAnsiTheme="minorHAnsi" w:cstheme="minorHAnsi"/>
          <w:color w:val="000000"/>
          <w:szCs w:val="24"/>
        </w:rPr>
        <w:t xml:space="preserve">the responsibility of </w:t>
      </w:r>
      <w:r w:rsidR="0095670C" w:rsidRPr="00CC53A6">
        <w:rPr>
          <w:rFonts w:asciiTheme="minorHAnsi" w:hAnsiTheme="minorHAnsi" w:cstheme="minorHAnsi"/>
          <w:color w:val="000000"/>
          <w:szCs w:val="24"/>
        </w:rPr>
        <w:t>a</w:t>
      </w:r>
      <w:r w:rsidR="00BE2306" w:rsidRPr="00CC53A6">
        <w:rPr>
          <w:rFonts w:asciiTheme="minorHAnsi" w:hAnsiTheme="minorHAnsi" w:cstheme="minorHAnsi"/>
          <w:color w:val="000000"/>
          <w:szCs w:val="24"/>
        </w:rPr>
        <w:t>ctively cooperat</w:t>
      </w:r>
      <w:r w:rsidR="0095670C" w:rsidRPr="00CC53A6">
        <w:rPr>
          <w:rFonts w:asciiTheme="minorHAnsi" w:hAnsiTheme="minorHAnsi" w:cstheme="minorHAnsi"/>
          <w:color w:val="000000"/>
          <w:szCs w:val="24"/>
        </w:rPr>
        <w:t>ing</w:t>
      </w:r>
      <w:r w:rsidR="00BE2306" w:rsidRPr="00CC53A6">
        <w:rPr>
          <w:rFonts w:asciiTheme="minorHAnsi" w:hAnsiTheme="minorHAnsi" w:cstheme="minorHAnsi"/>
          <w:color w:val="000000"/>
          <w:szCs w:val="24"/>
        </w:rPr>
        <w:t xml:space="preserve"> in this</w:t>
      </w:r>
      <w:r w:rsidR="004F197F" w:rsidRPr="00CC53A6">
        <w:rPr>
          <w:rFonts w:asciiTheme="minorHAnsi" w:hAnsiTheme="minorHAnsi" w:cstheme="minorHAnsi"/>
          <w:color w:val="000000"/>
          <w:szCs w:val="24"/>
        </w:rPr>
        <w:t xml:space="preserve"> work</w:t>
      </w:r>
      <w:r w:rsidR="00BE2306" w:rsidRPr="00CC53A6">
        <w:rPr>
          <w:rFonts w:asciiTheme="minorHAnsi" w:hAnsiTheme="minorHAnsi" w:cstheme="minorHAnsi"/>
          <w:color w:val="000000"/>
          <w:szCs w:val="24"/>
        </w:rPr>
        <w:t xml:space="preserve">, and </w:t>
      </w:r>
      <w:r w:rsidRPr="00CC53A6">
        <w:rPr>
          <w:rFonts w:asciiTheme="minorHAnsi" w:hAnsiTheme="minorHAnsi" w:cstheme="minorHAnsi"/>
          <w:color w:val="000000"/>
          <w:szCs w:val="24"/>
        </w:rPr>
        <w:t>register</w:t>
      </w:r>
      <w:r w:rsidR="0095670C"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any concerns s/he may have</w:t>
      </w:r>
      <w:r w:rsidR="004F197F" w:rsidRPr="00CC53A6">
        <w:rPr>
          <w:rFonts w:asciiTheme="minorHAnsi" w:hAnsiTheme="minorHAnsi" w:cstheme="minorHAnsi"/>
          <w:color w:val="000000"/>
          <w:szCs w:val="24"/>
        </w:rPr>
        <w:t xml:space="preserve"> with the incumbent</w:t>
      </w:r>
      <w:r w:rsidRPr="00CC53A6">
        <w:rPr>
          <w:rFonts w:asciiTheme="minorHAnsi" w:hAnsiTheme="minorHAnsi" w:cstheme="minorHAnsi"/>
          <w:color w:val="000000"/>
          <w:szCs w:val="24"/>
        </w:rPr>
        <w:t>, and respectfully request</w:t>
      </w:r>
      <w:r w:rsidR="0095670C"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that difficulties are discussed and addressed</w:t>
      </w:r>
      <w:r w:rsidR="00BE2306" w:rsidRPr="00CC53A6">
        <w:rPr>
          <w:rFonts w:asciiTheme="minorHAnsi" w:hAnsiTheme="minorHAnsi" w:cstheme="minorHAnsi"/>
          <w:color w:val="000000"/>
          <w:szCs w:val="24"/>
        </w:rPr>
        <w:t>. If either party has concerns about the working relationship</w:t>
      </w:r>
      <w:r w:rsidRPr="00CC53A6">
        <w:rPr>
          <w:rFonts w:asciiTheme="minorHAnsi" w:hAnsiTheme="minorHAnsi" w:cstheme="minorHAnsi"/>
          <w:color w:val="000000"/>
          <w:szCs w:val="24"/>
        </w:rPr>
        <w:t>, it is essential to address th</w:t>
      </w:r>
      <w:r w:rsidR="004F197F" w:rsidRPr="00CC53A6">
        <w:rPr>
          <w:rFonts w:asciiTheme="minorHAnsi" w:hAnsiTheme="minorHAnsi" w:cstheme="minorHAnsi"/>
          <w:color w:val="000000"/>
          <w:szCs w:val="24"/>
        </w:rPr>
        <w:t>ese</w:t>
      </w:r>
      <w:r w:rsidRPr="00CC53A6">
        <w:rPr>
          <w:rFonts w:asciiTheme="minorHAnsi" w:hAnsiTheme="minorHAnsi" w:cstheme="minorHAnsi"/>
          <w:color w:val="000000"/>
          <w:szCs w:val="24"/>
        </w:rPr>
        <w:t xml:space="preserve"> at an early stage. The </w:t>
      </w:r>
      <w:r w:rsidR="00F87F2A" w:rsidRPr="00CC53A6">
        <w:rPr>
          <w:rFonts w:asciiTheme="minorHAnsi" w:hAnsiTheme="minorHAnsi" w:cstheme="minorHAnsi"/>
          <w:color w:val="000000"/>
          <w:szCs w:val="24"/>
        </w:rPr>
        <w:t>Director</w:t>
      </w:r>
      <w:r w:rsidR="00305E78" w:rsidRPr="00CC53A6">
        <w:rPr>
          <w:rFonts w:asciiTheme="minorHAnsi" w:hAnsiTheme="minorHAnsi" w:cstheme="minorHAnsi"/>
          <w:color w:val="000000"/>
          <w:szCs w:val="24"/>
        </w:rPr>
        <w:t xml:space="preserve"> for IME </w:t>
      </w:r>
      <w:r w:rsidR="002C3713"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 xml:space="preserve">is always available to </w:t>
      </w:r>
      <w:r w:rsidR="004F197F" w:rsidRPr="00CC53A6">
        <w:rPr>
          <w:rFonts w:asciiTheme="minorHAnsi" w:hAnsiTheme="minorHAnsi" w:cstheme="minorHAnsi"/>
          <w:color w:val="000000"/>
          <w:szCs w:val="24"/>
        </w:rPr>
        <w:t xml:space="preserve">both </w:t>
      </w:r>
      <w:r w:rsidRPr="00CC53A6">
        <w:rPr>
          <w:rFonts w:asciiTheme="minorHAnsi" w:hAnsiTheme="minorHAnsi" w:cstheme="minorHAnsi"/>
          <w:color w:val="000000"/>
          <w:szCs w:val="24"/>
        </w:rPr>
        <w:t>curates and incumbents to discuss any issues or problems</w:t>
      </w:r>
      <w:r w:rsidR="00BE2306" w:rsidRPr="00CC53A6">
        <w:rPr>
          <w:rFonts w:asciiTheme="minorHAnsi" w:hAnsiTheme="minorHAnsi" w:cstheme="minorHAnsi"/>
          <w:color w:val="000000"/>
          <w:szCs w:val="24"/>
        </w:rPr>
        <w:t xml:space="preserve">, on the understanding that issues that need attention will then be addressed by curates and incumbents. </w:t>
      </w:r>
    </w:p>
    <w:p w14:paraId="533175CA" w14:textId="090C7E8F" w:rsidR="00E6070A" w:rsidRPr="00CC53A6" w:rsidRDefault="00E6070A">
      <w:pPr>
        <w:widowControl w:val="0"/>
        <w:tabs>
          <w:tab w:val="left" w:pos="360"/>
        </w:tabs>
        <w:jc w:val="both"/>
        <w:rPr>
          <w:rFonts w:asciiTheme="minorHAnsi" w:hAnsiTheme="minorHAnsi" w:cstheme="minorHAnsi"/>
          <w:color w:val="000000"/>
          <w:szCs w:val="24"/>
        </w:rPr>
      </w:pPr>
    </w:p>
    <w:p w14:paraId="4A328B81" w14:textId="2919092C" w:rsidR="00422B32" w:rsidRDefault="00E6070A" w:rsidP="00422B32">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This Handbook includes a clear policy for the resolution of conflict within a curacy. This policy must be read and discussed together between curate and TI at the time of setting up the initial Ministerial Agreemen</w:t>
      </w:r>
      <w:r w:rsidR="00422B32">
        <w:rPr>
          <w:rFonts w:asciiTheme="minorHAnsi" w:hAnsiTheme="minorHAnsi" w:cstheme="minorHAnsi"/>
          <w:color w:val="000000"/>
          <w:szCs w:val="24"/>
        </w:rPr>
        <w:t>t.</w:t>
      </w:r>
    </w:p>
    <w:p w14:paraId="147C0E14" w14:textId="2419D360" w:rsidR="00D17D11" w:rsidRPr="00422B32" w:rsidRDefault="00422B32" w:rsidP="00422B32">
      <w:pPr>
        <w:rPr>
          <w:rFonts w:asciiTheme="minorHAnsi" w:hAnsiTheme="minorHAnsi" w:cstheme="minorHAnsi"/>
          <w:color w:val="000000"/>
          <w:szCs w:val="24"/>
        </w:rPr>
      </w:pPr>
      <w:r>
        <w:rPr>
          <w:rFonts w:asciiTheme="minorHAnsi" w:hAnsiTheme="minorHAnsi" w:cstheme="minorHAnsi"/>
          <w:color w:val="000000"/>
          <w:szCs w:val="24"/>
        </w:rPr>
        <w:br w:type="page"/>
      </w:r>
    </w:p>
    <w:p w14:paraId="214B4D45" w14:textId="0D33BA3A" w:rsidR="00016719" w:rsidRPr="00CC53A6" w:rsidRDefault="00016719" w:rsidP="008D0380">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lastRenderedPageBreak/>
        <w:t>SECTION 2:</w:t>
      </w:r>
    </w:p>
    <w:p w14:paraId="60E011B4" w14:textId="77777777" w:rsidR="00016719" w:rsidRPr="00CC53A6" w:rsidRDefault="00016719">
      <w:pPr>
        <w:widowControl w:val="0"/>
        <w:jc w:val="center"/>
        <w:rPr>
          <w:rFonts w:asciiTheme="minorHAnsi" w:hAnsiTheme="minorHAnsi" w:cstheme="minorHAnsi"/>
          <w:b/>
          <w:color w:val="000000"/>
          <w:szCs w:val="24"/>
        </w:rPr>
      </w:pPr>
    </w:p>
    <w:p w14:paraId="0F1404BB" w14:textId="1CA4D0DD" w:rsidR="00016719" w:rsidRPr="00CC53A6" w:rsidRDefault="00016719">
      <w:pPr>
        <w:widowControl w:val="0"/>
        <w:jc w:val="center"/>
        <w:rPr>
          <w:rFonts w:asciiTheme="minorHAnsi" w:hAnsiTheme="minorHAnsi" w:cstheme="minorHAnsi"/>
          <w:bCs/>
          <w:color w:val="000000"/>
          <w:szCs w:val="24"/>
        </w:rPr>
      </w:pPr>
      <w:r w:rsidRPr="00CC53A6">
        <w:rPr>
          <w:rFonts w:asciiTheme="minorHAnsi" w:hAnsiTheme="minorHAnsi" w:cstheme="minorHAnsi"/>
          <w:b/>
          <w:color w:val="000000"/>
          <w:szCs w:val="24"/>
        </w:rPr>
        <w:t xml:space="preserve">The </w:t>
      </w:r>
      <w:r w:rsidR="009A3505" w:rsidRPr="00CC53A6">
        <w:rPr>
          <w:rFonts w:asciiTheme="minorHAnsi" w:hAnsiTheme="minorHAnsi" w:cstheme="minorHAnsi"/>
          <w:b/>
          <w:color w:val="000000"/>
          <w:szCs w:val="24"/>
        </w:rPr>
        <w:t>Ministerial Agreement</w:t>
      </w:r>
      <w:r w:rsidR="009D7593" w:rsidRPr="00CC53A6">
        <w:rPr>
          <w:rFonts w:asciiTheme="minorHAnsi" w:hAnsiTheme="minorHAnsi" w:cstheme="minorHAnsi"/>
          <w:b/>
          <w:color w:val="000000"/>
          <w:szCs w:val="24"/>
        </w:rPr>
        <w:t xml:space="preserve"> and Learning</w:t>
      </w:r>
      <w:r w:rsidRPr="00CC53A6">
        <w:rPr>
          <w:rFonts w:asciiTheme="minorHAnsi" w:hAnsiTheme="minorHAnsi" w:cstheme="minorHAnsi"/>
          <w:b/>
          <w:color w:val="000000"/>
          <w:szCs w:val="24"/>
        </w:rPr>
        <w:t xml:space="preserve"> Plan</w:t>
      </w:r>
    </w:p>
    <w:p w14:paraId="0E062159" w14:textId="77777777" w:rsidR="00016719" w:rsidRPr="00CC53A6" w:rsidRDefault="00016719" w:rsidP="007A6593">
      <w:pPr>
        <w:pStyle w:val="Default"/>
        <w:widowControl w:val="0"/>
        <w:tabs>
          <w:tab w:val="left" w:pos="7380"/>
        </w:tabs>
        <w:autoSpaceDE/>
        <w:autoSpaceDN/>
        <w:adjustRightInd/>
        <w:rPr>
          <w:rFonts w:asciiTheme="minorHAnsi" w:hAnsiTheme="minorHAnsi" w:cstheme="minorHAnsi"/>
          <w:lang w:val="en-GB"/>
        </w:rPr>
      </w:pPr>
    </w:p>
    <w:p w14:paraId="1C3A1BA4" w14:textId="77777777" w:rsidR="00B432F1" w:rsidRPr="00CC53A6" w:rsidRDefault="00B432F1">
      <w:pPr>
        <w:pStyle w:val="Default"/>
        <w:widowControl w:val="0"/>
        <w:autoSpaceDE/>
        <w:autoSpaceDN/>
        <w:adjustRightInd/>
        <w:rPr>
          <w:rFonts w:asciiTheme="minorHAnsi" w:hAnsiTheme="minorHAnsi" w:cstheme="minorHAnsi"/>
          <w:lang w:val="en-GB"/>
        </w:rPr>
      </w:pPr>
    </w:p>
    <w:p w14:paraId="7C4320EA" w14:textId="7267C0F1" w:rsidR="00016719" w:rsidRPr="00CC53A6" w:rsidRDefault="00016719">
      <w:pPr>
        <w:widowControl w:val="0"/>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The </w:t>
      </w:r>
      <w:r w:rsidR="009A3505" w:rsidRPr="00CC53A6">
        <w:rPr>
          <w:rFonts w:asciiTheme="minorHAnsi" w:hAnsiTheme="minorHAnsi" w:cstheme="minorHAnsi"/>
          <w:b/>
          <w:bCs/>
          <w:color w:val="000000"/>
          <w:szCs w:val="24"/>
        </w:rPr>
        <w:t>Ministerial Agreement</w:t>
      </w:r>
      <w:r w:rsidRPr="00CC53A6">
        <w:rPr>
          <w:rFonts w:asciiTheme="minorHAnsi" w:hAnsiTheme="minorHAnsi" w:cstheme="minorHAnsi"/>
          <w:b/>
          <w:bCs/>
          <w:color w:val="000000"/>
          <w:szCs w:val="24"/>
        </w:rPr>
        <w:t xml:space="preserve"> </w:t>
      </w:r>
    </w:p>
    <w:p w14:paraId="3652B602" w14:textId="77777777" w:rsidR="00016719" w:rsidRPr="00CC53A6" w:rsidRDefault="00016719">
      <w:pPr>
        <w:widowControl w:val="0"/>
        <w:rPr>
          <w:rFonts w:asciiTheme="minorHAnsi" w:hAnsiTheme="minorHAnsi" w:cstheme="minorHAnsi"/>
          <w:color w:val="000000"/>
          <w:szCs w:val="24"/>
        </w:rPr>
      </w:pPr>
    </w:p>
    <w:p w14:paraId="0267FD90" w14:textId="27C136EC" w:rsidR="00C44606" w:rsidRPr="00CC53A6" w:rsidRDefault="00C44606" w:rsidP="00C44606">
      <w:pPr>
        <w:rPr>
          <w:rFonts w:asciiTheme="minorHAnsi" w:hAnsiTheme="minorHAnsi" w:cstheme="minorHAnsi"/>
          <w:szCs w:val="24"/>
        </w:rPr>
      </w:pPr>
      <w:r w:rsidRPr="00CC53A6">
        <w:rPr>
          <w:rFonts w:asciiTheme="minorHAnsi" w:hAnsiTheme="minorHAnsi" w:cstheme="minorHAnsi"/>
          <w:szCs w:val="24"/>
        </w:rPr>
        <w:t>The f</w:t>
      </w:r>
      <w:r w:rsidR="00103E9A" w:rsidRPr="00CC53A6">
        <w:rPr>
          <w:rFonts w:asciiTheme="minorHAnsi" w:hAnsiTheme="minorHAnsi" w:cstheme="minorHAnsi"/>
          <w:szCs w:val="24"/>
        </w:rPr>
        <w:t>irst task shared by curate and TI</w:t>
      </w:r>
      <w:r w:rsidRPr="00CC53A6">
        <w:rPr>
          <w:rFonts w:asciiTheme="minorHAnsi" w:hAnsiTheme="minorHAnsi" w:cstheme="minorHAnsi"/>
          <w:szCs w:val="24"/>
        </w:rPr>
        <w:t xml:space="preserve"> together at the outset of each curacy is the preparation of the written Ministerial and Lear</w:t>
      </w:r>
      <w:r w:rsidR="00103E9A" w:rsidRPr="00CC53A6">
        <w:rPr>
          <w:rFonts w:asciiTheme="minorHAnsi" w:hAnsiTheme="minorHAnsi" w:cstheme="minorHAnsi"/>
          <w:szCs w:val="24"/>
        </w:rPr>
        <w:t>ning Agreement</w:t>
      </w:r>
      <w:r w:rsidRPr="00CC53A6">
        <w:rPr>
          <w:rFonts w:asciiTheme="minorHAnsi" w:hAnsiTheme="minorHAnsi" w:cstheme="minorHAnsi"/>
          <w:szCs w:val="24"/>
        </w:rPr>
        <w:t>. It is important that we give this time at the beginning because it will provide us with the map for the curacy. It fills out the framework for our formation.  It will set the course for our learning at this stage of our ministry. It will be a guide to ensure we arrive at the end of our curacy prepared for the next phase of our ministry. It will give shape to our hopes and expectations. It will encourage us as we seek to inhabit the qualities necessary to live our vocation fully.</w:t>
      </w:r>
    </w:p>
    <w:p w14:paraId="6A7726AC" w14:textId="77777777" w:rsidR="00C44606" w:rsidRPr="00CC53A6" w:rsidRDefault="00C44606" w:rsidP="00C44606">
      <w:pPr>
        <w:rPr>
          <w:rFonts w:asciiTheme="minorHAnsi" w:hAnsiTheme="minorHAnsi" w:cstheme="minorHAnsi"/>
          <w:szCs w:val="24"/>
        </w:rPr>
      </w:pPr>
    </w:p>
    <w:p w14:paraId="78137883" w14:textId="77777777" w:rsidR="00C44606" w:rsidRPr="00CC53A6" w:rsidRDefault="00C44606" w:rsidP="00C44606">
      <w:p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The Ministerial and Learning Agreement document has five sections: </w:t>
      </w:r>
    </w:p>
    <w:p w14:paraId="1E033D3E" w14:textId="77777777" w:rsidR="00C44606" w:rsidRPr="00CC53A6" w:rsidRDefault="00C44606" w:rsidP="007D3795">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The Expectations of Curate and Training Incumbent</w:t>
      </w:r>
    </w:p>
    <w:p w14:paraId="7D512C8A" w14:textId="77777777" w:rsidR="00C44606" w:rsidRPr="00CC53A6" w:rsidRDefault="00C44606" w:rsidP="007D3795">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The Learning Plan</w:t>
      </w:r>
    </w:p>
    <w:p w14:paraId="2E26B31A" w14:textId="77777777" w:rsidR="00C44606" w:rsidRPr="00CC53A6" w:rsidRDefault="00C44606" w:rsidP="007D3795">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The Particulars of Work</w:t>
      </w:r>
    </w:p>
    <w:p w14:paraId="1DB1C7C9" w14:textId="77777777" w:rsidR="00C44606" w:rsidRPr="00CC53A6" w:rsidRDefault="00C44606" w:rsidP="007D3795">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 xml:space="preserve">Support and Supervision </w:t>
      </w:r>
    </w:p>
    <w:p w14:paraId="484A2D9B" w14:textId="77777777" w:rsidR="00C44606" w:rsidRPr="00CC53A6" w:rsidRDefault="00C44606" w:rsidP="007D3795">
      <w:pPr>
        <w:pStyle w:val="ListParagraph"/>
        <w:numPr>
          <w:ilvl w:val="0"/>
          <w:numId w:val="17"/>
        </w:numPr>
        <w:spacing w:after="100" w:afterAutospacing="1"/>
        <w:outlineLvl w:val="3"/>
        <w:rPr>
          <w:rFonts w:asciiTheme="minorHAnsi" w:hAnsiTheme="minorHAnsi" w:cstheme="minorHAnsi"/>
          <w:color w:val="000000" w:themeColor="text1"/>
          <w:spacing w:val="3"/>
          <w:szCs w:val="24"/>
        </w:rPr>
      </w:pPr>
      <w:r w:rsidRPr="00CC53A6">
        <w:rPr>
          <w:rFonts w:asciiTheme="minorHAnsi" w:hAnsiTheme="minorHAnsi" w:cstheme="minorHAnsi"/>
          <w:color w:val="000000" w:themeColor="text1"/>
          <w:spacing w:val="3"/>
          <w:szCs w:val="24"/>
        </w:rPr>
        <w:t>Working Conditions</w:t>
      </w:r>
    </w:p>
    <w:p w14:paraId="60C46700" w14:textId="77777777" w:rsidR="00C44606" w:rsidRPr="00CC53A6" w:rsidRDefault="00C44606" w:rsidP="00C44606">
      <w:pPr>
        <w:rPr>
          <w:rFonts w:asciiTheme="minorHAnsi" w:hAnsiTheme="minorHAnsi" w:cstheme="minorHAnsi"/>
          <w:szCs w:val="24"/>
        </w:rPr>
      </w:pPr>
      <w:r w:rsidRPr="00CC53A6">
        <w:rPr>
          <w:rFonts w:asciiTheme="minorHAnsi" w:hAnsiTheme="minorHAnsi" w:cstheme="minorHAnsi"/>
          <w:szCs w:val="24"/>
        </w:rPr>
        <w:t>This Agreement is completed at the outset of the curacy with particular attention paid to the learning objectives for the first year of the curacy as a deacon. In each subsequent year of the curacy the Agreement us updated – or more regularly if this is beneficial – as the curacy unfolds. Each person will learn and develop in ministry individually. The objective of this Agreement is to ensure that the curacy serves the learning needs of the curate well while at the same time ensuring that they receive the formation required to serve the whole people of God well, now and in the future.</w:t>
      </w:r>
    </w:p>
    <w:p w14:paraId="3C65DD9A" w14:textId="4C4569B9" w:rsidR="00EF7079" w:rsidRPr="00CC53A6" w:rsidRDefault="00EF7079">
      <w:pPr>
        <w:widowControl w:val="0"/>
        <w:jc w:val="both"/>
        <w:rPr>
          <w:rFonts w:asciiTheme="minorHAnsi" w:hAnsiTheme="minorHAnsi" w:cstheme="minorHAnsi"/>
          <w:color w:val="000000"/>
          <w:szCs w:val="24"/>
        </w:rPr>
      </w:pPr>
    </w:p>
    <w:p w14:paraId="65A72022" w14:textId="0F7C5FAA" w:rsidR="00240FBA" w:rsidRPr="00CC53A6" w:rsidRDefault="0095670C" w:rsidP="00C44606">
      <w:pPr>
        <w:widowControl w:val="0"/>
        <w:rPr>
          <w:rFonts w:asciiTheme="minorHAnsi" w:hAnsiTheme="minorHAnsi" w:cstheme="minorHAnsi"/>
          <w:color w:val="000000"/>
          <w:szCs w:val="24"/>
        </w:rPr>
      </w:pPr>
      <w:r w:rsidRPr="00CC53A6">
        <w:rPr>
          <w:rFonts w:asciiTheme="minorHAnsi" w:hAnsiTheme="minorHAnsi" w:cstheme="minorHAnsi"/>
          <w:color w:val="000000"/>
          <w:szCs w:val="24"/>
        </w:rPr>
        <w:t>Dr</w:t>
      </w:r>
      <w:r w:rsidR="0089038B" w:rsidRPr="00CC53A6">
        <w:rPr>
          <w:rFonts w:asciiTheme="minorHAnsi" w:hAnsiTheme="minorHAnsi" w:cstheme="minorHAnsi"/>
          <w:color w:val="000000"/>
          <w:szCs w:val="24"/>
        </w:rPr>
        <w:t>aw</w:t>
      </w:r>
      <w:r w:rsidRPr="00CC53A6">
        <w:rPr>
          <w:rFonts w:asciiTheme="minorHAnsi" w:hAnsiTheme="minorHAnsi" w:cstheme="minorHAnsi"/>
          <w:color w:val="000000"/>
          <w:szCs w:val="24"/>
        </w:rPr>
        <w:t>ing</w:t>
      </w:r>
      <w:r w:rsidR="0089038B" w:rsidRPr="00CC53A6">
        <w:rPr>
          <w:rFonts w:asciiTheme="minorHAnsi" w:hAnsiTheme="minorHAnsi" w:cstheme="minorHAnsi"/>
          <w:color w:val="000000"/>
          <w:szCs w:val="24"/>
        </w:rPr>
        <w:t xml:space="preserve"> u</w:t>
      </w:r>
      <w:r w:rsidR="00247B55" w:rsidRPr="00CC53A6">
        <w:rPr>
          <w:rFonts w:asciiTheme="minorHAnsi" w:hAnsiTheme="minorHAnsi" w:cstheme="minorHAnsi"/>
          <w:color w:val="000000"/>
          <w:szCs w:val="24"/>
        </w:rPr>
        <w:t>p a good Ministerial Agreement and</w:t>
      </w:r>
      <w:r w:rsidR="00240FBA" w:rsidRPr="00CC53A6">
        <w:rPr>
          <w:rFonts w:asciiTheme="minorHAnsi" w:hAnsiTheme="minorHAnsi" w:cstheme="minorHAnsi"/>
          <w:color w:val="000000"/>
          <w:szCs w:val="24"/>
        </w:rPr>
        <w:t xml:space="preserve"> </w:t>
      </w:r>
      <w:r w:rsidR="008D0380" w:rsidRPr="00CC53A6">
        <w:rPr>
          <w:rFonts w:asciiTheme="minorHAnsi" w:hAnsiTheme="minorHAnsi" w:cstheme="minorHAnsi"/>
          <w:color w:val="000000"/>
          <w:szCs w:val="24"/>
        </w:rPr>
        <w:t>Learning</w:t>
      </w:r>
      <w:r w:rsidR="0089038B" w:rsidRPr="00CC53A6">
        <w:rPr>
          <w:rFonts w:asciiTheme="minorHAnsi" w:hAnsiTheme="minorHAnsi" w:cstheme="minorHAnsi"/>
          <w:color w:val="000000"/>
          <w:szCs w:val="24"/>
        </w:rPr>
        <w:t xml:space="preserve"> Plan</w:t>
      </w:r>
      <w:r w:rsidR="00EC34C8" w:rsidRPr="00CC53A6">
        <w:rPr>
          <w:rFonts w:asciiTheme="minorHAnsi" w:hAnsiTheme="minorHAnsi" w:cstheme="minorHAnsi"/>
          <w:color w:val="000000"/>
          <w:szCs w:val="24"/>
        </w:rPr>
        <w:t xml:space="preserve"> </w:t>
      </w:r>
      <w:r w:rsidR="00016719" w:rsidRPr="00CC53A6">
        <w:rPr>
          <w:rFonts w:asciiTheme="minorHAnsi" w:hAnsiTheme="minorHAnsi" w:cstheme="minorHAnsi"/>
          <w:color w:val="000000"/>
          <w:szCs w:val="24"/>
        </w:rPr>
        <w:t>calls for</w:t>
      </w:r>
      <w:r w:rsidR="00C44606" w:rsidRPr="00CC53A6">
        <w:rPr>
          <w:rFonts w:asciiTheme="minorHAnsi" w:hAnsiTheme="minorHAnsi" w:cstheme="minorHAnsi"/>
          <w:color w:val="000000"/>
          <w:szCs w:val="24"/>
        </w:rPr>
        <w:t xml:space="preserve"> a</w:t>
      </w:r>
      <w:r w:rsidR="00016719" w:rsidRPr="00CC53A6">
        <w:rPr>
          <w:rFonts w:asciiTheme="minorHAnsi" w:hAnsiTheme="minorHAnsi" w:cstheme="minorHAnsi"/>
          <w:color w:val="000000"/>
          <w:szCs w:val="24"/>
        </w:rPr>
        <w:t xml:space="preserve"> clear understanding of what the curacy as a whole is meant to achieve. </w:t>
      </w:r>
      <w:r w:rsidR="008F33A6" w:rsidRPr="00CC53A6">
        <w:rPr>
          <w:rFonts w:asciiTheme="minorHAnsi" w:hAnsiTheme="minorHAnsi" w:cstheme="minorHAnsi"/>
          <w:color w:val="000000"/>
          <w:szCs w:val="24"/>
        </w:rPr>
        <w:t>The</w:t>
      </w:r>
      <w:r w:rsidR="00016719" w:rsidRPr="00CC53A6">
        <w:rPr>
          <w:rFonts w:asciiTheme="minorHAnsi" w:hAnsiTheme="minorHAnsi" w:cstheme="minorHAnsi"/>
          <w:color w:val="000000"/>
          <w:szCs w:val="24"/>
        </w:rPr>
        <w:t xml:space="preserve"> </w:t>
      </w:r>
      <w:r w:rsidR="007E75A7" w:rsidRPr="00CC53A6">
        <w:rPr>
          <w:rFonts w:asciiTheme="minorHAnsi" w:hAnsiTheme="minorHAnsi" w:cstheme="minorHAnsi"/>
          <w:color w:val="000000"/>
          <w:szCs w:val="24"/>
        </w:rPr>
        <w:t>documents you will need are:</w:t>
      </w:r>
    </w:p>
    <w:p w14:paraId="3C18FD7E" w14:textId="3FA4B440" w:rsidR="007E75A7" w:rsidRPr="00CC53A6" w:rsidRDefault="007E75A7" w:rsidP="00C44606">
      <w:pPr>
        <w:widowControl w:val="0"/>
        <w:rPr>
          <w:rFonts w:asciiTheme="minorHAnsi" w:hAnsiTheme="minorHAnsi" w:cstheme="minorHAnsi"/>
          <w:color w:val="000000"/>
          <w:szCs w:val="24"/>
        </w:rPr>
      </w:pPr>
    </w:p>
    <w:p w14:paraId="22212411" w14:textId="77777777" w:rsidR="007E75A7" w:rsidRPr="00CC53A6" w:rsidRDefault="007E75A7" w:rsidP="007E75A7">
      <w:pPr>
        <w:widowControl w:val="0"/>
        <w:ind w:left="720"/>
        <w:jc w:val="both"/>
        <w:rPr>
          <w:rFonts w:asciiTheme="minorHAnsi" w:hAnsiTheme="minorHAnsi" w:cstheme="minorHAnsi"/>
          <w:color w:val="000000"/>
          <w:szCs w:val="24"/>
        </w:rPr>
      </w:pPr>
      <w:r w:rsidRPr="00CC53A6">
        <w:rPr>
          <w:rFonts w:asciiTheme="minorHAnsi" w:hAnsiTheme="minorHAnsi" w:cstheme="minorHAnsi"/>
          <w:b/>
          <w:color w:val="000000"/>
          <w:szCs w:val="24"/>
        </w:rPr>
        <w:t xml:space="preserve">The Common Worship Liturgies for the Ordinations of Deacons and Priests </w:t>
      </w:r>
      <w:r w:rsidRPr="00CC53A6">
        <w:rPr>
          <w:rFonts w:asciiTheme="minorHAnsi" w:hAnsiTheme="minorHAnsi" w:cstheme="minorHAnsi"/>
          <w:color w:val="000000"/>
          <w:szCs w:val="24"/>
        </w:rPr>
        <w:t xml:space="preserve">(see especially </w:t>
      </w:r>
      <w:r w:rsidRPr="00CC53A6">
        <w:rPr>
          <w:rFonts w:asciiTheme="minorHAnsi" w:hAnsiTheme="minorHAnsi" w:cstheme="minorHAnsi"/>
          <w:b/>
          <w:color w:val="000000"/>
          <w:szCs w:val="24"/>
        </w:rPr>
        <w:t>The Declarations</w:t>
      </w:r>
      <w:r w:rsidRPr="00CC53A6">
        <w:rPr>
          <w:rFonts w:asciiTheme="minorHAnsi" w:hAnsiTheme="minorHAnsi" w:cstheme="minorHAnsi"/>
          <w:color w:val="000000"/>
          <w:szCs w:val="24"/>
        </w:rPr>
        <w:t xml:space="preserve">) </w:t>
      </w:r>
    </w:p>
    <w:p w14:paraId="6C715B97" w14:textId="77777777" w:rsidR="007E75A7" w:rsidRPr="00CC53A6" w:rsidRDefault="000E3CB9" w:rsidP="007E75A7">
      <w:pPr>
        <w:widowControl w:val="0"/>
        <w:ind w:left="720"/>
        <w:jc w:val="both"/>
        <w:rPr>
          <w:rFonts w:asciiTheme="minorHAnsi" w:hAnsiTheme="minorHAnsi" w:cstheme="minorHAnsi"/>
          <w:i/>
          <w:color w:val="000000"/>
          <w:szCs w:val="24"/>
        </w:rPr>
      </w:pPr>
      <w:hyperlink r:id="rId10" w:history="1">
        <w:r w:rsidR="007E75A7" w:rsidRPr="00CC53A6">
          <w:rPr>
            <w:rStyle w:val="Hyperlink"/>
            <w:rFonts w:asciiTheme="minorHAnsi" w:hAnsiTheme="minorHAnsi" w:cstheme="minorHAnsi"/>
            <w:spacing w:val="3"/>
            <w:szCs w:val="24"/>
          </w:rPr>
          <w:t>https://www.churchofengland.org/prayer-and-worship/worship-texts-and-resources/common-worship/ministry/common-worship-ordination-0</w:t>
        </w:r>
      </w:hyperlink>
    </w:p>
    <w:p w14:paraId="2A3B3566" w14:textId="06CA9FBE" w:rsidR="00240FBA" w:rsidRPr="00CC53A6" w:rsidRDefault="00240FBA" w:rsidP="00240FBA">
      <w:pPr>
        <w:widowControl w:val="0"/>
        <w:jc w:val="both"/>
        <w:rPr>
          <w:rFonts w:asciiTheme="minorHAnsi" w:hAnsiTheme="minorHAnsi" w:cstheme="minorHAnsi"/>
          <w:i/>
          <w:color w:val="000000"/>
          <w:szCs w:val="24"/>
        </w:rPr>
      </w:pPr>
    </w:p>
    <w:p w14:paraId="2A4B81B0" w14:textId="589486A5" w:rsidR="00240FBA" w:rsidRPr="00CC53A6" w:rsidRDefault="00240FBA" w:rsidP="00B603E0">
      <w:pPr>
        <w:widowControl w:val="0"/>
        <w:ind w:firstLine="720"/>
        <w:jc w:val="both"/>
        <w:rPr>
          <w:rFonts w:asciiTheme="minorHAnsi" w:hAnsiTheme="minorHAnsi" w:cstheme="minorHAnsi"/>
          <w:b/>
          <w:i/>
          <w:color w:val="000000"/>
          <w:szCs w:val="24"/>
        </w:rPr>
      </w:pPr>
      <w:r w:rsidRPr="00CC53A6">
        <w:rPr>
          <w:rFonts w:asciiTheme="minorHAnsi" w:hAnsiTheme="minorHAnsi" w:cstheme="minorHAnsi"/>
          <w:b/>
          <w:color w:val="000000"/>
          <w:szCs w:val="24"/>
        </w:rPr>
        <w:t>Formation Framework IME 2 for Ordained Priestly Ministry</w:t>
      </w:r>
      <w:r w:rsidR="006D1CB7" w:rsidRPr="00CC53A6">
        <w:rPr>
          <w:rFonts w:asciiTheme="minorHAnsi" w:hAnsiTheme="minorHAnsi" w:cstheme="minorHAnsi"/>
          <w:b/>
          <w:color w:val="000000"/>
          <w:szCs w:val="24"/>
        </w:rPr>
        <w:t>: Qualities and Evidence</w:t>
      </w:r>
      <w:r w:rsidR="00423FA3" w:rsidRPr="00CC53A6">
        <w:rPr>
          <w:rFonts w:asciiTheme="minorHAnsi" w:hAnsiTheme="minorHAnsi" w:cstheme="minorHAnsi"/>
          <w:b/>
          <w:color w:val="000000"/>
          <w:szCs w:val="24"/>
        </w:rPr>
        <w:t xml:space="preserve"> </w:t>
      </w:r>
    </w:p>
    <w:p w14:paraId="29692146" w14:textId="1B05F901" w:rsidR="008C5A3A" w:rsidRPr="00CC53A6" w:rsidRDefault="000E3CB9" w:rsidP="008C5A3A">
      <w:pPr>
        <w:ind w:left="720"/>
        <w:rPr>
          <w:rFonts w:asciiTheme="minorHAnsi" w:hAnsiTheme="minorHAnsi" w:cstheme="minorHAnsi"/>
          <w:szCs w:val="24"/>
        </w:rPr>
      </w:pPr>
      <w:hyperlink r:id="rId11" w:history="1">
        <w:r w:rsidR="008C5A3A" w:rsidRPr="00CC53A6">
          <w:rPr>
            <w:rStyle w:val="Hyperlink"/>
            <w:rFonts w:asciiTheme="minorHAnsi" w:hAnsiTheme="minorHAnsi" w:cstheme="minorHAnsi"/>
            <w:szCs w:val="24"/>
          </w:rPr>
          <w:t>https://www.churchofengland.org/sites/default/files/2021-11/ime-2-priest-qualities-and-evidence-from-autumn-2022.pdf</w:t>
        </w:r>
      </w:hyperlink>
    </w:p>
    <w:p w14:paraId="1F691A95" w14:textId="77777777" w:rsidR="00B603E0" w:rsidRPr="00CC53A6" w:rsidRDefault="00B603E0" w:rsidP="00B603E0">
      <w:pPr>
        <w:pStyle w:val="Heading1"/>
        <w:ind w:left="720"/>
        <w:jc w:val="left"/>
        <w:rPr>
          <w:rFonts w:asciiTheme="minorHAnsi" w:hAnsiTheme="minorHAnsi" w:cstheme="minorHAnsi"/>
          <w:sz w:val="24"/>
          <w:szCs w:val="24"/>
        </w:rPr>
      </w:pPr>
    </w:p>
    <w:p w14:paraId="5027FE03" w14:textId="09ABD077" w:rsidR="00B603E0" w:rsidRPr="00CC53A6" w:rsidRDefault="009A513B" w:rsidP="00B603E0">
      <w:pPr>
        <w:pStyle w:val="Heading1"/>
        <w:ind w:left="720"/>
        <w:jc w:val="left"/>
        <w:rPr>
          <w:rFonts w:asciiTheme="minorHAnsi" w:hAnsiTheme="minorHAnsi" w:cstheme="minorHAnsi"/>
          <w:sz w:val="24"/>
          <w:szCs w:val="24"/>
        </w:rPr>
      </w:pPr>
      <w:r w:rsidRPr="00CC53A6">
        <w:rPr>
          <w:rFonts w:asciiTheme="minorHAnsi" w:hAnsiTheme="minorHAnsi" w:cstheme="minorHAnsi"/>
          <w:color w:val="000000"/>
          <w:sz w:val="24"/>
          <w:szCs w:val="24"/>
        </w:rPr>
        <w:t>Formation Framework IME 2 for Ordained Distinctive Diaconal Ministry: Qualities and Evidence</w:t>
      </w:r>
      <w:r w:rsidRPr="00CC53A6">
        <w:rPr>
          <w:rFonts w:asciiTheme="minorHAnsi" w:hAnsiTheme="minorHAnsi" w:cstheme="minorHAnsi"/>
          <w:b w:val="0"/>
          <w:color w:val="000000"/>
          <w:sz w:val="24"/>
          <w:szCs w:val="24"/>
        </w:rPr>
        <w:t xml:space="preserve"> </w:t>
      </w:r>
      <w:r w:rsidR="00B603E0" w:rsidRPr="00CC53A6">
        <w:rPr>
          <w:rFonts w:asciiTheme="minorHAnsi" w:hAnsiTheme="minorHAnsi" w:cstheme="minorHAnsi"/>
          <w:b w:val="0"/>
          <w:color w:val="000000"/>
          <w:sz w:val="24"/>
          <w:szCs w:val="24"/>
        </w:rPr>
        <w:t xml:space="preserve"> </w:t>
      </w:r>
    </w:p>
    <w:p w14:paraId="29489F12" w14:textId="27EB1D89" w:rsidR="00B603E0" w:rsidRPr="00CC53A6" w:rsidRDefault="000E3CB9" w:rsidP="00B603E0">
      <w:pPr>
        <w:ind w:left="720"/>
        <w:rPr>
          <w:rFonts w:asciiTheme="minorHAnsi" w:hAnsiTheme="minorHAnsi" w:cstheme="minorHAnsi"/>
          <w:szCs w:val="24"/>
          <w:lang w:eastAsia="en-GB"/>
        </w:rPr>
      </w:pPr>
      <w:hyperlink r:id="rId12" w:history="1">
        <w:r w:rsidR="00B603E0" w:rsidRPr="00CC53A6">
          <w:rPr>
            <w:rStyle w:val="Hyperlink"/>
            <w:rFonts w:asciiTheme="minorHAnsi" w:hAnsiTheme="minorHAnsi" w:cstheme="minorHAnsi"/>
            <w:szCs w:val="24"/>
          </w:rPr>
          <w:t>https://www.churchofengland.org/sites/default/files/2021-11/ime-2-distinctive-deacon-qualities-and-evidence-from-autumn-2022.pdf</w:t>
        </w:r>
      </w:hyperlink>
    </w:p>
    <w:p w14:paraId="4D311957" w14:textId="246C74C7" w:rsidR="008C5A3A" w:rsidRPr="00CC53A6" w:rsidRDefault="008C5A3A" w:rsidP="008C5A3A">
      <w:pPr>
        <w:widowControl w:val="0"/>
        <w:jc w:val="both"/>
        <w:rPr>
          <w:rFonts w:asciiTheme="minorHAnsi" w:hAnsiTheme="minorHAnsi" w:cstheme="minorHAnsi"/>
          <w:b/>
          <w:i/>
          <w:color w:val="000000"/>
          <w:szCs w:val="24"/>
        </w:rPr>
      </w:pPr>
    </w:p>
    <w:p w14:paraId="1B0716A8" w14:textId="77777777" w:rsidR="000F4A60" w:rsidRPr="00CC53A6" w:rsidRDefault="000F4A60" w:rsidP="00103E9A">
      <w:pPr>
        <w:widowControl w:val="0"/>
        <w:ind w:left="720"/>
        <w:jc w:val="both"/>
        <w:rPr>
          <w:rFonts w:asciiTheme="minorHAnsi" w:hAnsiTheme="minorHAnsi" w:cstheme="minorHAnsi"/>
          <w:b/>
          <w:color w:val="000000"/>
          <w:szCs w:val="24"/>
        </w:rPr>
      </w:pPr>
    </w:p>
    <w:p w14:paraId="0516ED02" w14:textId="77777777" w:rsidR="000F4A60" w:rsidRPr="00CC53A6" w:rsidRDefault="000F4A60" w:rsidP="00103E9A">
      <w:pPr>
        <w:widowControl w:val="0"/>
        <w:ind w:left="720"/>
        <w:jc w:val="both"/>
        <w:rPr>
          <w:rFonts w:asciiTheme="minorHAnsi" w:hAnsiTheme="minorHAnsi" w:cstheme="minorHAnsi"/>
          <w:b/>
          <w:color w:val="000000"/>
          <w:szCs w:val="24"/>
        </w:rPr>
      </w:pPr>
    </w:p>
    <w:p w14:paraId="2F6E3D3A" w14:textId="4CCFF3AA" w:rsidR="00103E9A" w:rsidRPr="00CC53A6" w:rsidRDefault="000F4A60" w:rsidP="00103E9A">
      <w:pPr>
        <w:widowControl w:val="0"/>
        <w:ind w:left="720"/>
        <w:jc w:val="both"/>
        <w:rPr>
          <w:rFonts w:asciiTheme="minorHAnsi" w:hAnsiTheme="minorHAnsi" w:cstheme="minorHAnsi"/>
          <w:szCs w:val="24"/>
        </w:rPr>
      </w:pPr>
      <w:r w:rsidRPr="00CC53A6">
        <w:rPr>
          <w:rFonts w:asciiTheme="minorHAnsi" w:hAnsiTheme="minorHAnsi" w:cstheme="minorHAnsi"/>
          <w:b/>
          <w:color w:val="000000"/>
          <w:szCs w:val="24"/>
        </w:rPr>
        <w:t>S</w:t>
      </w:r>
      <w:r w:rsidR="00103E9A" w:rsidRPr="00CC53A6">
        <w:rPr>
          <w:rFonts w:asciiTheme="minorHAnsi" w:hAnsiTheme="minorHAnsi" w:cstheme="minorHAnsi"/>
          <w:b/>
          <w:color w:val="000000"/>
          <w:szCs w:val="24"/>
        </w:rPr>
        <w:t>ee</w:t>
      </w:r>
      <w:r w:rsidR="00103E9A" w:rsidRPr="00CC53A6">
        <w:rPr>
          <w:rFonts w:asciiTheme="minorHAnsi" w:hAnsiTheme="minorHAnsi" w:cstheme="minorHAnsi"/>
          <w:color w:val="000000"/>
          <w:szCs w:val="24"/>
        </w:rPr>
        <w:t xml:space="preserve"> </w:t>
      </w:r>
      <w:r w:rsidR="00103E9A" w:rsidRPr="00CC53A6">
        <w:rPr>
          <w:rFonts w:asciiTheme="minorHAnsi" w:hAnsiTheme="minorHAnsi" w:cstheme="minorHAnsi"/>
          <w:b/>
          <w:szCs w:val="24"/>
        </w:rPr>
        <w:t>Appendix 1</w:t>
      </w:r>
      <w:r w:rsidR="00012652">
        <w:rPr>
          <w:rFonts w:asciiTheme="minorHAnsi" w:hAnsiTheme="minorHAnsi" w:cstheme="minorHAnsi"/>
          <w:b/>
          <w:szCs w:val="24"/>
        </w:rPr>
        <w:t xml:space="preserve"> (Priests)</w:t>
      </w:r>
      <w:r w:rsidR="00103E9A" w:rsidRPr="00CC53A6">
        <w:rPr>
          <w:rFonts w:asciiTheme="minorHAnsi" w:hAnsiTheme="minorHAnsi" w:cstheme="minorHAnsi"/>
          <w:szCs w:val="24"/>
        </w:rPr>
        <w:t xml:space="preserve"> and </w:t>
      </w:r>
      <w:r w:rsidR="00103E9A" w:rsidRPr="00CC53A6">
        <w:rPr>
          <w:rFonts w:asciiTheme="minorHAnsi" w:hAnsiTheme="minorHAnsi" w:cstheme="minorHAnsi"/>
          <w:b/>
          <w:szCs w:val="24"/>
        </w:rPr>
        <w:t>Appendix 2</w:t>
      </w:r>
      <w:r w:rsidR="00012652">
        <w:rPr>
          <w:rFonts w:asciiTheme="minorHAnsi" w:hAnsiTheme="minorHAnsi" w:cstheme="minorHAnsi"/>
          <w:b/>
          <w:szCs w:val="24"/>
        </w:rPr>
        <w:t xml:space="preserve"> (Distinctive Deacons)</w:t>
      </w:r>
      <w:r w:rsidR="00103E9A" w:rsidRPr="00CC53A6">
        <w:rPr>
          <w:rFonts w:asciiTheme="minorHAnsi" w:hAnsiTheme="minorHAnsi" w:cstheme="minorHAnsi"/>
          <w:b/>
          <w:szCs w:val="24"/>
        </w:rPr>
        <w:t xml:space="preserve"> </w:t>
      </w:r>
      <w:r w:rsidR="00103E9A" w:rsidRPr="00CC53A6">
        <w:rPr>
          <w:rFonts w:asciiTheme="minorHAnsi" w:hAnsiTheme="minorHAnsi" w:cstheme="minorHAnsi"/>
          <w:szCs w:val="24"/>
        </w:rPr>
        <w:t xml:space="preserve">of this Handbook for a </w:t>
      </w:r>
      <w:r w:rsidRPr="00CC53A6">
        <w:rPr>
          <w:rFonts w:asciiTheme="minorHAnsi" w:hAnsiTheme="minorHAnsi" w:cstheme="minorHAnsi"/>
          <w:szCs w:val="24"/>
        </w:rPr>
        <w:t>simplified format</w:t>
      </w:r>
      <w:r w:rsidR="00103E9A" w:rsidRPr="00CC53A6">
        <w:rPr>
          <w:rFonts w:asciiTheme="minorHAnsi" w:hAnsiTheme="minorHAnsi" w:cstheme="minorHAnsi"/>
          <w:szCs w:val="24"/>
        </w:rPr>
        <w:t xml:space="preserve"> of the </w:t>
      </w:r>
      <w:r w:rsidR="00103E9A" w:rsidRPr="00CC53A6">
        <w:rPr>
          <w:rFonts w:asciiTheme="minorHAnsi" w:hAnsiTheme="minorHAnsi" w:cstheme="minorHAnsi"/>
          <w:b/>
          <w:szCs w:val="24"/>
        </w:rPr>
        <w:t>Formation Frameworks IME2</w:t>
      </w:r>
      <w:r w:rsidR="00012652">
        <w:rPr>
          <w:rFonts w:asciiTheme="minorHAnsi" w:hAnsiTheme="minorHAnsi" w:cstheme="minorHAnsi"/>
          <w:b/>
          <w:szCs w:val="24"/>
        </w:rPr>
        <w:t xml:space="preserve">. </w:t>
      </w:r>
      <w:r w:rsidRPr="00CC53A6">
        <w:rPr>
          <w:rFonts w:asciiTheme="minorHAnsi" w:hAnsiTheme="minorHAnsi" w:cstheme="minorHAnsi"/>
          <w:szCs w:val="24"/>
        </w:rPr>
        <w:t>T</w:t>
      </w:r>
      <w:r w:rsidR="00103E9A" w:rsidRPr="00CC53A6">
        <w:rPr>
          <w:rFonts w:asciiTheme="minorHAnsi" w:hAnsiTheme="minorHAnsi" w:cstheme="minorHAnsi"/>
          <w:szCs w:val="24"/>
        </w:rPr>
        <w:t>hey highlight the key subheadings in conjunction with the required corresponding evidence. The ‘extra’ evidence required of those preparing for incumbent status ministry is listed clearly under each subheading in italics.  You might this format more ‘user friendly’.</w:t>
      </w:r>
    </w:p>
    <w:p w14:paraId="19471839" w14:textId="4FF99716" w:rsidR="00012652" w:rsidRPr="00CC53A6" w:rsidRDefault="00012652" w:rsidP="008C5A3A">
      <w:pPr>
        <w:widowControl w:val="0"/>
        <w:jc w:val="both"/>
        <w:rPr>
          <w:rFonts w:asciiTheme="minorHAnsi" w:hAnsiTheme="minorHAnsi" w:cstheme="minorHAnsi"/>
          <w:b/>
          <w:color w:val="000000"/>
          <w:szCs w:val="24"/>
        </w:rPr>
      </w:pPr>
    </w:p>
    <w:p w14:paraId="4DCC54BA" w14:textId="3C770E5E" w:rsidR="00AA70DA" w:rsidRPr="00CC53A6" w:rsidRDefault="000F4A60" w:rsidP="00AA70DA">
      <w:pPr>
        <w:widowControl w:val="0"/>
        <w:ind w:left="720"/>
        <w:jc w:val="both"/>
        <w:rPr>
          <w:rFonts w:asciiTheme="minorHAnsi" w:hAnsiTheme="minorHAnsi" w:cstheme="minorHAnsi"/>
          <w:b/>
          <w:color w:val="000000"/>
          <w:szCs w:val="24"/>
        </w:rPr>
      </w:pPr>
      <w:r w:rsidRPr="00727B24">
        <w:rPr>
          <w:rFonts w:asciiTheme="minorHAnsi" w:hAnsiTheme="minorHAnsi" w:cstheme="minorHAnsi"/>
          <w:b/>
          <w:color w:val="000000"/>
          <w:szCs w:val="24"/>
        </w:rPr>
        <w:t>See</w:t>
      </w:r>
      <w:r w:rsidRPr="00CC53A6">
        <w:rPr>
          <w:rFonts w:asciiTheme="minorHAnsi" w:hAnsiTheme="minorHAnsi" w:cstheme="minorHAnsi"/>
          <w:b/>
          <w:color w:val="000000"/>
          <w:szCs w:val="24"/>
        </w:rPr>
        <w:t xml:space="preserve"> Appendix 3 </w:t>
      </w:r>
      <w:r w:rsidRPr="00CC53A6">
        <w:rPr>
          <w:rFonts w:asciiTheme="minorHAnsi" w:hAnsiTheme="minorHAnsi" w:cstheme="minorHAnsi"/>
          <w:color w:val="000000"/>
          <w:szCs w:val="24"/>
        </w:rPr>
        <w:t xml:space="preserve">for </w:t>
      </w:r>
      <w:r w:rsidR="00AA70DA" w:rsidRPr="00CC53A6">
        <w:rPr>
          <w:rFonts w:asciiTheme="minorHAnsi" w:hAnsiTheme="minorHAnsi" w:cstheme="minorHAnsi"/>
          <w:b/>
          <w:color w:val="000000"/>
          <w:szCs w:val="24"/>
        </w:rPr>
        <w:t xml:space="preserve">Formation Framework IME 2 for Ordained Distinctive Diaconal and Priestly Ministry: Assessment Criteria </w:t>
      </w:r>
    </w:p>
    <w:p w14:paraId="3044C823" w14:textId="77777777" w:rsidR="00012652" w:rsidRDefault="00012652" w:rsidP="00012652">
      <w:pPr>
        <w:pStyle w:val="Heading4"/>
        <w:ind w:firstLine="720"/>
        <w:jc w:val="left"/>
        <w:rPr>
          <w:rFonts w:asciiTheme="minorHAnsi" w:hAnsiTheme="minorHAnsi" w:cstheme="minorHAnsi"/>
          <w:sz w:val="24"/>
          <w:szCs w:val="24"/>
          <w:u w:val="none"/>
        </w:rPr>
      </w:pPr>
    </w:p>
    <w:p w14:paraId="0A2D902D" w14:textId="65CE23EA" w:rsidR="00012652" w:rsidRPr="00CC53A6" w:rsidRDefault="00012652" w:rsidP="00012652">
      <w:pPr>
        <w:pStyle w:val="Heading4"/>
        <w:ind w:firstLine="720"/>
        <w:jc w:val="left"/>
        <w:rPr>
          <w:rFonts w:asciiTheme="minorHAnsi" w:hAnsiTheme="minorHAnsi" w:cstheme="minorHAnsi"/>
          <w:bCs/>
          <w:iCs/>
          <w:color w:val="000000"/>
          <w:sz w:val="24"/>
          <w:szCs w:val="24"/>
          <w:u w:val="none"/>
        </w:rPr>
      </w:pPr>
      <w:r>
        <w:rPr>
          <w:rFonts w:asciiTheme="minorHAnsi" w:hAnsiTheme="minorHAnsi" w:cstheme="minorHAnsi"/>
          <w:sz w:val="24"/>
          <w:szCs w:val="24"/>
          <w:u w:val="none"/>
        </w:rPr>
        <w:t xml:space="preserve">See Appendix 4 </w:t>
      </w:r>
      <w:r>
        <w:rPr>
          <w:rFonts w:asciiTheme="minorHAnsi" w:hAnsiTheme="minorHAnsi" w:cstheme="minorHAnsi"/>
          <w:b w:val="0"/>
          <w:sz w:val="24"/>
          <w:szCs w:val="24"/>
          <w:u w:val="none"/>
        </w:rPr>
        <w:t xml:space="preserve">for the </w:t>
      </w:r>
      <w:r w:rsidRPr="00CC53A6">
        <w:rPr>
          <w:rFonts w:asciiTheme="minorHAnsi" w:hAnsiTheme="minorHAnsi" w:cstheme="minorHAnsi"/>
          <w:color w:val="000000"/>
          <w:sz w:val="24"/>
          <w:szCs w:val="24"/>
          <w:u w:val="none"/>
        </w:rPr>
        <w:t>Conflict Resolution Policy and Practice</w:t>
      </w:r>
    </w:p>
    <w:p w14:paraId="5F686703" w14:textId="74D2B4AE" w:rsidR="00790948" w:rsidRPr="00CC53A6" w:rsidRDefault="00790948" w:rsidP="000F4A60">
      <w:pPr>
        <w:widowControl w:val="0"/>
        <w:jc w:val="both"/>
        <w:rPr>
          <w:rFonts w:asciiTheme="minorHAnsi" w:hAnsiTheme="minorHAnsi" w:cstheme="minorHAnsi"/>
          <w:szCs w:val="24"/>
        </w:rPr>
      </w:pPr>
    </w:p>
    <w:p w14:paraId="28803F36" w14:textId="0431B61B" w:rsidR="00790948" w:rsidRPr="00CC53A6" w:rsidRDefault="00790948" w:rsidP="00790948">
      <w:pPr>
        <w:widowControl w:val="0"/>
        <w:ind w:left="720"/>
        <w:rPr>
          <w:rFonts w:asciiTheme="minorHAnsi" w:hAnsiTheme="minorHAnsi" w:cstheme="minorHAnsi"/>
          <w:szCs w:val="24"/>
        </w:rPr>
      </w:pPr>
      <w:r w:rsidRPr="00727B24">
        <w:rPr>
          <w:rFonts w:asciiTheme="minorHAnsi" w:hAnsiTheme="minorHAnsi" w:cstheme="minorHAnsi"/>
          <w:b/>
          <w:szCs w:val="24"/>
        </w:rPr>
        <w:t>See</w:t>
      </w:r>
      <w:r w:rsidRPr="00CC53A6">
        <w:rPr>
          <w:rFonts w:asciiTheme="minorHAnsi" w:hAnsiTheme="minorHAnsi" w:cstheme="minorHAnsi"/>
          <w:szCs w:val="24"/>
        </w:rPr>
        <w:t xml:space="preserve"> </w:t>
      </w:r>
      <w:r w:rsidRPr="00CC53A6">
        <w:rPr>
          <w:rFonts w:asciiTheme="minorHAnsi" w:hAnsiTheme="minorHAnsi" w:cstheme="minorHAnsi"/>
          <w:b/>
          <w:szCs w:val="24"/>
        </w:rPr>
        <w:t xml:space="preserve">Appendix </w:t>
      </w:r>
      <w:r w:rsidR="00012652">
        <w:rPr>
          <w:rFonts w:asciiTheme="minorHAnsi" w:hAnsiTheme="minorHAnsi" w:cstheme="minorHAnsi"/>
          <w:b/>
          <w:szCs w:val="24"/>
        </w:rPr>
        <w:t>5</w:t>
      </w:r>
      <w:r w:rsidRPr="00CC53A6">
        <w:rPr>
          <w:rFonts w:asciiTheme="minorHAnsi" w:hAnsiTheme="minorHAnsi" w:cstheme="minorHAnsi"/>
          <w:szCs w:val="24"/>
        </w:rPr>
        <w:t xml:space="preserve"> for the </w:t>
      </w:r>
      <w:r w:rsidRPr="00012652">
        <w:rPr>
          <w:rFonts w:asciiTheme="minorHAnsi" w:hAnsiTheme="minorHAnsi" w:cstheme="minorHAnsi"/>
          <w:b/>
          <w:szCs w:val="24"/>
        </w:rPr>
        <w:t>Ministerial Agreement and Learning Plan for Stipendiary Ministers</w:t>
      </w:r>
      <w:r w:rsidRPr="00CC53A6">
        <w:rPr>
          <w:rFonts w:asciiTheme="minorHAnsi" w:hAnsiTheme="minorHAnsi" w:cstheme="minorHAnsi"/>
          <w:szCs w:val="24"/>
        </w:rPr>
        <w:t xml:space="preserve"> </w:t>
      </w:r>
    </w:p>
    <w:p w14:paraId="6441016A" w14:textId="77777777" w:rsidR="00790948" w:rsidRPr="00CC53A6" w:rsidRDefault="00790948" w:rsidP="00790948">
      <w:pPr>
        <w:widowControl w:val="0"/>
        <w:ind w:left="720"/>
        <w:rPr>
          <w:rFonts w:asciiTheme="minorHAnsi" w:hAnsiTheme="minorHAnsi" w:cstheme="minorHAnsi"/>
          <w:szCs w:val="24"/>
        </w:rPr>
      </w:pPr>
    </w:p>
    <w:p w14:paraId="68C4CDED" w14:textId="2F28518D" w:rsidR="00790948" w:rsidRDefault="00790948" w:rsidP="00790948">
      <w:pPr>
        <w:widowControl w:val="0"/>
        <w:ind w:left="720"/>
        <w:rPr>
          <w:rFonts w:asciiTheme="minorHAnsi" w:hAnsiTheme="minorHAnsi" w:cstheme="minorHAnsi"/>
          <w:szCs w:val="24"/>
        </w:rPr>
      </w:pPr>
      <w:r w:rsidRPr="00727B24">
        <w:rPr>
          <w:rFonts w:asciiTheme="minorHAnsi" w:hAnsiTheme="minorHAnsi" w:cstheme="minorHAnsi"/>
          <w:b/>
          <w:szCs w:val="24"/>
        </w:rPr>
        <w:t>See</w:t>
      </w:r>
      <w:r w:rsidRPr="00CC53A6">
        <w:rPr>
          <w:rFonts w:asciiTheme="minorHAnsi" w:hAnsiTheme="minorHAnsi" w:cstheme="minorHAnsi"/>
          <w:szCs w:val="24"/>
        </w:rPr>
        <w:t xml:space="preserve"> </w:t>
      </w:r>
      <w:r w:rsidRPr="00CC53A6">
        <w:rPr>
          <w:rFonts w:asciiTheme="minorHAnsi" w:hAnsiTheme="minorHAnsi" w:cstheme="minorHAnsi"/>
          <w:b/>
          <w:szCs w:val="24"/>
        </w:rPr>
        <w:t xml:space="preserve">Appendix </w:t>
      </w:r>
      <w:r w:rsidR="00012652">
        <w:rPr>
          <w:rFonts w:asciiTheme="minorHAnsi" w:hAnsiTheme="minorHAnsi" w:cstheme="minorHAnsi"/>
          <w:b/>
          <w:szCs w:val="24"/>
        </w:rPr>
        <w:t>6</w:t>
      </w:r>
      <w:r w:rsidRPr="00CC53A6">
        <w:rPr>
          <w:rFonts w:asciiTheme="minorHAnsi" w:hAnsiTheme="minorHAnsi" w:cstheme="minorHAnsi"/>
          <w:szCs w:val="24"/>
        </w:rPr>
        <w:t xml:space="preserve"> </w:t>
      </w:r>
      <w:r w:rsidR="00727B24">
        <w:rPr>
          <w:rFonts w:asciiTheme="minorHAnsi" w:hAnsiTheme="minorHAnsi" w:cstheme="minorHAnsi"/>
          <w:szCs w:val="24"/>
        </w:rPr>
        <w:t xml:space="preserve">for </w:t>
      </w:r>
      <w:r w:rsidRPr="00CC53A6">
        <w:rPr>
          <w:rFonts w:asciiTheme="minorHAnsi" w:hAnsiTheme="minorHAnsi" w:cstheme="minorHAnsi"/>
          <w:szCs w:val="24"/>
        </w:rPr>
        <w:t xml:space="preserve">the </w:t>
      </w:r>
      <w:r w:rsidRPr="00012652">
        <w:rPr>
          <w:rFonts w:asciiTheme="minorHAnsi" w:hAnsiTheme="minorHAnsi" w:cstheme="minorHAnsi"/>
          <w:b/>
          <w:szCs w:val="24"/>
        </w:rPr>
        <w:t>Ministerial Agreement and Learning Plan for Self-Supporting Ministers</w:t>
      </w:r>
    </w:p>
    <w:p w14:paraId="1AAF6396" w14:textId="612706BD" w:rsidR="00790948" w:rsidRPr="00CC53A6" w:rsidRDefault="00790948" w:rsidP="00C44606">
      <w:pPr>
        <w:widowControl w:val="0"/>
        <w:jc w:val="both"/>
        <w:rPr>
          <w:rFonts w:asciiTheme="minorHAnsi" w:hAnsiTheme="minorHAnsi" w:cstheme="minorHAnsi"/>
          <w:szCs w:val="24"/>
        </w:rPr>
      </w:pPr>
      <w:r w:rsidRPr="00CC53A6">
        <w:rPr>
          <w:rFonts w:asciiTheme="minorHAnsi" w:hAnsiTheme="minorHAnsi" w:cstheme="minorHAnsi"/>
          <w:szCs w:val="24"/>
        </w:rPr>
        <w:tab/>
      </w:r>
    </w:p>
    <w:p w14:paraId="1B8EF73C" w14:textId="77777777" w:rsidR="009E63E9" w:rsidRPr="00CC53A6" w:rsidRDefault="009E63E9" w:rsidP="00C44606">
      <w:pPr>
        <w:widowControl w:val="0"/>
        <w:jc w:val="both"/>
        <w:rPr>
          <w:rFonts w:asciiTheme="minorHAnsi" w:hAnsiTheme="minorHAnsi" w:cstheme="minorHAnsi"/>
          <w:szCs w:val="24"/>
        </w:rPr>
      </w:pPr>
    </w:p>
    <w:p w14:paraId="65A0E75E" w14:textId="3DC15D67" w:rsidR="00016719" w:rsidRPr="00CC53A6" w:rsidRDefault="009D7593">
      <w:pPr>
        <w:widowControl w:val="0"/>
        <w:jc w:val="both"/>
        <w:rPr>
          <w:rFonts w:asciiTheme="minorHAnsi" w:hAnsiTheme="minorHAnsi" w:cstheme="minorHAnsi"/>
          <w:color w:val="000000"/>
          <w:szCs w:val="24"/>
        </w:rPr>
      </w:pPr>
      <w:r w:rsidRPr="00CC53A6">
        <w:rPr>
          <w:rFonts w:asciiTheme="minorHAnsi" w:hAnsiTheme="minorHAnsi" w:cstheme="minorHAnsi"/>
          <w:szCs w:val="24"/>
        </w:rPr>
        <w:t xml:space="preserve">Together, these documents map out the dispositions, understanding and skills to be developed over the course of a curacy, and so provide a map for planning and reviewing progress; the Ministerial Agreement and </w:t>
      </w:r>
      <w:r w:rsidR="000F4A60" w:rsidRPr="00CC53A6">
        <w:rPr>
          <w:rFonts w:asciiTheme="minorHAnsi" w:hAnsiTheme="minorHAnsi" w:cstheme="minorHAnsi"/>
          <w:szCs w:val="24"/>
        </w:rPr>
        <w:t>Learning</w:t>
      </w:r>
      <w:r w:rsidRPr="00CC53A6">
        <w:rPr>
          <w:rFonts w:asciiTheme="minorHAnsi" w:hAnsiTheme="minorHAnsi" w:cstheme="minorHAnsi"/>
          <w:szCs w:val="24"/>
        </w:rPr>
        <w:t xml:space="preserve"> Plan for each year need to be framed in conscious dialogue with them.</w:t>
      </w:r>
      <w:r w:rsidRPr="00CC53A6">
        <w:rPr>
          <w:rFonts w:asciiTheme="minorHAnsi" w:hAnsiTheme="minorHAnsi" w:cstheme="minorHAnsi"/>
          <w:color w:val="000000"/>
          <w:szCs w:val="24"/>
        </w:rPr>
        <w:t xml:space="preserve"> </w:t>
      </w:r>
      <w:r w:rsidR="000F4A60" w:rsidRPr="00CC53A6">
        <w:rPr>
          <w:rFonts w:asciiTheme="minorHAnsi" w:hAnsiTheme="minorHAnsi" w:cstheme="minorHAnsi"/>
          <w:color w:val="000000"/>
          <w:szCs w:val="24"/>
        </w:rPr>
        <w:t xml:space="preserve">This is intrinsic to the successful completion of any curacy. </w:t>
      </w:r>
      <w:r w:rsidRPr="00CC53A6">
        <w:rPr>
          <w:rFonts w:asciiTheme="minorHAnsi" w:hAnsiTheme="minorHAnsi" w:cstheme="minorHAnsi"/>
          <w:color w:val="000000"/>
          <w:szCs w:val="24"/>
        </w:rPr>
        <w:t xml:space="preserve">The </w:t>
      </w:r>
      <w:r w:rsidR="000F4A60" w:rsidRPr="00CC53A6">
        <w:rPr>
          <w:rFonts w:asciiTheme="minorHAnsi" w:hAnsiTheme="minorHAnsi" w:cstheme="minorHAnsi"/>
          <w:color w:val="000000"/>
          <w:szCs w:val="24"/>
        </w:rPr>
        <w:t>C of E assesses each curacy</w:t>
      </w:r>
      <w:r w:rsidR="006D1CB7"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by </w:t>
      </w:r>
      <w:r w:rsidR="006D1CB7" w:rsidRPr="00CC53A6">
        <w:rPr>
          <w:rFonts w:asciiTheme="minorHAnsi" w:hAnsiTheme="minorHAnsi" w:cstheme="minorHAnsi"/>
          <w:color w:val="000000"/>
          <w:szCs w:val="24"/>
        </w:rPr>
        <w:t>how ‘well’ a curate ‘inhabits’</w:t>
      </w:r>
      <w:r w:rsidR="00B603E0" w:rsidRPr="00CC53A6">
        <w:rPr>
          <w:rFonts w:asciiTheme="minorHAnsi" w:hAnsiTheme="minorHAnsi" w:cstheme="minorHAnsi"/>
          <w:color w:val="000000"/>
          <w:szCs w:val="24"/>
        </w:rPr>
        <w:t xml:space="preserve"> </w:t>
      </w:r>
      <w:r w:rsidR="008C5A3A" w:rsidRPr="00CC53A6">
        <w:rPr>
          <w:rFonts w:asciiTheme="minorHAnsi" w:hAnsiTheme="minorHAnsi" w:cstheme="minorHAnsi"/>
          <w:color w:val="000000"/>
          <w:szCs w:val="24"/>
        </w:rPr>
        <w:t xml:space="preserve">each of </w:t>
      </w:r>
      <w:r w:rsidR="006D1CB7" w:rsidRPr="00CC53A6">
        <w:rPr>
          <w:rFonts w:asciiTheme="minorHAnsi" w:hAnsiTheme="minorHAnsi" w:cstheme="minorHAnsi"/>
          <w:color w:val="000000"/>
          <w:szCs w:val="24"/>
        </w:rPr>
        <w:t xml:space="preserve">the qualities identified in </w:t>
      </w:r>
      <w:r w:rsidR="00A22961" w:rsidRPr="00CC53A6">
        <w:rPr>
          <w:rFonts w:asciiTheme="minorHAnsi" w:hAnsiTheme="minorHAnsi" w:cstheme="minorHAnsi"/>
          <w:color w:val="000000"/>
          <w:szCs w:val="24"/>
        </w:rPr>
        <w:t>the formation frameworks.</w:t>
      </w:r>
    </w:p>
    <w:p w14:paraId="758265B9" w14:textId="77777777" w:rsidR="00A22961" w:rsidRPr="00CC53A6" w:rsidRDefault="00A22961" w:rsidP="009A0C26">
      <w:pPr>
        <w:widowControl w:val="0"/>
        <w:rPr>
          <w:rFonts w:asciiTheme="minorHAnsi" w:hAnsiTheme="minorHAnsi" w:cstheme="minorHAnsi"/>
          <w:color w:val="000000"/>
          <w:szCs w:val="24"/>
        </w:rPr>
      </w:pPr>
    </w:p>
    <w:p w14:paraId="658648DA" w14:textId="0EB1E507" w:rsidR="00016719" w:rsidRPr="00CC53A6" w:rsidRDefault="009A0C26" w:rsidP="009A0C2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In addition, drawing up a good Ministerial Agreement and Learning Plan calls </w:t>
      </w:r>
      <w:r w:rsidR="00A22961" w:rsidRPr="00CC53A6">
        <w:rPr>
          <w:rFonts w:asciiTheme="minorHAnsi" w:hAnsiTheme="minorHAnsi" w:cstheme="minorHAnsi"/>
          <w:color w:val="000000"/>
          <w:szCs w:val="24"/>
        </w:rPr>
        <w:t>for the</w:t>
      </w:r>
      <w:r w:rsidR="00016719" w:rsidRPr="00CC53A6">
        <w:rPr>
          <w:rFonts w:asciiTheme="minorHAnsi" w:hAnsiTheme="minorHAnsi" w:cstheme="minorHAnsi"/>
          <w:color w:val="000000"/>
          <w:szCs w:val="24"/>
        </w:rPr>
        <w:t xml:space="preserve"> </w:t>
      </w:r>
      <w:r w:rsidR="007B352C" w:rsidRPr="00CC53A6">
        <w:rPr>
          <w:rFonts w:asciiTheme="minorHAnsi" w:hAnsiTheme="minorHAnsi" w:cstheme="minorHAnsi"/>
          <w:color w:val="000000"/>
          <w:szCs w:val="24"/>
        </w:rPr>
        <w:t>recognition</w:t>
      </w:r>
      <w:r w:rsidR="00016719" w:rsidRPr="00CC53A6">
        <w:rPr>
          <w:rFonts w:asciiTheme="minorHAnsi" w:hAnsiTheme="minorHAnsi" w:cstheme="minorHAnsi"/>
          <w:color w:val="000000"/>
          <w:szCs w:val="24"/>
        </w:rPr>
        <w:t xml:space="preserve"> of the experience and strengths of the curate to date, and of the areas where further experience and development need to take place during the curacy, in order to </w:t>
      </w:r>
      <w:r w:rsidR="0095670C" w:rsidRPr="00CC53A6">
        <w:rPr>
          <w:rFonts w:asciiTheme="minorHAnsi" w:hAnsiTheme="minorHAnsi" w:cstheme="minorHAnsi"/>
          <w:color w:val="000000"/>
          <w:szCs w:val="24"/>
        </w:rPr>
        <w:t>meet</w:t>
      </w:r>
      <w:r w:rsidR="00016719"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the </w:t>
      </w:r>
      <w:r w:rsidR="006D1CB7" w:rsidRPr="00CC53A6">
        <w:rPr>
          <w:rFonts w:asciiTheme="minorHAnsi" w:hAnsiTheme="minorHAnsi" w:cstheme="minorHAnsi"/>
          <w:color w:val="000000"/>
          <w:szCs w:val="24"/>
        </w:rPr>
        <w:t>standards set above</w:t>
      </w:r>
      <w:r w:rsidR="00016719" w:rsidRPr="00CC53A6">
        <w:rPr>
          <w:rFonts w:asciiTheme="minorHAnsi" w:hAnsiTheme="minorHAnsi" w:cstheme="minorHAnsi"/>
          <w:color w:val="000000"/>
          <w:szCs w:val="24"/>
        </w:rPr>
        <w:t xml:space="preserve">.  </w:t>
      </w:r>
      <w:r w:rsidR="00A346F5" w:rsidRPr="00CC53A6">
        <w:rPr>
          <w:rFonts w:asciiTheme="minorHAnsi" w:hAnsiTheme="minorHAnsi" w:cstheme="minorHAnsi"/>
          <w:color w:val="000000"/>
          <w:szCs w:val="24"/>
        </w:rPr>
        <w:t>The curate</w:t>
      </w:r>
      <w:r w:rsidR="00A22961" w:rsidRPr="00CC53A6">
        <w:rPr>
          <w:rFonts w:asciiTheme="minorHAnsi" w:hAnsiTheme="minorHAnsi" w:cstheme="minorHAnsi"/>
          <w:color w:val="000000"/>
          <w:szCs w:val="24"/>
        </w:rPr>
        <w:t>’s</w:t>
      </w:r>
      <w:r w:rsidR="00A346F5" w:rsidRPr="00CC53A6">
        <w:rPr>
          <w:rFonts w:asciiTheme="minorHAnsi" w:hAnsiTheme="minorHAnsi" w:cstheme="minorHAnsi"/>
          <w:color w:val="000000"/>
          <w:szCs w:val="24"/>
        </w:rPr>
        <w:t xml:space="preserve"> final report from theological college or course should be reviewed and taken into consideration.</w:t>
      </w:r>
      <w:r w:rsidRPr="00CC53A6">
        <w:rPr>
          <w:rFonts w:asciiTheme="minorHAnsi" w:hAnsiTheme="minorHAnsi" w:cstheme="minorHAnsi"/>
          <w:color w:val="000000"/>
          <w:szCs w:val="24"/>
        </w:rPr>
        <w:t xml:space="preserve"> Curates sh</w:t>
      </w:r>
      <w:r w:rsidR="004B6737" w:rsidRPr="00CC53A6">
        <w:rPr>
          <w:rFonts w:asciiTheme="minorHAnsi" w:hAnsiTheme="minorHAnsi" w:cstheme="minorHAnsi"/>
          <w:color w:val="000000"/>
          <w:szCs w:val="24"/>
        </w:rPr>
        <w:t>o</w:t>
      </w:r>
      <w:r w:rsidRPr="00CC53A6">
        <w:rPr>
          <w:rFonts w:asciiTheme="minorHAnsi" w:hAnsiTheme="minorHAnsi" w:cstheme="minorHAnsi"/>
          <w:color w:val="000000"/>
          <w:szCs w:val="24"/>
        </w:rPr>
        <w:t xml:space="preserve">uld share </w:t>
      </w:r>
      <w:r w:rsidR="00A22961" w:rsidRPr="00CC53A6">
        <w:rPr>
          <w:rFonts w:asciiTheme="minorHAnsi" w:hAnsiTheme="minorHAnsi" w:cstheme="minorHAnsi"/>
          <w:color w:val="000000"/>
          <w:szCs w:val="24"/>
        </w:rPr>
        <w:t>t</w:t>
      </w:r>
      <w:r w:rsidRPr="00CC53A6">
        <w:rPr>
          <w:rFonts w:asciiTheme="minorHAnsi" w:hAnsiTheme="minorHAnsi" w:cstheme="minorHAnsi"/>
          <w:color w:val="000000"/>
          <w:szCs w:val="24"/>
        </w:rPr>
        <w:t>his report with their TI before drawing up the initial Ministerial Agreement and Learning Plan.</w:t>
      </w:r>
    </w:p>
    <w:p w14:paraId="476B20BF" w14:textId="77777777" w:rsidR="00A346F5" w:rsidRPr="00CC53A6" w:rsidRDefault="00A346F5" w:rsidP="009D7593">
      <w:pPr>
        <w:pStyle w:val="ListParagraph"/>
        <w:widowControl w:val="0"/>
        <w:rPr>
          <w:rFonts w:asciiTheme="minorHAnsi" w:hAnsiTheme="minorHAnsi" w:cstheme="minorHAnsi"/>
          <w:color w:val="000000"/>
          <w:szCs w:val="24"/>
        </w:rPr>
      </w:pPr>
    </w:p>
    <w:p w14:paraId="6A09CF0B" w14:textId="58006812" w:rsidR="00016719" w:rsidRPr="00CC53A6" w:rsidRDefault="009A0C26"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C</w:t>
      </w:r>
      <w:r w:rsidR="00DC764B" w:rsidRPr="00CC53A6">
        <w:rPr>
          <w:rFonts w:asciiTheme="minorHAnsi" w:hAnsiTheme="minorHAnsi" w:cstheme="minorHAnsi"/>
          <w:color w:val="000000"/>
          <w:szCs w:val="24"/>
        </w:rPr>
        <w:t xml:space="preserve">larity about </w:t>
      </w:r>
      <w:r w:rsidR="00A346F5" w:rsidRPr="00CC53A6">
        <w:rPr>
          <w:rFonts w:asciiTheme="minorHAnsi" w:hAnsiTheme="minorHAnsi" w:cstheme="minorHAnsi"/>
          <w:color w:val="000000"/>
          <w:szCs w:val="24"/>
        </w:rPr>
        <w:t>the</w:t>
      </w:r>
      <w:r w:rsidR="00DC764B" w:rsidRPr="00CC53A6">
        <w:rPr>
          <w:rFonts w:asciiTheme="minorHAnsi" w:hAnsiTheme="minorHAnsi" w:cstheme="minorHAnsi"/>
          <w:color w:val="000000"/>
          <w:szCs w:val="24"/>
        </w:rPr>
        <w:t xml:space="preserve"> ministry the curate is </w:t>
      </w:r>
      <w:r w:rsidR="00A22961" w:rsidRPr="00CC53A6">
        <w:rPr>
          <w:rFonts w:asciiTheme="minorHAnsi" w:hAnsiTheme="minorHAnsi" w:cstheme="minorHAnsi"/>
          <w:color w:val="000000"/>
          <w:szCs w:val="24"/>
        </w:rPr>
        <w:t>preparing for</w:t>
      </w:r>
      <w:r w:rsidR="00DC764B" w:rsidRPr="00CC53A6">
        <w:rPr>
          <w:rFonts w:asciiTheme="minorHAnsi" w:hAnsiTheme="minorHAnsi" w:cstheme="minorHAnsi"/>
          <w:color w:val="000000"/>
          <w:szCs w:val="24"/>
        </w:rPr>
        <w:t xml:space="preserve"> in t</w:t>
      </w:r>
      <w:r w:rsidR="00A346F5" w:rsidRPr="00CC53A6">
        <w:rPr>
          <w:rFonts w:asciiTheme="minorHAnsi" w:hAnsiTheme="minorHAnsi" w:cstheme="minorHAnsi"/>
          <w:color w:val="000000"/>
          <w:szCs w:val="24"/>
        </w:rPr>
        <w:t>he future</w:t>
      </w:r>
      <w:r w:rsidRPr="00CC53A6">
        <w:rPr>
          <w:rFonts w:asciiTheme="minorHAnsi" w:hAnsiTheme="minorHAnsi" w:cstheme="minorHAnsi"/>
          <w:color w:val="000000"/>
          <w:szCs w:val="24"/>
        </w:rPr>
        <w:t xml:space="preserve"> is also essential in drawing up a good Ministerial Agreement and Learning Plan</w:t>
      </w:r>
      <w:r w:rsidR="00A346F5" w:rsidRPr="00CC53A6">
        <w:rPr>
          <w:rFonts w:asciiTheme="minorHAnsi" w:hAnsiTheme="minorHAnsi" w:cstheme="minorHAnsi"/>
          <w:color w:val="000000"/>
          <w:szCs w:val="24"/>
        </w:rPr>
        <w:t>. T</w:t>
      </w:r>
      <w:r w:rsidR="00DC764B" w:rsidRPr="00CC53A6">
        <w:rPr>
          <w:rFonts w:asciiTheme="minorHAnsi" w:hAnsiTheme="minorHAnsi" w:cstheme="minorHAnsi"/>
          <w:color w:val="000000"/>
          <w:szCs w:val="24"/>
        </w:rPr>
        <w:t>raining for a supporting role is not identical to training for incumbency</w:t>
      </w:r>
      <w:r w:rsidR="00A346F5" w:rsidRPr="00CC53A6">
        <w:rPr>
          <w:rFonts w:asciiTheme="minorHAnsi" w:hAnsiTheme="minorHAnsi" w:cstheme="minorHAnsi"/>
          <w:color w:val="000000"/>
          <w:szCs w:val="24"/>
        </w:rPr>
        <w:t xml:space="preserve">. </w:t>
      </w:r>
      <w:r w:rsidR="00247B55" w:rsidRPr="00CC53A6">
        <w:rPr>
          <w:rFonts w:asciiTheme="minorHAnsi" w:hAnsiTheme="minorHAnsi" w:cstheme="minorHAnsi"/>
          <w:color w:val="000000"/>
          <w:szCs w:val="24"/>
        </w:rPr>
        <w:t>T</w:t>
      </w:r>
      <w:r w:rsidR="00016719" w:rsidRPr="00CC53A6">
        <w:rPr>
          <w:rFonts w:asciiTheme="minorHAnsi" w:hAnsiTheme="minorHAnsi" w:cstheme="minorHAnsi"/>
          <w:color w:val="000000"/>
          <w:szCs w:val="24"/>
        </w:rPr>
        <w:t xml:space="preserve">he careful structuring and planning of training over the three to four years of the curacy in this light. </w:t>
      </w:r>
      <w:r w:rsidR="00247B55" w:rsidRPr="00CC53A6">
        <w:rPr>
          <w:rFonts w:asciiTheme="minorHAnsi" w:hAnsiTheme="minorHAnsi" w:cstheme="minorHAnsi"/>
          <w:color w:val="000000"/>
          <w:szCs w:val="24"/>
        </w:rPr>
        <w:t xml:space="preserve">Keep the big picture in sight as you plan the detail. Where are we headed, and how will we get there. </w:t>
      </w:r>
    </w:p>
    <w:p w14:paraId="1558B6A9" w14:textId="77777777" w:rsidR="00016719" w:rsidRPr="00CC53A6" w:rsidRDefault="00016719">
      <w:pPr>
        <w:widowControl w:val="0"/>
        <w:jc w:val="both"/>
        <w:rPr>
          <w:rFonts w:asciiTheme="minorHAnsi" w:hAnsiTheme="minorHAnsi" w:cstheme="minorHAnsi"/>
          <w:color w:val="000000"/>
          <w:szCs w:val="24"/>
        </w:rPr>
      </w:pPr>
    </w:p>
    <w:p w14:paraId="076426D2" w14:textId="244FAEFA" w:rsidR="00016719" w:rsidRPr="00CC53A6" w:rsidRDefault="00016719" w:rsidP="009D7593">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In summary, the work undertaken in a curacy needs careful planning, with the </w:t>
      </w:r>
      <w:r w:rsidR="00192FB6" w:rsidRPr="00CC53A6">
        <w:rPr>
          <w:rFonts w:asciiTheme="minorHAnsi" w:hAnsiTheme="minorHAnsi" w:cstheme="minorHAnsi"/>
          <w:color w:val="000000"/>
          <w:szCs w:val="24"/>
        </w:rPr>
        <w:t xml:space="preserve">specific </w:t>
      </w:r>
      <w:r w:rsidRPr="00CC53A6">
        <w:rPr>
          <w:rFonts w:asciiTheme="minorHAnsi" w:hAnsiTheme="minorHAnsi" w:cstheme="minorHAnsi"/>
          <w:color w:val="000000"/>
          <w:szCs w:val="24"/>
        </w:rPr>
        <w:t>goa</w:t>
      </w:r>
      <w:r w:rsidR="00192FB6" w:rsidRPr="00CC53A6">
        <w:rPr>
          <w:rFonts w:asciiTheme="minorHAnsi" w:hAnsiTheme="minorHAnsi" w:cstheme="minorHAnsi"/>
          <w:color w:val="000000"/>
          <w:szCs w:val="24"/>
        </w:rPr>
        <w:t>ls</w:t>
      </w:r>
      <w:r w:rsidRPr="00CC53A6">
        <w:rPr>
          <w:rFonts w:asciiTheme="minorHAnsi" w:hAnsiTheme="minorHAnsi" w:cstheme="minorHAnsi"/>
          <w:color w:val="000000"/>
          <w:szCs w:val="24"/>
        </w:rPr>
        <w:t xml:space="preserve"> of </w:t>
      </w:r>
      <w:r w:rsidR="00192FB6" w:rsidRPr="00CC53A6">
        <w:rPr>
          <w:rFonts w:asciiTheme="minorHAnsi" w:hAnsiTheme="minorHAnsi" w:cstheme="minorHAnsi"/>
          <w:color w:val="000000"/>
          <w:szCs w:val="24"/>
        </w:rPr>
        <w:t xml:space="preserve">learning and formation for each individual curate </w:t>
      </w:r>
      <w:r w:rsidRPr="00CC53A6">
        <w:rPr>
          <w:rFonts w:asciiTheme="minorHAnsi" w:hAnsiTheme="minorHAnsi" w:cstheme="minorHAnsi"/>
          <w:color w:val="000000"/>
          <w:szCs w:val="24"/>
        </w:rPr>
        <w:t xml:space="preserve">always held in mind. Drawing up the </w:t>
      </w:r>
      <w:r w:rsidR="009A3505" w:rsidRPr="00CC53A6">
        <w:rPr>
          <w:rFonts w:asciiTheme="minorHAnsi" w:hAnsiTheme="minorHAnsi" w:cstheme="minorHAnsi"/>
          <w:color w:val="000000"/>
          <w:szCs w:val="24"/>
        </w:rPr>
        <w:t>Ministerial Agreement</w:t>
      </w:r>
      <w:r w:rsidR="00A346F5" w:rsidRPr="00CC53A6">
        <w:rPr>
          <w:rFonts w:asciiTheme="minorHAnsi" w:hAnsiTheme="minorHAnsi" w:cstheme="minorHAnsi"/>
          <w:color w:val="000000"/>
          <w:szCs w:val="24"/>
        </w:rPr>
        <w:t xml:space="preserve"> and</w:t>
      </w:r>
      <w:r w:rsidR="009D7593" w:rsidRPr="00CC53A6">
        <w:rPr>
          <w:rFonts w:asciiTheme="minorHAnsi" w:hAnsiTheme="minorHAnsi" w:cstheme="minorHAnsi"/>
          <w:color w:val="000000"/>
          <w:szCs w:val="24"/>
        </w:rPr>
        <w:t xml:space="preserve"> Learning</w:t>
      </w:r>
      <w:r w:rsidR="000D7FE9" w:rsidRPr="00CC53A6">
        <w:rPr>
          <w:rFonts w:asciiTheme="minorHAnsi" w:hAnsiTheme="minorHAnsi" w:cstheme="minorHAnsi"/>
          <w:color w:val="000000"/>
          <w:szCs w:val="24"/>
        </w:rPr>
        <w:t xml:space="preserve"> Plan</w:t>
      </w:r>
      <w:r w:rsidRPr="00CC53A6">
        <w:rPr>
          <w:rFonts w:asciiTheme="minorHAnsi" w:hAnsiTheme="minorHAnsi" w:cstheme="minorHAnsi"/>
          <w:color w:val="000000"/>
          <w:szCs w:val="24"/>
        </w:rPr>
        <w:t xml:space="preserve"> will involve discussing these issues </w:t>
      </w:r>
      <w:r w:rsidR="00EC34C8" w:rsidRPr="00CC53A6">
        <w:rPr>
          <w:rFonts w:asciiTheme="minorHAnsi" w:hAnsiTheme="minorHAnsi" w:cstheme="minorHAnsi"/>
          <w:color w:val="000000"/>
          <w:szCs w:val="24"/>
        </w:rPr>
        <w:t>in</w:t>
      </w:r>
      <w:r w:rsidRPr="00CC53A6">
        <w:rPr>
          <w:rFonts w:asciiTheme="minorHAnsi" w:hAnsiTheme="minorHAnsi" w:cstheme="minorHAnsi"/>
          <w:color w:val="000000"/>
          <w:szCs w:val="24"/>
        </w:rPr>
        <w:t xml:space="preserve"> some depth. </w:t>
      </w:r>
    </w:p>
    <w:p w14:paraId="1FF870DC" w14:textId="010A836E" w:rsidR="005C7835" w:rsidRPr="00CC53A6" w:rsidRDefault="005C7835" w:rsidP="009D7593">
      <w:pPr>
        <w:widowControl w:val="0"/>
        <w:rPr>
          <w:rFonts w:asciiTheme="minorHAnsi" w:hAnsiTheme="minorHAnsi" w:cstheme="minorHAnsi"/>
          <w:color w:val="000000"/>
          <w:szCs w:val="24"/>
        </w:rPr>
      </w:pPr>
    </w:p>
    <w:p w14:paraId="0B60D19B" w14:textId="5FDD14DA" w:rsidR="005C7835" w:rsidRPr="00CC53A6" w:rsidRDefault="005C7835" w:rsidP="009D7593">
      <w:pPr>
        <w:widowControl w:val="0"/>
        <w:rPr>
          <w:rFonts w:asciiTheme="minorHAnsi" w:hAnsiTheme="minorHAnsi" w:cstheme="minorHAnsi"/>
          <w:color w:val="000000"/>
          <w:szCs w:val="24"/>
        </w:rPr>
      </w:pPr>
      <w:r w:rsidRPr="00CC53A6">
        <w:rPr>
          <w:rFonts w:asciiTheme="minorHAnsi" w:hAnsiTheme="minorHAnsi" w:cstheme="minorHAnsi"/>
          <w:color w:val="000000"/>
          <w:szCs w:val="24"/>
        </w:rPr>
        <w:t>Under the terms of Common Tenure all licensed clergy have a Statement of Particulars. The Ministerial Agreement must take into account the terms of Common Tenure and the curate’s Statement of Particulars.</w:t>
      </w:r>
    </w:p>
    <w:p w14:paraId="2335E41F" w14:textId="7745F0AC" w:rsidR="006230D9" w:rsidRPr="00CC53A6" w:rsidRDefault="006230D9">
      <w:pPr>
        <w:widowControl w:val="0"/>
        <w:jc w:val="both"/>
        <w:rPr>
          <w:rFonts w:asciiTheme="minorHAnsi" w:hAnsiTheme="minorHAnsi" w:cstheme="minorHAnsi"/>
          <w:color w:val="000000"/>
          <w:szCs w:val="24"/>
        </w:rPr>
      </w:pPr>
    </w:p>
    <w:p w14:paraId="657D513A" w14:textId="77777777" w:rsidR="00643FFA" w:rsidRPr="00CC53A6" w:rsidRDefault="00643FFA">
      <w:pPr>
        <w:widowControl w:val="0"/>
        <w:jc w:val="both"/>
        <w:rPr>
          <w:rFonts w:asciiTheme="minorHAnsi" w:hAnsiTheme="minorHAnsi" w:cstheme="minorHAnsi"/>
          <w:b/>
          <w:bCs/>
          <w:color w:val="000000"/>
          <w:szCs w:val="24"/>
        </w:rPr>
      </w:pPr>
    </w:p>
    <w:p w14:paraId="08F53FD0" w14:textId="77777777" w:rsidR="00727B24" w:rsidRDefault="00016719">
      <w:pPr>
        <w:widowControl w:val="0"/>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t xml:space="preserve"> </w:t>
      </w:r>
    </w:p>
    <w:p w14:paraId="13A2015A" w14:textId="2ABF538E" w:rsidR="00016719" w:rsidRPr="00CC53A6" w:rsidRDefault="00016719">
      <w:pPr>
        <w:widowControl w:val="0"/>
        <w:jc w:val="both"/>
        <w:rPr>
          <w:rFonts w:asciiTheme="minorHAnsi" w:hAnsiTheme="minorHAnsi" w:cstheme="minorHAnsi"/>
          <w:b/>
          <w:bCs/>
          <w:color w:val="000000"/>
          <w:szCs w:val="24"/>
        </w:rPr>
      </w:pPr>
      <w:r w:rsidRPr="00CC53A6">
        <w:rPr>
          <w:rFonts w:asciiTheme="minorHAnsi" w:hAnsiTheme="minorHAnsi" w:cstheme="minorHAnsi"/>
          <w:b/>
          <w:bCs/>
          <w:color w:val="000000"/>
          <w:szCs w:val="24"/>
        </w:rPr>
        <w:lastRenderedPageBreak/>
        <w:t xml:space="preserve">The </w:t>
      </w:r>
      <w:r w:rsidR="009D7593" w:rsidRPr="00CC53A6">
        <w:rPr>
          <w:rFonts w:asciiTheme="minorHAnsi" w:hAnsiTheme="minorHAnsi" w:cstheme="minorHAnsi"/>
          <w:b/>
          <w:bCs/>
          <w:color w:val="000000"/>
          <w:szCs w:val="24"/>
        </w:rPr>
        <w:t>Learning</w:t>
      </w:r>
      <w:r w:rsidRPr="00CC53A6">
        <w:rPr>
          <w:rFonts w:asciiTheme="minorHAnsi" w:hAnsiTheme="minorHAnsi" w:cstheme="minorHAnsi"/>
          <w:b/>
          <w:bCs/>
          <w:color w:val="000000"/>
          <w:szCs w:val="24"/>
        </w:rPr>
        <w:t xml:space="preserve"> Plan </w:t>
      </w:r>
    </w:p>
    <w:p w14:paraId="491AA705" w14:textId="77777777" w:rsidR="00016719" w:rsidRPr="00CC53A6" w:rsidRDefault="00016719">
      <w:pPr>
        <w:widowControl w:val="0"/>
        <w:rPr>
          <w:rFonts w:asciiTheme="minorHAnsi" w:hAnsiTheme="minorHAnsi" w:cstheme="minorHAnsi"/>
          <w:b/>
          <w:bCs/>
          <w:color w:val="000000"/>
          <w:szCs w:val="24"/>
        </w:rPr>
      </w:pPr>
    </w:p>
    <w:p w14:paraId="1E86560B" w14:textId="32C359B8" w:rsidR="00DC764B" w:rsidRPr="00CC53A6" w:rsidRDefault="00DC764B"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Much of the learning and experience within a curacy happen</w:t>
      </w:r>
      <w:r w:rsidR="00507DF6"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along the way, during the normal pattern of parish life, and often informally. However, behind this there needs to be a plan </w:t>
      </w:r>
      <w:r w:rsidR="00A60340" w:rsidRPr="00CC53A6">
        <w:rPr>
          <w:rFonts w:asciiTheme="minorHAnsi" w:hAnsiTheme="minorHAnsi" w:cstheme="minorHAnsi"/>
          <w:color w:val="000000"/>
          <w:szCs w:val="24"/>
        </w:rPr>
        <w:t>to identify and ensure</w:t>
      </w:r>
      <w:r w:rsidRPr="00CC53A6">
        <w:rPr>
          <w:rFonts w:asciiTheme="minorHAnsi" w:hAnsiTheme="minorHAnsi" w:cstheme="minorHAnsi"/>
          <w:color w:val="000000"/>
          <w:szCs w:val="24"/>
        </w:rPr>
        <w:t xml:space="preserve"> </w:t>
      </w:r>
      <w:r w:rsidR="00A60340" w:rsidRPr="00CC53A6">
        <w:rPr>
          <w:rFonts w:asciiTheme="minorHAnsi" w:hAnsiTheme="minorHAnsi" w:cstheme="minorHAnsi"/>
          <w:color w:val="000000"/>
          <w:szCs w:val="24"/>
        </w:rPr>
        <w:t>specific</w:t>
      </w:r>
      <w:r w:rsidRPr="00CC53A6">
        <w:rPr>
          <w:rFonts w:asciiTheme="minorHAnsi" w:hAnsiTheme="minorHAnsi" w:cstheme="minorHAnsi"/>
          <w:color w:val="000000"/>
          <w:szCs w:val="24"/>
        </w:rPr>
        <w:t xml:space="preserve"> areas of </w:t>
      </w:r>
      <w:r w:rsidR="00A60340" w:rsidRPr="00CC53A6">
        <w:rPr>
          <w:rFonts w:asciiTheme="minorHAnsi" w:hAnsiTheme="minorHAnsi" w:cstheme="minorHAnsi"/>
          <w:color w:val="000000"/>
          <w:szCs w:val="24"/>
        </w:rPr>
        <w:t>ministerial experience are</w:t>
      </w:r>
      <w:r w:rsidRPr="00CC53A6">
        <w:rPr>
          <w:rFonts w:asciiTheme="minorHAnsi" w:hAnsiTheme="minorHAnsi" w:cstheme="minorHAnsi"/>
          <w:color w:val="000000"/>
          <w:szCs w:val="24"/>
        </w:rPr>
        <w:t xml:space="preserve"> focussed on formally and explicitly. </w:t>
      </w:r>
      <w:r w:rsidR="00A22961" w:rsidRPr="00CC53A6">
        <w:rPr>
          <w:rFonts w:asciiTheme="minorHAnsi" w:hAnsiTheme="minorHAnsi" w:cstheme="minorHAnsi"/>
          <w:color w:val="000000"/>
          <w:szCs w:val="24"/>
        </w:rPr>
        <w:t>The L</w:t>
      </w:r>
      <w:r w:rsidR="004B6737" w:rsidRPr="00CC53A6">
        <w:rPr>
          <w:rFonts w:asciiTheme="minorHAnsi" w:hAnsiTheme="minorHAnsi" w:cstheme="minorHAnsi"/>
          <w:color w:val="000000"/>
          <w:szCs w:val="24"/>
        </w:rPr>
        <w:t>earning</w:t>
      </w:r>
      <w:r w:rsidR="00A22961" w:rsidRPr="00CC53A6">
        <w:rPr>
          <w:rFonts w:asciiTheme="minorHAnsi" w:hAnsiTheme="minorHAnsi" w:cstheme="minorHAnsi"/>
          <w:color w:val="000000"/>
          <w:szCs w:val="24"/>
        </w:rPr>
        <w:t xml:space="preserve"> P</w:t>
      </w:r>
      <w:r w:rsidR="00A60340" w:rsidRPr="00CC53A6">
        <w:rPr>
          <w:rFonts w:asciiTheme="minorHAnsi" w:hAnsiTheme="minorHAnsi" w:cstheme="minorHAnsi"/>
          <w:color w:val="000000"/>
          <w:szCs w:val="24"/>
        </w:rPr>
        <w:t>lan is a cumula</w:t>
      </w:r>
      <w:r w:rsidR="00230CC3" w:rsidRPr="00CC53A6">
        <w:rPr>
          <w:rFonts w:asciiTheme="minorHAnsi" w:hAnsiTheme="minorHAnsi" w:cstheme="minorHAnsi"/>
          <w:color w:val="000000"/>
          <w:szCs w:val="24"/>
        </w:rPr>
        <w:t>tive document. One year of the c</w:t>
      </w:r>
      <w:r w:rsidR="00590D18" w:rsidRPr="00CC53A6">
        <w:rPr>
          <w:rFonts w:asciiTheme="minorHAnsi" w:hAnsiTheme="minorHAnsi" w:cstheme="minorHAnsi"/>
          <w:color w:val="000000"/>
          <w:szCs w:val="24"/>
        </w:rPr>
        <w:t>ur</w:t>
      </w:r>
      <w:r w:rsidR="00230CC3" w:rsidRPr="00CC53A6">
        <w:rPr>
          <w:rFonts w:asciiTheme="minorHAnsi" w:hAnsiTheme="minorHAnsi" w:cstheme="minorHAnsi"/>
          <w:color w:val="000000"/>
          <w:szCs w:val="24"/>
        </w:rPr>
        <w:t>acy builds up</w:t>
      </w:r>
      <w:r w:rsidR="00A60340" w:rsidRPr="00CC53A6">
        <w:rPr>
          <w:rFonts w:asciiTheme="minorHAnsi" w:hAnsiTheme="minorHAnsi" w:cstheme="minorHAnsi"/>
          <w:color w:val="000000"/>
          <w:szCs w:val="24"/>
        </w:rPr>
        <w:t>on the next, as ea</w:t>
      </w:r>
      <w:r w:rsidR="00230CC3" w:rsidRPr="00CC53A6">
        <w:rPr>
          <w:rFonts w:asciiTheme="minorHAnsi" w:hAnsiTheme="minorHAnsi" w:cstheme="minorHAnsi"/>
          <w:color w:val="000000"/>
          <w:szCs w:val="24"/>
        </w:rPr>
        <w:t xml:space="preserve">ch successive area of ministry </w:t>
      </w:r>
      <w:r w:rsidR="00A60340" w:rsidRPr="00CC53A6">
        <w:rPr>
          <w:rFonts w:asciiTheme="minorHAnsi" w:hAnsiTheme="minorHAnsi" w:cstheme="minorHAnsi"/>
          <w:color w:val="000000"/>
          <w:szCs w:val="24"/>
        </w:rPr>
        <w:t xml:space="preserve">is </w:t>
      </w:r>
      <w:r w:rsidR="00230CC3" w:rsidRPr="00CC53A6">
        <w:rPr>
          <w:rFonts w:asciiTheme="minorHAnsi" w:hAnsiTheme="minorHAnsi" w:cstheme="minorHAnsi"/>
          <w:color w:val="000000"/>
          <w:szCs w:val="24"/>
        </w:rPr>
        <w:t xml:space="preserve">experienced </w:t>
      </w:r>
      <w:r w:rsidR="00A60340" w:rsidRPr="00CC53A6">
        <w:rPr>
          <w:rFonts w:asciiTheme="minorHAnsi" w:hAnsiTheme="minorHAnsi" w:cstheme="minorHAnsi"/>
          <w:color w:val="000000"/>
          <w:szCs w:val="24"/>
        </w:rPr>
        <w:t>and development is observed assessed</w:t>
      </w:r>
    </w:p>
    <w:p w14:paraId="229F94B4" w14:textId="77777777" w:rsidR="007E1DB1" w:rsidRPr="00CC53A6" w:rsidRDefault="007E1DB1" w:rsidP="00192FB6">
      <w:pPr>
        <w:widowControl w:val="0"/>
        <w:rPr>
          <w:rFonts w:asciiTheme="minorHAnsi" w:hAnsiTheme="minorHAnsi" w:cstheme="minorHAnsi"/>
          <w:color w:val="000000"/>
          <w:szCs w:val="24"/>
        </w:rPr>
      </w:pPr>
    </w:p>
    <w:p w14:paraId="73FDB0D7" w14:textId="4FE5BCFB" w:rsidR="00505371" w:rsidRPr="00CC53A6" w:rsidRDefault="00016719"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Some areas of work will fall naturally into certain stages of the curacy: for example, for many, some training in funerals</w:t>
      </w:r>
      <w:r w:rsidR="004B6737" w:rsidRPr="00CC53A6">
        <w:rPr>
          <w:rFonts w:asciiTheme="minorHAnsi" w:hAnsiTheme="minorHAnsi" w:cstheme="minorHAnsi"/>
          <w:color w:val="000000"/>
          <w:szCs w:val="24"/>
        </w:rPr>
        <w:t xml:space="preserve"> and baptisms</w:t>
      </w:r>
      <w:r w:rsidRPr="00CC53A6">
        <w:rPr>
          <w:rFonts w:asciiTheme="minorHAnsi" w:hAnsiTheme="minorHAnsi" w:cstheme="minorHAnsi"/>
          <w:color w:val="000000"/>
          <w:szCs w:val="24"/>
        </w:rPr>
        <w:t xml:space="preserve"> will need to come very early</w:t>
      </w:r>
      <w:r w:rsidR="004B6737" w:rsidRPr="00CC53A6">
        <w:rPr>
          <w:rFonts w:asciiTheme="minorHAnsi" w:hAnsiTheme="minorHAnsi" w:cstheme="minorHAnsi"/>
          <w:color w:val="000000"/>
          <w:szCs w:val="24"/>
        </w:rPr>
        <w:t xml:space="preserve"> in the diaconal year</w:t>
      </w:r>
      <w:r w:rsidRPr="00CC53A6">
        <w:rPr>
          <w:rFonts w:asciiTheme="minorHAnsi" w:hAnsiTheme="minorHAnsi" w:cstheme="minorHAnsi"/>
          <w:color w:val="000000"/>
          <w:szCs w:val="24"/>
        </w:rPr>
        <w:t xml:space="preserve">; </w:t>
      </w:r>
      <w:r w:rsidR="004B6737" w:rsidRPr="00CC53A6">
        <w:rPr>
          <w:rFonts w:asciiTheme="minorHAnsi" w:hAnsiTheme="minorHAnsi" w:cstheme="minorHAnsi"/>
          <w:color w:val="000000"/>
          <w:szCs w:val="24"/>
        </w:rPr>
        <w:t xml:space="preserve">some </w:t>
      </w:r>
      <w:r w:rsidRPr="00CC53A6">
        <w:rPr>
          <w:rFonts w:asciiTheme="minorHAnsi" w:hAnsiTheme="minorHAnsi" w:cstheme="minorHAnsi"/>
          <w:color w:val="000000"/>
          <w:szCs w:val="24"/>
        </w:rPr>
        <w:t xml:space="preserve">involvement in weddings should probably begin during the diaconal year, in preparation for being able to conduct them </w:t>
      </w:r>
      <w:r w:rsidR="004B6737" w:rsidRPr="00CC53A6">
        <w:rPr>
          <w:rFonts w:asciiTheme="minorHAnsi" w:hAnsiTheme="minorHAnsi" w:cstheme="minorHAnsi"/>
          <w:color w:val="000000"/>
          <w:szCs w:val="24"/>
        </w:rPr>
        <w:t>soon after priestly ordination</w:t>
      </w:r>
      <w:r w:rsidR="007B352C"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3B1F71" w:rsidRPr="00CC53A6">
        <w:rPr>
          <w:rFonts w:asciiTheme="minorHAnsi" w:hAnsiTheme="minorHAnsi" w:cstheme="minorHAnsi"/>
          <w:color w:val="000000"/>
          <w:szCs w:val="24"/>
        </w:rPr>
        <w:t>liturgical participation</w:t>
      </w:r>
      <w:r w:rsidR="004B6737" w:rsidRPr="00CC53A6">
        <w:rPr>
          <w:rFonts w:asciiTheme="minorHAnsi" w:hAnsiTheme="minorHAnsi" w:cstheme="minorHAnsi"/>
          <w:color w:val="000000"/>
          <w:szCs w:val="24"/>
        </w:rPr>
        <w:t xml:space="preserve"> and presidency will follow na</w:t>
      </w:r>
      <w:r w:rsidR="003B1F71" w:rsidRPr="00CC53A6">
        <w:rPr>
          <w:rFonts w:asciiTheme="minorHAnsi" w:hAnsiTheme="minorHAnsi" w:cstheme="minorHAnsi"/>
          <w:color w:val="000000"/>
          <w:szCs w:val="24"/>
        </w:rPr>
        <w:t>turally;</w:t>
      </w:r>
      <w:r w:rsidR="004B6737" w:rsidRPr="00CC53A6">
        <w:rPr>
          <w:rFonts w:asciiTheme="minorHAnsi" w:hAnsiTheme="minorHAnsi" w:cstheme="minorHAnsi"/>
          <w:color w:val="000000"/>
          <w:szCs w:val="24"/>
        </w:rPr>
        <w:t xml:space="preserve"> preaching is an ongoing area for reflection and learning</w:t>
      </w:r>
      <w:r w:rsidR="003B1F71" w:rsidRPr="00CC53A6">
        <w:rPr>
          <w:rFonts w:asciiTheme="minorHAnsi" w:hAnsiTheme="minorHAnsi" w:cstheme="minorHAnsi"/>
          <w:color w:val="000000"/>
          <w:szCs w:val="24"/>
        </w:rPr>
        <w:t>.</w:t>
      </w:r>
      <w:r w:rsidR="004B6737"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It is also important to look ahead and decide when work may best be done in different areas</w:t>
      </w:r>
      <w:r w:rsidR="00D01226" w:rsidRPr="00CC53A6">
        <w:rPr>
          <w:rFonts w:asciiTheme="minorHAnsi" w:hAnsiTheme="minorHAnsi" w:cstheme="minorHAnsi"/>
          <w:color w:val="000000"/>
          <w:szCs w:val="24"/>
        </w:rPr>
        <w:t xml:space="preserve"> of community outreach</w:t>
      </w:r>
      <w:r w:rsidR="003B1F71" w:rsidRPr="00CC53A6">
        <w:rPr>
          <w:rFonts w:asciiTheme="minorHAnsi" w:hAnsiTheme="minorHAnsi" w:cstheme="minorHAnsi"/>
          <w:color w:val="000000"/>
          <w:szCs w:val="24"/>
        </w:rPr>
        <w:t xml:space="preserve">, </w:t>
      </w:r>
      <w:r w:rsidR="00D01226" w:rsidRPr="00CC53A6">
        <w:rPr>
          <w:rFonts w:asciiTheme="minorHAnsi" w:hAnsiTheme="minorHAnsi" w:cstheme="minorHAnsi"/>
          <w:color w:val="000000"/>
          <w:szCs w:val="24"/>
        </w:rPr>
        <w:t xml:space="preserve">all aspects of </w:t>
      </w:r>
      <w:r w:rsidR="003B1F71" w:rsidRPr="00CC53A6">
        <w:rPr>
          <w:rFonts w:asciiTheme="minorHAnsi" w:hAnsiTheme="minorHAnsi" w:cstheme="minorHAnsi"/>
          <w:color w:val="000000"/>
          <w:szCs w:val="24"/>
        </w:rPr>
        <w:t>pastoral care, teaching</w:t>
      </w:r>
      <w:r w:rsidR="007B352C"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3B1F71" w:rsidRPr="00CC53A6">
        <w:rPr>
          <w:rFonts w:asciiTheme="minorHAnsi" w:hAnsiTheme="minorHAnsi" w:cstheme="minorHAnsi"/>
          <w:color w:val="000000"/>
          <w:szCs w:val="24"/>
        </w:rPr>
        <w:t xml:space="preserve">evangelism, missional and strategic leadership, </w:t>
      </w:r>
      <w:r w:rsidR="00505371" w:rsidRPr="00CC53A6">
        <w:rPr>
          <w:rFonts w:asciiTheme="minorHAnsi" w:hAnsiTheme="minorHAnsi" w:cstheme="minorHAnsi"/>
          <w:color w:val="000000"/>
          <w:szCs w:val="24"/>
        </w:rPr>
        <w:t>a</w:t>
      </w:r>
      <w:r w:rsidR="00D01226" w:rsidRPr="00CC53A6">
        <w:rPr>
          <w:rFonts w:asciiTheme="minorHAnsi" w:hAnsiTheme="minorHAnsi" w:cstheme="minorHAnsi"/>
          <w:color w:val="000000"/>
          <w:szCs w:val="24"/>
        </w:rPr>
        <w:t>dmin, chairing various meetings.</w:t>
      </w:r>
      <w:r w:rsidR="00505371" w:rsidRPr="00CC53A6">
        <w:rPr>
          <w:rFonts w:asciiTheme="minorHAnsi" w:hAnsiTheme="minorHAnsi" w:cstheme="minorHAnsi"/>
          <w:color w:val="000000"/>
          <w:szCs w:val="24"/>
        </w:rPr>
        <w:t xml:space="preserve"> </w:t>
      </w:r>
      <w:r w:rsidR="00D01226" w:rsidRPr="00CC53A6">
        <w:rPr>
          <w:rFonts w:asciiTheme="minorHAnsi" w:hAnsiTheme="minorHAnsi" w:cstheme="minorHAnsi"/>
          <w:color w:val="000000"/>
          <w:szCs w:val="24"/>
        </w:rPr>
        <w:t>This will vary depending on your context and on the experience and aptitudes of the curate.</w:t>
      </w:r>
    </w:p>
    <w:p w14:paraId="19AB8C8B" w14:textId="76A7490B" w:rsidR="00505371" w:rsidRPr="00CC53A6" w:rsidRDefault="00505371" w:rsidP="00192FB6">
      <w:pPr>
        <w:widowControl w:val="0"/>
        <w:rPr>
          <w:rFonts w:asciiTheme="minorHAnsi" w:hAnsiTheme="minorHAnsi" w:cstheme="minorHAnsi"/>
          <w:color w:val="000000"/>
          <w:szCs w:val="24"/>
        </w:rPr>
      </w:pPr>
    </w:p>
    <w:p w14:paraId="0AAA31A5" w14:textId="5BC85E78" w:rsidR="00505371" w:rsidRPr="00CC53A6" w:rsidRDefault="00505371"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Further areas to take into consideration are the current areas of </w:t>
      </w:r>
      <w:r w:rsidR="007F2CAB" w:rsidRPr="00CC53A6">
        <w:rPr>
          <w:rFonts w:asciiTheme="minorHAnsi" w:hAnsiTheme="minorHAnsi" w:cstheme="minorHAnsi"/>
          <w:color w:val="000000"/>
          <w:szCs w:val="24"/>
        </w:rPr>
        <w:t>commitment</w:t>
      </w:r>
      <w:r w:rsidRPr="00CC53A6">
        <w:rPr>
          <w:rFonts w:asciiTheme="minorHAnsi" w:hAnsiTheme="minorHAnsi" w:cstheme="minorHAnsi"/>
          <w:color w:val="000000"/>
          <w:szCs w:val="24"/>
        </w:rPr>
        <w:t xml:space="preserve"> within the wider Church </w:t>
      </w:r>
      <w:r w:rsidR="00A22961" w:rsidRPr="00CC53A6">
        <w:rPr>
          <w:rFonts w:asciiTheme="minorHAnsi" w:hAnsiTheme="minorHAnsi" w:cstheme="minorHAnsi"/>
          <w:color w:val="000000"/>
          <w:szCs w:val="24"/>
        </w:rPr>
        <w:t xml:space="preserve">of England. These might include, </w:t>
      </w:r>
      <w:r w:rsidRPr="00CC53A6">
        <w:rPr>
          <w:rFonts w:asciiTheme="minorHAnsi" w:hAnsiTheme="minorHAnsi" w:cstheme="minorHAnsi"/>
          <w:color w:val="000000"/>
          <w:szCs w:val="24"/>
        </w:rPr>
        <w:t>Net Zero, growing younger</w:t>
      </w:r>
      <w:r w:rsidR="00A22961" w:rsidRPr="00CC53A6">
        <w:rPr>
          <w:rFonts w:asciiTheme="minorHAnsi" w:hAnsiTheme="minorHAnsi" w:cstheme="minorHAnsi"/>
          <w:color w:val="000000"/>
          <w:szCs w:val="24"/>
        </w:rPr>
        <w:t>, growing</w:t>
      </w:r>
      <w:r w:rsidRPr="00CC53A6">
        <w:rPr>
          <w:rFonts w:asciiTheme="minorHAnsi" w:hAnsiTheme="minorHAnsi" w:cstheme="minorHAnsi"/>
          <w:color w:val="000000"/>
          <w:szCs w:val="24"/>
        </w:rPr>
        <w:t xml:space="preserve"> more diverse, establishing new worshipping communities, creating a culture of discipleship. </w:t>
      </w:r>
      <w:r w:rsidR="007F2CAB" w:rsidRPr="00CC53A6">
        <w:rPr>
          <w:rFonts w:asciiTheme="minorHAnsi" w:hAnsiTheme="minorHAnsi" w:cstheme="minorHAnsi"/>
          <w:color w:val="000000"/>
          <w:szCs w:val="24"/>
        </w:rPr>
        <w:t xml:space="preserve">Equally areas of debate and division also need consideration. </w:t>
      </w:r>
      <w:r w:rsidRPr="00CC53A6">
        <w:rPr>
          <w:rFonts w:asciiTheme="minorHAnsi" w:hAnsiTheme="minorHAnsi" w:cstheme="minorHAnsi"/>
          <w:color w:val="000000"/>
          <w:szCs w:val="24"/>
        </w:rPr>
        <w:t>Learning to navigate the wider debates in a</w:t>
      </w:r>
      <w:r w:rsidR="004457E3" w:rsidRPr="00CC53A6">
        <w:rPr>
          <w:rFonts w:asciiTheme="minorHAnsi" w:hAnsiTheme="minorHAnsi" w:cstheme="minorHAnsi"/>
          <w:color w:val="000000"/>
          <w:szCs w:val="24"/>
        </w:rPr>
        <w:t xml:space="preserve"> context</w:t>
      </w:r>
      <w:r w:rsidR="00A22961" w:rsidRPr="00CC53A6">
        <w:rPr>
          <w:rFonts w:asciiTheme="minorHAnsi" w:hAnsiTheme="minorHAnsi" w:cstheme="minorHAnsi"/>
          <w:color w:val="000000"/>
          <w:szCs w:val="24"/>
        </w:rPr>
        <w:t>-</w:t>
      </w:r>
      <w:r w:rsidR="004457E3" w:rsidRPr="00CC53A6">
        <w:rPr>
          <w:rFonts w:asciiTheme="minorHAnsi" w:hAnsiTheme="minorHAnsi" w:cstheme="minorHAnsi"/>
          <w:color w:val="000000"/>
          <w:szCs w:val="24"/>
        </w:rPr>
        <w:t>sensitive manner is ke</w:t>
      </w:r>
      <w:r w:rsidRPr="00CC53A6">
        <w:rPr>
          <w:rFonts w:asciiTheme="minorHAnsi" w:hAnsiTheme="minorHAnsi" w:cstheme="minorHAnsi"/>
          <w:color w:val="000000"/>
          <w:szCs w:val="24"/>
        </w:rPr>
        <w:t>y</w:t>
      </w:r>
      <w:r w:rsidR="004457E3"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to good pastoral formation. </w:t>
      </w:r>
    </w:p>
    <w:p w14:paraId="7D618922" w14:textId="77777777" w:rsidR="00505371" w:rsidRPr="00CC53A6" w:rsidRDefault="00505371" w:rsidP="00192FB6">
      <w:pPr>
        <w:widowControl w:val="0"/>
        <w:rPr>
          <w:rFonts w:asciiTheme="minorHAnsi" w:hAnsiTheme="minorHAnsi" w:cstheme="minorHAnsi"/>
          <w:color w:val="000000"/>
          <w:szCs w:val="24"/>
        </w:rPr>
      </w:pPr>
    </w:p>
    <w:p w14:paraId="5F18736A" w14:textId="04319659" w:rsidR="00016719" w:rsidRPr="00CC53A6" w:rsidRDefault="003B1F71"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Embedding safeguarding as fundamental to the Church’s self-understanding is foundational and should inform the whole of the curacy. The whole of our ministerial practice must reflect the wisdom and trustworthiness required to ensure a safer church.</w:t>
      </w:r>
    </w:p>
    <w:p w14:paraId="481081EC" w14:textId="77777777" w:rsidR="00016719" w:rsidRPr="00CC53A6" w:rsidRDefault="00016719" w:rsidP="00192FB6">
      <w:pPr>
        <w:widowControl w:val="0"/>
        <w:rPr>
          <w:rFonts w:asciiTheme="minorHAnsi" w:hAnsiTheme="minorHAnsi" w:cstheme="minorHAnsi"/>
          <w:color w:val="000000"/>
          <w:szCs w:val="24"/>
        </w:rPr>
      </w:pPr>
    </w:p>
    <w:p w14:paraId="3C552176" w14:textId="71062D9B" w:rsidR="007E1DB1" w:rsidRPr="00CC53A6" w:rsidRDefault="007F2CAB"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Together TI and curate must draw up</w:t>
      </w:r>
      <w:r w:rsidR="00016719" w:rsidRPr="00CC53A6">
        <w:rPr>
          <w:rFonts w:asciiTheme="minorHAnsi" w:hAnsiTheme="minorHAnsi" w:cstheme="minorHAnsi"/>
          <w:color w:val="000000"/>
          <w:szCs w:val="24"/>
        </w:rPr>
        <w:t xml:space="preserve"> an overall plan for areas of </w:t>
      </w:r>
      <w:r w:rsidRPr="00CC53A6">
        <w:rPr>
          <w:rFonts w:asciiTheme="minorHAnsi" w:hAnsiTheme="minorHAnsi" w:cstheme="minorHAnsi"/>
          <w:color w:val="000000"/>
          <w:szCs w:val="24"/>
        </w:rPr>
        <w:t>learning and formation</w:t>
      </w:r>
      <w:r w:rsidR="00016719" w:rsidRPr="00CC53A6">
        <w:rPr>
          <w:rFonts w:asciiTheme="minorHAnsi" w:hAnsiTheme="minorHAnsi" w:cstheme="minorHAnsi"/>
          <w:color w:val="000000"/>
          <w:szCs w:val="24"/>
        </w:rPr>
        <w:t xml:space="preserve"> to be addressed over the </w:t>
      </w:r>
      <w:r w:rsidR="00EC34C8" w:rsidRPr="00CC53A6">
        <w:rPr>
          <w:rFonts w:asciiTheme="minorHAnsi" w:hAnsiTheme="minorHAnsi" w:cstheme="minorHAnsi"/>
          <w:color w:val="000000"/>
          <w:szCs w:val="24"/>
        </w:rPr>
        <w:t>first</w:t>
      </w:r>
      <w:r w:rsidRPr="00CC53A6">
        <w:rPr>
          <w:rFonts w:asciiTheme="minorHAnsi" w:hAnsiTheme="minorHAnsi" w:cstheme="minorHAnsi"/>
          <w:color w:val="000000"/>
          <w:szCs w:val="24"/>
        </w:rPr>
        <w:t xml:space="preserve"> three years the curacy</w:t>
      </w:r>
      <w:r w:rsidR="003B1F71" w:rsidRPr="00CC53A6">
        <w:rPr>
          <w:rFonts w:asciiTheme="minorHAnsi" w:hAnsiTheme="minorHAnsi" w:cstheme="minorHAnsi"/>
          <w:color w:val="000000"/>
          <w:szCs w:val="24"/>
        </w:rPr>
        <w:t>. A</w:t>
      </w:r>
      <w:r w:rsidR="00016719" w:rsidRPr="00CC53A6">
        <w:rPr>
          <w:rFonts w:asciiTheme="minorHAnsi" w:hAnsiTheme="minorHAnsi" w:cstheme="minorHAnsi"/>
          <w:color w:val="000000"/>
          <w:szCs w:val="24"/>
        </w:rPr>
        <w:t xml:space="preserve">djustments </w:t>
      </w:r>
      <w:r w:rsidR="003B1F71" w:rsidRPr="00CC53A6">
        <w:rPr>
          <w:rFonts w:asciiTheme="minorHAnsi" w:hAnsiTheme="minorHAnsi" w:cstheme="minorHAnsi"/>
          <w:color w:val="000000"/>
          <w:szCs w:val="24"/>
        </w:rPr>
        <w:t>may well</w:t>
      </w:r>
      <w:r w:rsidR="00016719" w:rsidRPr="00CC53A6">
        <w:rPr>
          <w:rFonts w:asciiTheme="minorHAnsi" w:hAnsiTheme="minorHAnsi" w:cstheme="minorHAnsi"/>
          <w:color w:val="000000"/>
          <w:szCs w:val="24"/>
        </w:rPr>
        <w:t xml:space="preserve"> need to be made, and plans may need to change, but having this overview </w:t>
      </w:r>
      <w:r w:rsidR="007B352C" w:rsidRPr="00CC53A6">
        <w:rPr>
          <w:rFonts w:asciiTheme="minorHAnsi" w:hAnsiTheme="minorHAnsi" w:cstheme="minorHAnsi"/>
          <w:color w:val="000000"/>
          <w:szCs w:val="24"/>
        </w:rPr>
        <w:t xml:space="preserve">from the start really </w:t>
      </w:r>
      <w:r w:rsidR="000D7FE9" w:rsidRPr="00CC53A6">
        <w:rPr>
          <w:rFonts w:asciiTheme="minorHAnsi" w:hAnsiTheme="minorHAnsi" w:cstheme="minorHAnsi"/>
          <w:color w:val="000000"/>
          <w:szCs w:val="24"/>
        </w:rPr>
        <w:t xml:space="preserve">helps </w:t>
      </w:r>
      <w:r w:rsidR="007B352C" w:rsidRPr="00CC53A6">
        <w:rPr>
          <w:rFonts w:asciiTheme="minorHAnsi" w:hAnsiTheme="minorHAnsi" w:cstheme="minorHAnsi"/>
          <w:color w:val="000000"/>
          <w:szCs w:val="24"/>
        </w:rPr>
        <w:t xml:space="preserve">with </w:t>
      </w:r>
      <w:r w:rsidR="000D7FE9" w:rsidRPr="00CC53A6">
        <w:rPr>
          <w:rFonts w:asciiTheme="minorHAnsi" w:hAnsiTheme="minorHAnsi" w:cstheme="minorHAnsi"/>
          <w:color w:val="000000"/>
          <w:szCs w:val="24"/>
        </w:rPr>
        <w:t>plan</w:t>
      </w:r>
      <w:r w:rsidR="007B352C" w:rsidRPr="00CC53A6">
        <w:rPr>
          <w:rFonts w:asciiTheme="minorHAnsi" w:hAnsiTheme="minorHAnsi" w:cstheme="minorHAnsi"/>
          <w:color w:val="000000"/>
          <w:szCs w:val="24"/>
        </w:rPr>
        <w:t>ning</w:t>
      </w:r>
      <w:r w:rsidR="000D7FE9" w:rsidRPr="00CC53A6">
        <w:rPr>
          <w:rFonts w:asciiTheme="minorHAnsi" w:hAnsiTheme="minorHAnsi" w:cstheme="minorHAnsi"/>
          <w:color w:val="000000"/>
          <w:szCs w:val="24"/>
        </w:rPr>
        <w:t xml:space="preserve"> year by year. </w:t>
      </w:r>
      <w:r w:rsidR="007E1DB1" w:rsidRPr="00CC53A6">
        <w:rPr>
          <w:rFonts w:asciiTheme="minorHAnsi" w:hAnsiTheme="minorHAnsi" w:cstheme="minorHAnsi"/>
          <w:color w:val="000000"/>
          <w:szCs w:val="24"/>
        </w:rPr>
        <w:t xml:space="preserve">Each annual </w:t>
      </w:r>
      <w:r w:rsidR="003B1F71" w:rsidRPr="00CC53A6">
        <w:rPr>
          <w:rFonts w:asciiTheme="minorHAnsi" w:hAnsiTheme="minorHAnsi" w:cstheme="minorHAnsi"/>
          <w:color w:val="000000"/>
          <w:szCs w:val="24"/>
        </w:rPr>
        <w:t>Learning</w:t>
      </w:r>
      <w:r w:rsidR="007E1DB1" w:rsidRPr="00CC53A6">
        <w:rPr>
          <w:rFonts w:asciiTheme="minorHAnsi" w:hAnsiTheme="minorHAnsi" w:cstheme="minorHAnsi"/>
          <w:color w:val="000000"/>
          <w:szCs w:val="24"/>
        </w:rPr>
        <w:t xml:space="preserve"> Plan then needs to outline specific areas of training to be covered in the coming year, on which the curate and TI agree formally. </w:t>
      </w:r>
    </w:p>
    <w:p w14:paraId="28F186D5" w14:textId="77777777" w:rsidR="005A72B0" w:rsidRPr="00CC53A6" w:rsidRDefault="005A72B0" w:rsidP="00192FB6">
      <w:pPr>
        <w:widowControl w:val="0"/>
        <w:rPr>
          <w:rFonts w:asciiTheme="minorHAnsi" w:hAnsiTheme="minorHAnsi" w:cstheme="minorHAnsi"/>
          <w:color w:val="000000"/>
          <w:szCs w:val="24"/>
        </w:rPr>
      </w:pPr>
    </w:p>
    <w:p w14:paraId="54CE607C" w14:textId="414CCFCC" w:rsidR="009C3158" w:rsidRPr="00CC53A6" w:rsidRDefault="009C3158"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There may also be areas of training or experience that are not going to be readily available within your parish, or through diocesan IME </w:t>
      </w:r>
      <w:r w:rsidR="003B1F71" w:rsidRPr="00CC53A6">
        <w:rPr>
          <w:rFonts w:asciiTheme="minorHAnsi" w:hAnsiTheme="minorHAnsi" w:cstheme="minorHAnsi"/>
          <w:color w:val="000000"/>
          <w:szCs w:val="24"/>
        </w:rPr>
        <w:t>events.</w:t>
      </w:r>
      <w:r w:rsidRPr="00CC53A6">
        <w:rPr>
          <w:rFonts w:asciiTheme="minorHAnsi" w:hAnsiTheme="minorHAnsi" w:cstheme="minorHAnsi"/>
          <w:color w:val="000000"/>
          <w:szCs w:val="24"/>
        </w:rPr>
        <w:t xml:space="preserve"> </w:t>
      </w:r>
      <w:r w:rsidR="003B1F71" w:rsidRPr="00CC53A6">
        <w:rPr>
          <w:rFonts w:asciiTheme="minorHAnsi" w:hAnsiTheme="minorHAnsi" w:cstheme="minorHAnsi"/>
          <w:color w:val="000000"/>
          <w:szCs w:val="24"/>
        </w:rPr>
        <w:t xml:space="preserve">You may wish to seek out specific training courses, </w:t>
      </w:r>
      <w:r w:rsidRPr="00CC53A6">
        <w:rPr>
          <w:rFonts w:asciiTheme="minorHAnsi" w:hAnsiTheme="minorHAnsi" w:cstheme="minorHAnsi"/>
          <w:color w:val="000000"/>
          <w:szCs w:val="24"/>
        </w:rPr>
        <w:t xml:space="preserve">or </w:t>
      </w:r>
      <w:r w:rsidR="003B1F71" w:rsidRPr="00CC53A6">
        <w:rPr>
          <w:rFonts w:asciiTheme="minorHAnsi" w:hAnsiTheme="minorHAnsi" w:cstheme="minorHAnsi"/>
          <w:color w:val="000000"/>
          <w:szCs w:val="24"/>
        </w:rPr>
        <w:t xml:space="preserve">you might decide that </w:t>
      </w:r>
      <w:r w:rsidRPr="00CC53A6">
        <w:rPr>
          <w:rFonts w:asciiTheme="minorHAnsi" w:hAnsiTheme="minorHAnsi" w:cstheme="minorHAnsi"/>
          <w:color w:val="000000"/>
          <w:szCs w:val="24"/>
        </w:rPr>
        <w:t xml:space="preserve">some experience in another context during the curacy would be useful. Curates and incumbents need to agree any such placement, and should also </w:t>
      </w:r>
      <w:r w:rsidR="001373E5" w:rsidRPr="00CC53A6">
        <w:rPr>
          <w:rFonts w:asciiTheme="minorHAnsi" w:hAnsiTheme="minorHAnsi" w:cstheme="minorHAnsi"/>
          <w:color w:val="000000"/>
          <w:szCs w:val="24"/>
        </w:rPr>
        <w:t>discuss it with the Director of IME 2</w:t>
      </w:r>
      <w:r w:rsidRPr="00CC53A6">
        <w:rPr>
          <w:rFonts w:asciiTheme="minorHAnsi" w:hAnsiTheme="minorHAnsi" w:cstheme="minorHAnsi"/>
          <w:color w:val="000000"/>
          <w:szCs w:val="24"/>
        </w:rPr>
        <w:t xml:space="preserve">. </w:t>
      </w:r>
      <w:r w:rsidR="001373E5" w:rsidRPr="00CC53A6">
        <w:rPr>
          <w:rFonts w:asciiTheme="minorHAnsi" w:hAnsiTheme="minorHAnsi" w:cstheme="minorHAnsi"/>
          <w:color w:val="000000"/>
          <w:szCs w:val="24"/>
        </w:rPr>
        <w:t xml:space="preserve">The Director of IME 2 and </w:t>
      </w:r>
      <w:r w:rsidRPr="00CC53A6">
        <w:rPr>
          <w:rFonts w:asciiTheme="minorHAnsi" w:hAnsiTheme="minorHAnsi" w:cstheme="minorHAnsi"/>
          <w:color w:val="000000"/>
          <w:szCs w:val="24"/>
        </w:rPr>
        <w:t xml:space="preserve">the </w:t>
      </w:r>
      <w:r w:rsidR="001373E5" w:rsidRPr="00CC53A6">
        <w:rPr>
          <w:rFonts w:asciiTheme="minorHAnsi" w:hAnsiTheme="minorHAnsi" w:cstheme="minorHAnsi"/>
          <w:color w:val="000000"/>
          <w:szCs w:val="24"/>
        </w:rPr>
        <w:t xml:space="preserve">Sponsoring Bishop </w:t>
      </w:r>
      <w:r w:rsidRPr="00CC53A6">
        <w:rPr>
          <w:rFonts w:asciiTheme="minorHAnsi" w:hAnsiTheme="minorHAnsi" w:cstheme="minorHAnsi"/>
          <w:color w:val="000000"/>
          <w:szCs w:val="24"/>
        </w:rPr>
        <w:t>strongly support the use of such placements to gain a variety of experience within the curacy. Please be open to this possibility, to enable as rich an experience in the curacy as possible.</w:t>
      </w:r>
    </w:p>
    <w:p w14:paraId="0C585D5A" w14:textId="77777777" w:rsidR="009C3158" w:rsidRPr="00CC53A6" w:rsidRDefault="009C3158" w:rsidP="00192FB6">
      <w:pPr>
        <w:widowControl w:val="0"/>
        <w:rPr>
          <w:rFonts w:asciiTheme="minorHAnsi" w:hAnsiTheme="minorHAnsi" w:cstheme="minorHAnsi"/>
          <w:color w:val="000000"/>
          <w:szCs w:val="24"/>
        </w:rPr>
      </w:pPr>
    </w:p>
    <w:p w14:paraId="3501F32E" w14:textId="2CA8867A" w:rsidR="001B141F" w:rsidRDefault="00016719" w:rsidP="00192F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The </w:t>
      </w:r>
      <w:r w:rsidR="003B1F71" w:rsidRPr="00CC53A6">
        <w:rPr>
          <w:rFonts w:asciiTheme="minorHAnsi" w:hAnsiTheme="minorHAnsi" w:cstheme="minorHAnsi"/>
          <w:color w:val="000000"/>
          <w:szCs w:val="24"/>
        </w:rPr>
        <w:t>Learning</w:t>
      </w:r>
      <w:r w:rsidR="00EC34C8" w:rsidRPr="00CC53A6">
        <w:rPr>
          <w:rFonts w:asciiTheme="minorHAnsi" w:hAnsiTheme="minorHAnsi" w:cstheme="minorHAnsi"/>
          <w:color w:val="000000"/>
          <w:szCs w:val="24"/>
        </w:rPr>
        <w:t xml:space="preserve"> P</w:t>
      </w:r>
      <w:r w:rsidRPr="00CC53A6">
        <w:rPr>
          <w:rFonts w:asciiTheme="minorHAnsi" w:hAnsiTheme="minorHAnsi" w:cstheme="minorHAnsi"/>
          <w:color w:val="000000"/>
          <w:szCs w:val="24"/>
        </w:rPr>
        <w:t xml:space="preserve">lan should also include areas of study that will be pursued, which </w:t>
      </w:r>
      <w:r w:rsidR="00703175" w:rsidRPr="00CC53A6">
        <w:rPr>
          <w:rFonts w:asciiTheme="minorHAnsi" w:hAnsiTheme="minorHAnsi" w:cstheme="minorHAnsi"/>
          <w:color w:val="000000"/>
          <w:szCs w:val="24"/>
        </w:rPr>
        <w:t>should</w:t>
      </w:r>
      <w:r w:rsidRPr="00CC53A6">
        <w:rPr>
          <w:rFonts w:asciiTheme="minorHAnsi" w:hAnsiTheme="minorHAnsi" w:cstheme="minorHAnsi"/>
          <w:color w:val="000000"/>
          <w:szCs w:val="24"/>
        </w:rPr>
        <w:t xml:space="preserve"> connect with practical experience and training. How much time overall will be allocat</w:t>
      </w:r>
      <w:r w:rsidR="007E3C6E" w:rsidRPr="00CC53A6">
        <w:rPr>
          <w:rFonts w:asciiTheme="minorHAnsi" w:hAnsiTheme="minorHAnsi" w:cstheme="minorHAnsi"/>
          <w:color w:val="000000"/>
          <w:szCs w:val="24"/>
        </w:rPr>
        <w:t>ed to study needs to be agreed</w:t>
      </w:r>
      <w:r w:rsidRPr="00CC53A6">
        <w:rPr>
          <w:rFonts w:asciiTheme="minorHAnsi" w:hAnsiTheme="minorHAnsi" w:cstheme="minorHAnsi"/>
          <w:color w:val="000000"/>
          <w:szCs w:val="24"/>
        </w:rPr>
        <w:t xml:space="preserve">. </w:t>
      </w:r>
    </w:p>
    <w:p w14:paraId="583BB350" w14:textId="77777777" w:rsidR="001B141F" w:rsidRDefault="001B141F">
      <w:pPr>
        <w:rPr>
          <w:rFonts w:asciiTheme="minorHAnsi" w:hAnsiTheme="minorHAnsi" w:cstheme="minorHAnsi"/>
          <w:color w:val="000000"/>
          <w:szCs w:val="24"/>
        </w:rPr>
      </w:pPr>
      <w:r>
        <w:rPr>
          <w:rFonts w:asciiTheme="minorHAnsi" w:hAnsiTheme="minorHAnsi" w:cstheme="minorHAnsi"/>
          <w:color w:val="000000"/>
          <w:szCs w:val="24"/>
        </w:rPr>
        <w:br w:type="page"/>
      </w:r>
    </w:p>
    <w:p w14:paraId="2EB03646" w14:textId="055AD85C" w:rsidR="0049070C" w:rsidRPr="00CC53A6" w:rsidRDefault="0049070C" w:rsidP="001B141F">
      <w:pPr>
        <w:widowControl w:val="0"/>
        <w:rPr>
          <w:rFonts w:asciiTheme="minorHAnsi" w:hAnsiTheme="minorHAnsi" w:cstheme="minorHAnsi"/>
          <w:b/>
          <w:color w:val="000000"/>
          <w:szCs w:val="24"/>
        </w:rPr>
      </w:pPr>
    </w:p>
    <w:p w14:paraId="18351961" w14:textId="4C1076F3" w:rsidR="00016719" w:rsidRPr="00CC53A6" w:rsidRDefault="00016719" w:rsidP="00A4528B">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t>SECTION 3:</w:t>
      </w:r>
    </w:p>
    <w:p w14:paraId="481B5247" w14:textId="77777777" w:rsidR="00B432F1" w:rsidRPr="00CC53A6" w:rsidRDefault="00B432F1">
      <w:pPr>
        <w:widowControl w:val="0"/>
        <w:jc w:val="center"/>
        <w:rPr>
          <w:rFonts w:asciiTheme="minorHAnsi" w:hAnsiTheme="minorHAnsi" w:cstheme="minorHAnsi"/>
          <w:b/>
          <w:color w:val="000000"/>
          <w:szCs w:val="24"/>
        </w:rPr>
      </w:pPr>
    </w:p>
    <w:p w14:paraId="5B303A2E" w14:textId="77777777" w:rsidR="00016719" w:rsidRPr="00CC53A6" w:rsidRDefault="00016719">
      <w:pPr>
        <w:widowControl w:val="0"/>
        <w:jc w:val="center"/>
        <w:rPr>
          <w:rFonts w:asciiTheme="minorHAnsi" w:hAnsiTheme="minorHAnsi" w:cstheme="minorHAnsi"/>
          <w:bCs/>
          <w:color w:val="000000"/>
          <w:szCs w:val="24"/>
        </w:rPr>
      </w:pPr>
      <w:r w:rsidRPr="00CC53A6">
        <w:rPr>
          <w:rFonts w:asciiTheme="minorHAnsi" w:hAnsiTheme="minorHAnsi" w:cstheme="minorHAnsi"/>
          <w:b/>
          <w:color w:val="000000"/>
          <w:szCs w:val="24"/>
        </w:rPr>
        <w:t>Supervision</w:t>
      </w:r>
    </w:p>
    <w:p w14:paraId="6434EAB3" w14:textId="77777777" w:rsidR="00016719" w:rsidRPr="00CC53A6" w:rsidRDefault="00016719">
      <w:pPr>
        <w:widowControl w:val="0"/>
        <w:jc w:val="both"/>
        <w:rPr>
          <w:rFonts w:asciiTheme="minorHAnsi" w:hAnsiTheme="minorHAnsi" w:cstheme="minorHAnsi"/>
          <w:color w:val="000000"/>
          <w:szCs w:val="24"/>
        </w:rPr>
      </w:pPr>
    </w:p>
    <w:p w14:paraId="5D1CB5C2" w14:textId="38CD11B4"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The Importance of Supervision</w:t>
      </w:r>
    </w:p>
    <w:p w14:paraId="3175C06C" w14:textId="77777777" w:rsidR="00016719" w:rsidRPr="00CC53A6" w:rsidRDefault="00016719">
      <w:pPr>
        <w:widowControl w:val="0"/>
        <w:jc w:val="both"/>
        <w:rPr>
          <w:rFonts w:asciiTheme="minorHAnsi" w:hAnsiTheme="minorHAnsi" w:cstheme="minorHAnsi"/>
          <w:color w:val="000000"/>
          <w:szCs w:val="24"/>
        </w:rPr>
      </w:pPr>
    </w:p>
    <w:p w14:paraId="0D63CD1F" w14:textId="77777777" w:rsidR="00265C49" w:rsidRPr="00CC53A6" w:rsidRDefault="00C80F50" w:rsidP="00265C4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An</w:t>
      </w:r>
      <w:r w:rsidR="00FF627F" w:rsidRPr="00CC53A6">
        <w:rPr>
          <w:rFonts w:asciiTheme="minorHAnsi" w:hAnsiTheme="minorHAnsi" w:cstheme="minorHAnsi"/>
          <w:color w:val="000000"/>
          <w:szCs w:val="24"/>
        </w:rPr>
        <w:t xml:space="preserve"> aspect of the curacy process which needs to be emphasised in particular is supervision. </w:t>
      </w:r>
      <w:r w:rsidR="00016719" w:rsidRPr="00CC53A6">
        <w:rPr>
          <w:rFonts w:asciiTheme="minorHAnsi" w:hAnsiTheme="minorHAnsi" w:cstheme="minorHAnsi"/>
          <w:color w:val="000000"/>
          <w:szCs w:val="24"/>
        </w:rPr>
        <w:t xml:space="preserve">Supervision </w:t>
      </w:r>
      <w:r w:rsidR="004F197F" w:rsidRPr="00CC53A6">
        <w:rPr>
          <w:rFonts w:asciiTheme="minorHAnsi" w:hAnsiTheme="minorHAnsi" w:cstheme="minorHAnsi"/>
          <w:color w:val="000000"/>
          <w:szCs w:val="24"/>
        </w:rPr>
        <w:t xml:space="preserve">meetings in which the curate is supported, enabled to reflect, in which learning is planned and monitored, and in which honest discussions about the working relationship can take place, </w:t>
      </w:r>
      <w:r w:rsidR="00016719" w:rsidRPr="00CC53A6">
        <w:rPr>
          <w:rFonts w:asciiTheme="minorHAnsi" w:hAnsiTheme="minorHAnsi" w:cstheme="minorHAnsi"/>
          <w:color w:val="000000"/>
          <w:szCs w:val="24"/>
        </w:rPr>
        <w:t xml:space="preserve">are vital. Where supervision fails, or is not regular, or is confused with other kinds of </w:t>
      </w:r>
      <w:r w:rsidR="003A0366" w:rsidRPr="00CC53A6">
        <w:rPr>
          <w:rFonts w:asciiTheme="minorHAnsi" w:hAnsiTheme="minorHAnsi" w:cstheme="minorHAnsi"/>
          <w:color w:val="000000"/>
          <w:szCs w:val="24"/>
        </w:rPr>
        <w:t>work</w:t>
      </w:r>
      <w:r w:rsidR="00016719" w:rsidRPr="00CC53A6">
        <w:rPr>
          <w:rFonts w:asciiTheme="minorHAnsi" w:hAnsiTheme="minorHAnsi" w:cstheme="minorHAnsi"/>
          <w:color w:val="000000"/>
          <w:szCs w:val="24"/>
        </w:rPr>
        <w:t xml:space="preserve">, curacies </w:t>
      </w:r>
      <w:r w:rsidRPr="00CC53A6">
        <w:rPr>
          <w:rFonts w:asciiTheme="minorHAnsi" w:hAnsiTheme="minorHAnsi" w:cstheme="minorHAnsi"/>
          <w:color w:val="000000"/>
          <w:szCs w:val="24"/>
        </w:rPr>
        <w:t>often</w:t>
      </w:r>
      <w:r w:rsidR="00016719" w:rsidRPr="00CC53A6">
        <w:rPr>
          <w:rFonts w:asciiTheme="minorHAnsi" w:hAnsiTheme="minorHAnsi" w:cstheme="minorHAnsi"/>
          <w:color w:val="000000"/>
          <w:szCs w:val="24"/>
        </w:rPr>
        <w:t xml:space="preserve"> lose their focus, </w:t>
      </w:r>
      <w:r w:rsidR="00433D44" w:rsidRPr="00CC53A6">
        <w:rPr>
          <w:rFonts w:asciiTheme="minorHAnsi" w:hAnsiTheme="minorHAnsi" w:cstheme="minorHAnsi"/>
          <w:color w:val="000000"/>
          <w:szCs w:val="24"/>
        </w:rPr>
        <w:t xml:space="preserve">and </w:t>
      </w:r>
      <w:r w:rsidR="00016719" w:rsidRPr="00CC53A6">
        <w:rPr>
          <w:rFonts w:asciiTheme="minorHAnsi" w:hAnsiTheme="minorHAnsi" w:cstheme="minorHAnsi"/>
          <w:color w:val="000000"/>
          <w:szCs w:val="24"/>
        </w:rPr>
        <w:t xml:space="preserve">learning </w:t>
      </w:r>
      <w:r w:rsidR="00433D44" w:rsidRPr="00CC53A6">
        <w:rPr>
          <w:rFonts w:asciiTheme="minorHAnsi" w:hAnsiTheme="minorHAnsi" w:cstheme="minorHAnsi"/>
          <w:color w:val="000000"/>
          <w:szCs w:val="24"/>
        </w:rPr>
        <w:t>is hampered; furthermore,</w:t>
      </w:r>
      <w:r w:rsidR="00016719"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rPr>
        <w:t xml:space="preserve">if supervision stops, </w:t>
      </w:r>
      <w:r w:rsidR="00016719" w:rsidRPr="00CC53A6">
        <w:rPr>
          <w:rFonts w:asciiTheme="minorHAnsi" w:hAnsiTheme="minorHAnsi" w:cstheme="minorHAnsi"/>
          <w:color w:val="000000"/>
          <w:szCs w:val="24"/>
        </w:rPr>
        <w:t xml:space="preserve">the appropriate forum for handling </w:t>
      </w:r>
      <w:r w:rsidRPr="00CC53A6">
        <w:rPr>
          <w:rFonts w:asciiTheme="minorHAnsi" w:hAnsiTheme="minorHAnsi" w:cstheme="minorHAnsi"/>
          <w:color w:val="000000"/>
          <w:szCs w:val="24"/>
        </w:rPr>
        <w:t xml:space="preserve">any </w:t>
      </w:r>
      <w:r w:rsidR="00016719" w:rsidRPr="00CC53A6">
        <w:rPr>
          <w:rFonts w:asciiTheme="minorHAnsi" w:hAnsiTheme="minorHAnsi" w:cstheme="minorHAnsi"/>
          <w:color w:val="000000"/>
          <w:szCs w:val="24"/>
        </w:rPr>
        <w:t xml:space="preserve">difficulties sensitively, clearly, and within safe boundaries is lost. A consistent feature of unhappy curacies is some breakdown of the kind of supervision that training incumbents are asked </w:t>
      </w:r>
      <w:r w:rsidR="00E05288" w:rsidRPr="00CC53A6">
        <w:rPr>
          <w:rFonts w:asciiTheme="minorHAnsi" w:hAnsiTheme="minorHAnsi" w:cstheme="minorHAnsi"/>
          <w:color w:val="000000"/>
          <w:szCs w:val="24"/>
        </w:rPr>
        <w:t xml:space="preserve">here </w:t>
      </w:r>
      <w:r w:rsidR="00016719" w:rsidRPr="00CC53A6">
        <w:rPr>
          <w:rFonts w:asciiTheme="minorHAnsi" w:hAnsiTheme="minorHAnsi" w:cstheme="minorHAnsi"/>
          <w:color w:val="000000"/>
          <w:szCs w:val="24"/>
        </w:rPr>
        <w:t xml:space="preserve">to provide. </w:t>
      </w:r>
      <w:r w:rsidR="00265C49" w:rsidRPr="00CC53A6">
        <w:rPr>
          <w:rFonts w:asciiTheme="minorHAnsi" w:hAnsiTheme="minorHAnsi" w:cstheme="minorHAnsi"/>
          <w:color w:val="000000"/>
          <w:szCs w:val="24"/>
        </w:rPr>
        <w:t xml:space="preserve">So, this section of the </w:t>
      </w:r>
      <w:r w:rsidR="00BF34CE" w:rsidRPr="00CC53A6">
        <w:rPr>
          <w:rFonts w:asciiTheme="minorHAnsi" w:hAnsiTheme="minorHAnsi" w:cstheme="minorHAnsi"/>
          <w:color w:val="000000"/>
          <w:szCs w:val="24"/>
        </w:rPr>
        <w:t xml:space="preserve">IME 2 </w:t>
      </w:r>
      <w:r w:rsidR="00265C49" w:rsidRPr="00CC53A6">
        <w:rPr>
          <w:rFonts w:asciiTheme="minorHAnsi" w:hAnsiTheme="minorHAnsi" w:cstheme="minorHAnsi"/>
          <w:color w:val="000000"/>
          <w:szCs w:val="24"/>
        </w:rPr>
        <w:t>Handbook and this aspect of your work together are particularly important.</w:t>
      </w:r>
    </w:p>
    <w:p w14:paraId="48C0E897" w14:textId="77777777" w:rsidR="00016719" w:rsidRPr="00CC53A6" w:rsidRDefault="00016719">
      <w:pPr>
        <w:widowControl w:val="0"/>
        <w:jc w:val="both"/>
        <w:rPr>
          <w:rFonts w:asciiTheme="minorHAnsi" w:hAnsiTheme="minorHAnsi" w:cstheme="minorHAnsi"/>
          <w:color w:val="000000"/>
          <w:szCs w:val="24"/>
        </w:rPr>
      </w:pPr>
    </w:p>
    <w:p w14:paraId="2BA7C9E4" w14:textId="77777777" w:rsidR="00016719" w:rsidRPr="00CC53A6" w:rsidRDefault="00016719">
      <w:pPr>
        <w:widowControl w:val="0"/>
        <w:jc w:val="both"/>
        <w:rPr>
          <w:rFonts w:asciiTheme="minorHAnsi" w:hAnsiTheme="minorHAnsi" w:cstheme="minorHAnsi"/>
          <w:color w:val="000000"/>
          <w:szCs w:val="24"/>
        </w:rPr>
      </w:pPr>
    </w:p>
    <w:p w14:paraId="5EF8EBEB" w14:textId="6E7AEFA5"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The Purpose of Supervision</w:t>
      </w:r>
    </w:p>
    <w:p w14:paraId="0E7F8A23" w14:textId="77777777" w:rsidR="00016719" w:rsidRPr="00CC53A6" w:rsidRDefault="00016719">
      <w:pPr>
        <w:widowControl w:val="0"/>
        <w:jc w:val="both"/>
        <w:rPr>
          <w:rFonts w:asciiTheme="minorHAnsi" w:hAnsiTheme="minorHAnsi" w:cstheme="minorHAnsi"/>
          <w:color w:val="000000"/>
          <w:szCs w:val="24"/>
        </w:rPr>
      </w:pPr>
    </w:p>
    <w:p w14:paraId="4DE32C8B" w14:textId="77777777" w:rsidR="00016719" w:rsidRPr="00CC53A6" w:rsidRDefault="00F265B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w:t>
      </w:r>
      <w:r w:rsidR="00016719" w:rsidRPr="00CC53A6">
        <w:rPr>
          <w:rFonts w:asciiTheme="minorHAnsi" w:hAnsiTheme="minorHAnsi" w:cstheme="minorHAnsi"/>
          <w:color w:val="000000"/>
          <w:szCs w:val="24"/>
        </w:rPr>
        <w:t xml:space="preserve">pproaches to supervision </w:t>
      </w:r>
      <w:r w:rsidR="004D4972" w:rsidRPr="00CC53A6">
        <w:rPr>
          <w:rFonts w:asciiTheme="minorHAnsi" w:hAnsiTheme="minorHAnsi" w:cstheme="minorHAnsi"/>
          <w:color w:val="000000"/>
          <w:szCs w:val="24"/>
        </w:rPr>
        <w:t xml:space="preserve">vary </w:t>
      </w:r>
      <w:r w:rsidR="004F197F" w:rsidRPr="00CC53A6">
        <w:rPr>
          <w:rFonts w:asciiTheme="minorHAnsi" w:hAnsiTheme="minorHAnsi" w:cstheme="minorHAnsi"/>
          <w:color w:val="000000"/>
          <w:szCs w:val="24"/>
        </w:rPr>
        <w:t>in different</w:t>
      </w:r>
      <w:r w:rsidR="00016719" w:rsidRPr="00CC53A6">
        <w:rPr>
          <w:rFonts w:asciiTheme="minorHAnsi" w:hAnsiTheme="minorHAnsi" w:cstheme="minorHAnsi"/>
          <w:color w:val="000000"/>
          <w:szCs w:val="24"/>
        </w:rPr>
        <w:t xml:space="preserve"> professions</w:t>
      </w:r>
      <w:r w:rsidR="00E95787" w:rsidRPr="00CC53A6">
        <w:rPr>
          <w:rFonts w:asciiTheme="minorHAnsi" w:hAnsiTheme="minorHAnsi" w:cstheme="minorHAnsi"/>
          <w:color w:val="000000"/>
          <w:szCs w:val="24"/>
        </w:rPr>
        <w:t xml:space="preserve">, so we need to </w:t>
      </w:r>
      <w:r w:rsidR="00016719" w:rsidRPr="00CC53A6">
        <w:rPr>
          <w:rFonts w:asciiTheme="minorHAnsi" w:hAnsiTheme="minorHAnsi" w:cstheme="minorHAnsi"/>
          <w:color w:val="000000"/>
          <w:szCs w:val="24"/>
        </w:rPr>
        <w:t xml:space="preserve">be clear about </w:t>
      </w:r>
      <w:r w:rsidR="00DF1F6C" w:rsidRPr="00CC53A6">
        <w:rPr>
          <w:rFonts w:asciiTheme="minorHAnsi" w:hAnsiTheme="minorHAnsi" w:cstheme="minorHAnsi"/>
          <w:color w:val="000000"/>
          <w:szCs w:val="24"/>
        </w:rPr>
        <w:t xml:space="preserve">exactly </w:t>
      </w:r>
      <w:r w:rsidR="00016719" w:rsidRPr="00CC53A6">
        <w:rPr>
          <w:rFonts w:asciiTheme="minorHAnsi" w:hAnsiTheme="minorHAnsi" w:cstheme="minorHAnsi"/>
          <w:color w:val="000000"/>
          <w:szCs w:val="24"/>
        </w:rPr>
        <w:t xml:space="preserve">what is expected of supervision </w:t>
      </w:r>
      <w:r w:rsidR="00016719" w:rsidRPr="00CC53A6">
        <w:rPr>
          <w:rFonts w:asciiTheme="minorHAnsi" w:hAnsiTheme="minorHAnsi" w:cstheme="minorHAnsi"/>
          <w:i/>
          <w:color w:val="000000"/>
          <w:szCs w:val="24"/>
        </w:rPr>
        <w:t>in curacies</w:t>
      </w:r>
      <w:r w:rsidR="00016719" w:rsidRPr="00CC53A6">
        <w:rPr>
          <w:rFonts w:asciiTheme="minorHAnsi" w:hAnsiTheme="minorHAnsi" w:cstheme="minorHAnsi"/>
          <w:color w:val="000000"/>
          <w:szCs w:val="24"/>
        </w:rPr>
        <w:t>. We understand supervision as follows:</w:t>
      </w:r>
    </w:p>
    <w:p w14:paraId="1F30A372" w14:textId="77777777" w:rsidR="00B432F1" w:rsidRPr="00CC53A6" w:rsidRDefault="00B432F1">
      <w:pPr>
        <w:widowControl w:val="0"/>
        <w:jc w:val="both"/>
        <w:rPr>
          <w:rFonts w:asciiTheme="minorHAnsi" w:hAnsiTheme="minorHAnsi" w:cstheme="minorHAnsi"/>
          <w:b/>
          <w:i/>
          <w:color w:val="000000"/>
          <w:szCs w:val="24"/>
        </w:rPr>
      </w:pPr>
    </w:p>
    <w:p w14:paraId="27FB02D0" w14:textId="77777777" w:rsidR="00FF627F" w:rsidRPr="00CC53A6" w:rsidRDefault="00FF627F" w:rsidP="00FF627F">
      <w:pPr>
        <w:widowControl w:val="0"/>
        <w:pBdr>
          <w:top w:val="single" w:sz="4" w:space="1" w:color="auto"/>
          <w:left w:val="single" w:sz="4" w:space="4" w:color="auto"/>
          <w:bottom w:val="single" w:sz="4" w:space="1" w:color="auto"/>
          <w:right w:val="single" w:sz="4" w:space="4" w:color="auto"/>
        </w:pBdr>
        <w:jc w:val="both"/>
        <w:rPr>
          <w:rFonts w:asciiTheme="minorHAnsi" w:hAnsiTheme="minorHAnsi" w:cstheme="minorHAnsi"/>
          <w:b/>
          <w:i/>
          <w:color w:val="000000"/>
          <w:szCs w:val="24"/>
        </w:rPr>
      </w:pPr>
    </w:p>
    <w:p w14:paraId="63A7BA74"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b/>
          <w:i/>
          <w:color w:val="000000"/>
          <w:szCs w:val="24"/>
        </w:rPr>
        <w:t>The supervision of a curate</w:t>
      </w:r>
      <w:r w:rsidRPr="00CC53A6">
        <w:rPr>
          <w:rFonts w:asciiTheme="minorHAnsi" w:hAnsiTheme="minorHAnsi" w:cstheme="minorHAnsi"/>
          <w:color w:val="000000"/>
          <w:szCs w:val="24"/>
        </w:rPr>
        <w:t xml:space="preserve"> is a structured process which enables the work, learning and support of the curate, and which helps to create and sustain a good working and training relationship between a training incumbent and curate. </w:t>
      </w:r>
    </w:p>
    <w:p w14:paraId="34A8ECA0"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
    <w:p w14:paraId="4F8A92F6"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provides: </w:t>
      </w:r>
    </w:p>
    <w:p w14:paraId="1234C33B" w14:textId="77777777" w:rsidR="00FF627F" w:rsidRPr="00CC53A6" w:rsidRDefault="00FF627F" w:rsidP="00FF627F">
      <w:pPr>
        <w:pStyle w:val="BodyText"/>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
    <w:p w14:paraId="0D327C70" w14:textId="77777777" w:rsidR="00FF627F" w:rsidRPr="00CC53A6" w:rsidRDefault="00FF627F" w:rsidP="007D3795">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the framework within which all aspects of work, learning and the working relationship itself are negotiated</w:t>
      </w:r>
      <w:r w:rsidR="00F265B9" w:rsidRPr="00CC53A6">
        <w:rPr>
          <w:rFonts w:asciiTheme="minorHAnsi" w:hAnsiTheme="minorHAnsi" w:cstheme="minorHAnsi"/>
          <w:color w:val="000000"/>
          <w:szCs w:val="24"/>
        </w:rPr>
        <w:t xml:space="preserve">, </w:t>
      </w:r>
      <w:r w:rsidR="00F265B9" w:rsidRPr="00CC53A6">
        <w:rPr>
          <w:rFonts w:asciiTheme="minorHAnsi" w:hAnsiTheme="minorHAnsi" w:cstheme="minorHAnsi"/>
          <w:b/>
          <w:color w:val="000000"/>
          <w:szCs w:val="24"/>
        </w:rPr>
        <w:t>managed</w:t>
      </w:r>
      <w:r w:rsidRPr="00CC53A6">
        <w:rPr>
          <w:rFonts w:asciiTheme="minorHAnsi" w:hAnsiTheme="minorHAnsi" w:cstheme="minorHAnsi"/>
          <w:color w:val="000000"/>
          <w:szCs w:val="24"/>
        </w:rPr>
        <w:t xml:space="preserve"> and reviewed;</w:t>
      </w:r>
    </w:p>
    <w:p w14:paraId="64DC8B88" w14:textId="77777777" w:rsidR="00FF627F" w:rsidRPr="00CC53A6" w:rsidRDefault="00FF627F" w:rsidP="007D3795">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the focussed time for reflection, to enable </w:t>
      </w:r>
      <w:r w:rsidRPr="00CC53A6">
        <w:rPr>
          <w:rFonts w:asciiTheme="minorHAnsi" w:hAnsiTheme="minorHAnsi" w:cstheme="minorHAnsi"/>
          <w:b/>
          <w:color w:val="000000"/>
          <w:szCs w:val="24"/>
        </w:rPr>
        <w:t>learning</w:t>
      </w:r>
      <w:r w:rsidRPr="00CC53A6">
        <w:rPr>
          <w:rFonts w:asciiTheme="minorHAnsi" w:hAnsiTheme="minorHAnsi" w:cstheme="minorHAnsi"/>
          <w:color w:val="000000"/>
          <w:szCs w:val="24"/>
        </w:rPr>
        <w:t xml:space="preserve"> throughout the curacy; it should be a safe space within which praise, encouragement and feedback can be offered and received; </w:t>
      </w:r>
    </w:p>
    <w:p w14:paraId="7BE1DF1B" w14:textId="77777777" w:rsidR="00FF627F" w:rsidRPr="00CC53A6" w:rsidRDefault="00FF627F" w:rsidP="007D3795">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the main opportunity for the curate to receive the training incumbent’s </w:t>
      </w:r>
      <w:r w:rsidRPr="00CC53A6">
        <w:rPr>
          <w:rFonts w:asciiTheme="minorHAnsi" w:hAnsiTheme="minorHAnsi" w:cstheme="minorHAnsi"/>
          <w:b/>
          <w:color w:val="000000"/>
          <w:szCs w:val="24"/>
        </w:rPr>
        <w:t>support</w:t>
      </w:r>
      <w:r w:rsidRPr="00CC53A6">
        <w:rPr>
          <w:rFonts w:asciiTheme="minorHAnsi" w:hAnsiTheme="minorHAnsi" w:cstheme="minorHAnsi"/>
          <w:color w:val="000000"/>
          <w:szCs w:val="24"/>
        </w:rPr>
        <w:t xml:space="preserve"> for his/her work and learning, and in carrying the burdens encountered in ministry; </w:t>
      </w:r>
    </w:p>
    <w:p w14:paraId="233914EF" w14:textId="77777777" w:rsidR="00FF627F" w:rsidRPr="00CC53A6" w:rsidRDefault="00FF627F" w:rsidP="007D3795">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r w:rsidRPr="00CC53A6">
        <w:rPr>
          <w:rFonts w:asciiTheme="minorHAnsi" w:hAnsiTheme="minorHAnsi" w:cstheme="minorHAnsi"/>
          <w:color w:val="000000"/>
          <w:szCs w:val="24"/>
        </w:rPr>
        <w:t xml:space="preserve">the </w:t>
      </w:r>
      <w:proofErr w:type="spellStart"/>
      <w:r w:rsidRPr="00CC53A6">
        <w:rPr>
          <w:rFonts w:asciiTheme="minorHAnsi" w:hAnsiTheme="minorHAnsi" w:cstheme="minorHAnsi"/>
          <w:color w:val="000000"/>
          <w:szCs w:val="24"/>
        </w:rPr>
        <w:t>boundaried</w:t>
      </w:r>
      <w:proofErr w:type="spellEnd"/>
      <w:r w:rsidRPr="00CC53A6">
        <w:rPr>
          <w:rFonts w:asciiTheme="minorHAnsi" w:hAnsiTheme="minorHAnsi" w:cstheme="minorHAnsi"/>
          <w:color w:val="000000"/>
          <w:szCs w:val="24"/>
        </w:rPr>
        <w:t xml:space="preserve">, </w:t>
      </w:r>
      <w:r w:rsidRPr="00CC53A6">
        <w:rPr>
          <w:rFonts w:asciiTheme="minorHAnsi" w:hAnsiTheme="minorHAnsi" w:cstheme="minorHAnsi"/>
          <w:b/>
          <w:color w:val="000000"/>
          <w:szCs w:val="24"/>
        </w:rPr>
        <w:t>safe space</w:t>
      </w:r>
      <w:r w:rsidRPr="00CC53A6">
        <w:rPr>
          <w:rFonts w:asciiTheme="minorHAnsi" w:hAnsiTheme="minorHAnsi" w:cstheme="minorHAnsi"/>
          <w:color w:val="000000"/>
          <w:szCs w:val="24"/>
        </w:rPr>
        <w:t xml:space="preserve"> within which </w:t>
      </w:r>
      <w:r w:rsidR="00F265B9" w:rsidRPr="00CC53A6">
        <w:rPr>
          <w:rFonts w:asciiTheme="minorHAnsi" w:hAnsiTheme="minorHAnsi" w:cstheme="minorHAnsi"/>
          <w:color w:val="000000"/>
          <w:szCs w:val="24"/>
        </w:rPr>
        <w:t xml:space="preserve">any </w:t>
      </w:r>
      <w:r w:rsidRPr="00CC53A6">
        <w:rPr>
          <w:rFonts w:asciiTheme="minorHAnsi" w:hAnsiTheme="minorHAnsi" w:cstheme="minorHAnsi"/>
          <w:color w:val="000000"/>
          <w:szCs w:val="24"/>
        </w:rPr>
        <w:t>differences, disagreements and causes of friction between the curate and incumbent can be dealt with healthily;</w:t>
      </w:r>
    </w:p>
    <w:p w14:paraId="5FE4CDB1" w14:textId="77777777" w:rsidR="00FF627F" w:rsidRPr="00CC53A6" w:rsidRDefault="00FF627F" w:rsidP="007D3795">
      <w:pPr>
        <w:numPr>
          <w:ilvl w:val="0"/>
          <w:numId w:val="3"/>
        </w:num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roofErr w:type="gramStart"/>
      <w:r w:rsidRPr="00CC53A6">
        <w:rPr>
          <w:rFonts w:asciiTheme="minorHAnsi" w:hAnsiTheme="minorHAnsi" w:cstheme="minorHAnsi"/>
          <w:color w:val="000000"/>
          <w:szCs w:val="24"/>
        </w:rPr>
        <w:t>the</w:t>
      </w:r>
      <w:proofErr w:type="gramEnd"/>
      <w:r w:rsidRPr="00CC53A6">
        <w:rPr>
          <w:rFonts w:asciiTheme="minorHAnsi" w:hAnsiTheme="minorHAnsi" w:cstheme="minorHAnsi"/>
          <w:color w:val="000000"/>
          <w:szCs w:val="24"/>
        </w:rPr>
        <w:t xml:space="preserve"> space within which fair, evidence-based </w:t>
      </w:r>
      <w:r w:rsidRPr="00CC53A6">
        <w:rPr>
          <w:rFonts w:asciiTheme="minorHAnsi" w:hAnsiTheme="minorHAnsi" w:cstheme="minorHAnsi"/>
          <w:b/>
          <w:color w:val="000000"/>
          <w:szCs w:val="24"/>
        </w:rPr>
        <w:t>reports</w:t>
      </w:r>
      <w:r w:rsidRPr="00CC53A6">
        <w:rPr>
          <w:rFonts w:asciiTheme="minorHAnsi" w:hAnsiTheme="minorHAnsi" w:cstheme="minorHAnsi"/>
          <w:color w:val="000000"/>
          <w:szCs w:val="24"/>
        </w:rPr>
        <w:t xml:space="preserve"> are discussed and agreed. </w:t>
      </w:r>
    </w:p>
    <w:p w14:paraId="67B3FA55" w14:textId="77777777" w:rsidR="00FF627F" w:rsidRPr="00CC53A6" w:rsidRDefault="00FF627F" w:rsidP="00FF627F">
      <w:pPr>
        <w:pBdr>
          <w:top w:val="single" w:sz="4" w:space="1" w:color="auto"/>
          <w:left w:val="single" w:sz="4" w:space="4" w:color="auto"/>
          <w:bottom w:val="single" w:sz="4" w:space="1" w:color="auto"/>
          <w:right w:val="single" w:sz="4" w:space="4" w:color="auto"/>
        </w:pBdr>
        <w:rPr>
          <w:rFonts w:asciiTheme="minorHAnsi" w:hAnsiTheme="minorHAnsi" w:cstheme="minorHAnsi"/>
          <w:color w:val="000000"/>
          <w:szCs w:val="24"/>
        </w:rPr>
      </w:pPr>
    </w:p>
    <w:p w14:paraId="7E977275" w14:textId="77777777" w:rsidR="003D7E5E" w:rsidRPr="00CC53A6" w:rsidRDefault="003D7E5E">
      <w:pPr>
        <w:widowControl w:val="0"/>
        <w:jc w:val="both"/>
        <w:rPr>
          <w:rFonts w:asciiTheme="minorHAnsi" w:hAnsiTheme="minorHAnsi" w:cstheme="minorHAnsi"/>
          <w:color w:val="000000"/>
          <w:szCs w:val="24"/>
        </w:rPr>
      </w:pPr>
    </w:p>
    <w:p w14:paraId="130EDBB5" w14:textId="2141F8D7" w:rsidR="0091271C" w:rsidRPr="00CC53A6" w:rsidRDefault="00F265B9" w:rsidP="0091271C">
      <w:pPr>
        <w:widowControl w:val="0"/>
        <w:jc w:val="both"/>
        <w:rPr>
          <w:rFonts w:asciiTheme="minorHAnsi" w:hAnsiTheme="minorHAnsi" w:cstheme="minorHAnsi"/>
          <w:b/>
          <w:color w:val="000000"/>
          <w:szCs w:val="24"/>
        </w:rPr>
      </w:pPr>
      <w:r w:rsidRPr="00CC53A6">
        <w:rPr>
          <w:rFonts w:asciiTheme="minorHAnsi" w:hAnsiTheme="minorHAnsi" w:cstheme="minorHAnsi"/>
          <w:color w:val="000000"/>
          <w:szCs w:val="24"/>
        </w:rPr>
        <w:t>There is a general agreement, across a wide range of professions, that s</w:t>
      </w:r>
      <w:r w:rsidR="0091271C" w:rsidRPr="00CC53A6">
        <w:rPr>
          <w:rFonts w:asciiTheme="minorHAnsi" w:hAnsiTheme="minorHAnsi" w:cstheme="minorHAnsi"/>
          <w:color w:val="000000"/>
          <w:szCs w:val="24"/>
        </w:rPr>
        <w:t xml:space="preserve">upervision has </w:t>
      </w:r>
      <w:r w:rsidR="0091271C" w:rsidRPr="00CC53A6">
        <w:rPr>
          <w:rFonts w:asciiTheme="minorHAnsi" w:hAnsiTheme="minorHAnsi" w:cstheme="minorHAnsi"/>
          <w:b/>
          <w:color w:val="000000"/>
          <w:szCs w:val="24"/>
        </w:rPr>
        <w:t>three core functions</w:t>
      </w:r>
      <w:r w:rsidR="0091271C" w:rsidRPr="00CC53A6">
        <w:rPr>
          <w:rFonts w:asciiTheme="minorHAnsi" w:hAnsiTheme="minorHAnsi" w:cstheme="minorHAnsi"/>
          <w:color w:val="000000"/>
          <w:szCs w:val="24"/>
        </w:rPr>
        <w:t>, which are in practice closely related:</w:t>
      </w:r>
      <w:r w:rsidR="0091271C" w:rsidRPr="00CC53A6">
        <w:rPr>
          <w:rFonts w:asciiTheme="minorHAnsi" w:hAnsiTheme="minorHAnsi" w:cstheme="minorHAnsi"/>
          <w:b/>
          <w:color w:val="000000"/>
          <w:szCs w:val="24"/>
        </w:rPr>
        <w:t xml:space="preserve"> </w:t>
      </w:r>
    </w:p>
    <w:p w14:paraId="7AF4091F" w14:textId="77777777" w:rsidR="004507BA" w:rsidRPr="00CC53A6" w:rsidRDefault="004507BA" w:rsidP="0091271C">
      <w:pPr>
        <w:widowControl w:val="0"/>
        <w:jc w:val="both"/>
        <w:rPr>
          <w:rFonts w:asciiTheme="minorHAnsi" w:hAnsiTheme="minorHAnsi" w:cstheme="minorHAnsi"/>
          <w:b/>
          <w:color w:val="000000"/>
          <w:szCs w:val="24"/>
        </w:rPr>
      </w:pPr>
    </w:p>
    <w:p w14:paraId="3C0F6321" w14:textId="77777777" w:rsidR="0091271C" w:rsidRPr="00CC53A6" w:rsidRDefault="0091271C" w:rsidP="007D3795">
      <w:pPr>
        <w:pStyle w:val="ListParagraph"/>
        <w:widowControl w:val="0"/>
        <w:numPr>
          <w:ilvl w:val="0"/>
          <w:numId w:val="5"/>
        </w:numPr>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learning, </w:t>
      </w:r>
    </w:p>
    <w:p w14:paraId="355AC18E" w14:textId="04CA3DB7" w:rsidR="0091271C" w:rsidRPr="00CC53A6" w:rsidRDefault="0091271C" w:rsidP="007D3795">
      <w:pPr>
        <w:pStyle w:val="ListParagraph"/>
        <w:widowControl w:val="0"/>
        <w:numPr>
          <w:ilvl w:val="0"/>
          <w:numId w:val="5"/>
        </w:numPr>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management  </w:t>
      </w:r>
    </w:p>
    <w:p w14:paraId="75C032E2" w14:textId="77777777" w:rsidR="0091271C" w:rsidRPr="00CC53A6" w:rsidRDefault="0091271C" w:rsidP="007D3795">
      <w:pPr>
        <w:pStyle w:val="ListParagraph"/>
        <w:widowControl w:val="0"/>
        <w:numPr>
          <w:ilvl w:val="0"/>
          <w:numId w:val="5"/>
        </w:numPr>
        <w:jc w:val="both"/>
        <w:rPr>
          <w:rFonts w:asciiTheme="minorHAnsi" w:hAnsiTheme="minorHAnsi" w:cstheme="minorHAnsi"/>
          <w:color w:val="000000"/>
          <w:szCs w:val="24"/>
        </w:rPr>
      </w:pPr>
      <w:r w:rsidRPr="00CC53A6">
        <w:rPr>
          <w:rFonts w:asciiTheme="minorHAnsi" w:hAnsiTheme="minorHAnsi" w:cstheme="minorHAnsi"/>
          <w:b/>
          <w:color w:val="000000"/>
          <w:szCs w:val="24"/>
        </w:rPr>
        <w:t>support</w:t>
      </w:r>
    </w:p>
    <w:p w14:paraId="20DF63DE" w14:textId="7DE3EF07" w:rsidR="00B54F1B" w:rsidRPr="00CC53A6" w:rsidRDefault="00B54F1B">
      <w:pPr>
        <w:widowControl w:val="0"/>
        <w:jc w:val="both"/>
        <w:rPr>
          <w:rFonts w:asciiTheme="minorHAnsi" w:hAnsiTheme="minorHAnsi" w:cstheme="minorHAnsi"/>
          <w:color w:val="000000"/>
          <w:szCs w:val="24"/>
        </w:rPr>
      </w:pPr>
    </w:p>
    <w:p w14:paraId="15D3564C" w14:textId="77777777" w:rsidR="00C109B2" w:rsidRPr="00CC53A6" w:rsidRDefault="00F265B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lastRenderedPageBreak/>
        <w:t xml:space="preserve">This is helpful in understanding supervision within a curacy: </w:t>
      </w:r>
    </w:p>
    <w:p w14:paraId="2AA5E50A" w14:textId="77777777" w:rsidR="003A79D3" w:rsidRPr="00CC53A6" w:rsidRDefault="003A79D3" w:rsidP="003A79D3">
      <w:pPr>
        <w:widowControl w:val="0"/>
        <w:jc w:val="both"/>
        <w:rPr>
          <w:rFonts w:asciiTheme="minorHAnsi" w:hAnsiTheme="minorHAnsi" w:cstheme="minorHAnsi"/>
          <w:color w:val="000000"/>
          <w:szCs w:val="24"/>
        </w:rPr>
      </w:pPr>
    </w:p>
    <w:p w14:paraId="5AC391DC" w14:textId="7E3AA3AB" w:rsidR="007F41A4" w:rsidRPr="00CC53A6" w:rsidRDefault="00184611" w:rsidP="00D428E5">
      <w:pPr>
        <w:widowControl w:val="0"/>
        <w:jc w:val="both"/>
        <w:rPr>
          <w:rFonts w:asciiTheme="minorHAnsi" w:hAnsiTheme="minorHAnsi" w:cstheme="minorHAnsi"/>
          <w:color w:val="000000"/>
          <w:szCs w:val="24"/>
        </w:rPr>
      </w:pPr>
      <w:r w:rsidRPr="00CC53A6">
        <w:rPr>
          <w:rFonts w:asciiTheme="minorHAnsi" w:hAnsiTheme="minorHAnsi" w:cstheme="minorHAnsi"/>
          <w:b/>
          <w:color w:val="000000"/>
          <w:szCs w:val="24"/>
        </w:rPr>
        <w:t>Learning</w:t>
      </w:r>
      <w:r w:rsidR="005E4AC0" w:rsidRPr="00CC53A6">
        <w:rPr>
          <w:rFonts w:asciiTheme="minorHAnsi" w:hAnsiTheme="minorHAnsi" w:cstheme="minorHAnsi"/>
          <w:color w:val="000000"/>
          <w:szCs w:val="24"/>
        </w:rPr>
        <w:t xml:space="preserve"> </w:t>
      </w:r>
      <w:r w:rsidR="005E4AC0" w:rsidRPr="00CC53A6">
        <w:rPr>
          <w:rFonts w:asciiTheme="minorHAnsi" w:hAnsiTheme="minorHAnsi" w:cstheme="minorHAnsi"/>
          <w:b/>
          <w:i/>
          <w:color w:val="000000"/>
          <w:szCs w:val="24"/>
        </w:rPr>
        <w:t>– enabling the learning of t</w:t>
      </w:r>
      <w:r w:rsidR="007F41A4" w:rsidRPr="00CC53A6">
        <w:rPr>
          <w:rFonts w:asciiTheme="minorHAnsi" w:hAnsiTheme="minorHAnsi" w:cstheme="minorHAnsi"/>
          <w:b/>
          <w:i/>
          <w:color w:val="000000"/>
          <w:szCs w:val="24"/>
        </w:rPr>
        <w:t>he curate in this training post:</w:t>
      </w:r>
      <w:r w:rsidR="007F41A4" w:rsidRPr="00CC53A6">
        <w:rPr>
          <w:rFonts w:asciiTheme="minorHAnsi" w:hAnsiTheme="minorHAnsi" w:cstheme="minorHAnsi"/>
          <w:color w:val="000000"/>
          <w:szCs w:val="24"/>
        </w:rPr>
        <w:t xml:space="preserve"> </w:t>
      </w:r>
    </w:p>
    <w:p w14:paraId="1BBF8C53" w14:textId="77777777" w:rsidR="007F41A4" w:rsidRPr="00CC53A6" w:rsidRDefault="007F41A4" w:rsidP="007F41A4">
      <w:pPr>
        <w:widowControl w:val="0"/>
        <w:jc w:val="both"/>
        <w:rPr>
          <w:rFonts w:asciiTheme="minorHAnsi" w:hAnsiTheme="minorHAnsi" w:cstheme="minorHAnsi"/>
          <w:color w:val="000000"/>
          <w:szCs w:val="24"/>
        </w:rPr>
      </w:pPr>
    </w:p>
    <w:p w14:paraId="1E77191B" w14:textId="77777777" w:rsidR="007F41A4" w:rsidRPr="00CC53A6" w:rsidRDefault="00E95787"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core of </w:t>
      </w:r>
      <w:r w:rsidR="007F41A4" w:rsidRPr="00CC53A6">
        <w:rPr>
          <w:rFonts w:asciiTheme="minorHAnsi" w:hAnsiTheme="minorHAnsi" w:cstheme="minorHAnsi"/>
          <w:color w:val="000000"/>
          <w:szCs w:val="24"/>
        </w:rPr>
        <w:t xml:space="preserve">supervision should be reflection on the curate’s work, </w:t>
      </w:r>
      <w:r w:rsidR="00F265B9" w:rsidRPr="00CC53A6">
        <w:rPr>
          <w:rFonts w:asciiTheme="minorHAnsi" w:hAnsiTheme="minorHAnsi" w:cstheme="minorHAnsi"/>
          <w:color w:val="000000"/>
          <w:szCs w:val="24"/>
        </w:rPr>
        <w:t>so that</w:t>
      </w:r>
      <w:r w:rsidR="007F41A4" w:rsidRPr="00CC53A6">
        <w:rPr>
          <w:rFonts w:asciiTheme="minorHAnsi" w:hAnsiTheme="minorHAnsi" w:cstheme="minorHAnsi"/>
          <w:color w:val="000000"/>
          <w:szCs w:val="24"/>
        </w:rPr>
        <w:t xml:space="preserve"> the </w:t>
      </w:r>
      <w:r w:rsidRPr="00CC53A6">
        <w:rPr>
          <w:rFonts w:asciiTheme="minorHAnsi" w:hAnsiTheme="minorHAnsi" w:cstheme="minorHAnsi"/>
          <w:color w:val="000000"/>
          <w:szCs w:val="24"/>
        </w:rPr>
        <w:t xml:space="preserve">curate </w:t>
      </w:r>
      <w:r w:rsidR="00F265B9" w:rsidRPr="00CC53A6">
        <w:rPr>
          <w:rFonts w:asciiTheme="minorHAnsi" w:hAnsiTheme="minorHAnsi" w:cstheme="minorHAnsi"/>
          <w:color w:val="000000"/>
          <w:szCs w:val="24"/>
        </w:rPr>
        <w:t xml:space="preserve">is </w:t>
      </w:r>
      <w:r w:rsidRPr="00CC53A6">
        <w:rPr>
          <w:rFonts w:asciiTheme="minorHAnsi" w:hAnsiTheme="minorHAnsi" w:cstheme="minorHAnsi"/>
          <w:color w:val="000000"/>
          <w:szCs w:val="24"/>
        </w:rPr>
        <w:t xml:space="preserve">enabled to consider what has gone well, or not so well, and why, and the </w:t>
      </w:r>
      <w:r w:rsidR="004C3820" w:rsidRPr="00CC53A6">
        <w:rPr>
          <w:rFonts w:asciiTheme="minorHAnsi" w:hAnsiTheme="minorHAnsi" w:cstheme="minorHAnsi"/>
          <w:color w:val="000000"/>
          <w:szCs w:val="24"/>
        </w:rPr>
        <w:t>TI</w:t>
      </w:r>
      <w:r w:rsidR="007F41A4" w:rsidRPr="00CC53A6">
        <w:rPr>
          <w:rFonts w:asciiTheme="minorHAnsi" w:hAnsiTheme="minorHAnsi" w:cstheme="minorHAnsi"/>
          <w:color w:val="000000"/>
          <w:szCs w:val="24"/>
        </w:rPr>
        <w:t xml:space="preserve"> </w:t>
      </w:r>
      <w:r w:rsidR="00F265B9" w:rsidRPr="00CC53A6">
        <w:rPr>
          <w:rFonts w:asciiTheme="minorHAnsi" w:hAnsiTheme="minorHAnsi" w:cstheme="minorHAnsi"/>
          <w:color w:val="000000"/>
          <w:szCs w:val="24"/>
        </w:rPr>
        <w:t>can offer</w:t>
      </w:r>
      <w:r w:rsidR="007F41A4" w:rsidRPr="00CC53A6">
        <w:rPr>
          <w:rFonts w:asciiTheme="minorHAnsi" w:hAnsiTheme="minorHAnsi" w:cstheme="minorHAnsi"/>
          <w:color w:val="000000"/>
          <w:szCs w:val="24"/>
        </w:rPr>
        <w:t xml:space="preserve"> carefully considered feedback, involving praise and constructive criticism</w:t>
      </w:r>
      <w:r w:rsidRPr="00CC53A6">
        <w:rPr>
          <w:rFonts w:asciiTheme="minorHAnsi" w:hAnsiTheme="minorHAnsi" w:cstheme="minorHAnsi"/>
          <w:color w:val="000000"/>
          <w:szCs w:val="24"/>
        </w:rPr>
        <w:t>,</w:t>
      </w:r>
      <w:r w:rsidR="007F41A4" w:rsidRPr="00CC53A6">
        <w:rPr>
          <w:rFonts w:asciiTheme="minorHAnsi" w:hAnsiTheme="minorHAnsi" w:cstheme="minorHAnsi"/>
          <w:color w:val="000000"/>
          <w:szCs w:val="24"/>
        </w:rPr>
        <w:t xml:space="preserve"> within a safe space. Critique here should be understood mutually to be for the purpose of learning and development. Supervision should enable theological reflection to take place, fostering growth in understanding of the pastoral and </w:t>
      </w:r>
      <w:proofErr w:type="spellStart"/>
      <w:r w:rsidR="007F41A4" w:rsidRPr="00CC53A6">
        <w:rPr>
          <w:rFonts w:asciiTheme="minorHAnsi" w:hAnsiTheme="minorHAnsi" w:cstheme="minorHAnsi"/>
          <w:color w:val="000000"/>
          <w:szCs w:val="24"/>
        </w:rPr>
        <w:t>missiological</w:t>
      </w:r>
      <w:proofErr w:type="spellEnd"/>
      <w:r w:rsidR="007F41A4" w:rsidRPr="00CC53A6">
        <w:rPr>
          <w:rFonts w:asciiTheme="minorHAnsi" w:hAnsiTheme="minorHAnsi" w:cstheme="minorHAnsi"/>
          <w:color w:val="000000"/>
          <w:szCs w:val="24"/>
        </w:rPr>
        <w:t xml:space="preserve"> challenges that ordained ministry presents. </w:t>
      </w:r>
    </w:p>
    <w:p w14:paraId="5A0AE930" w14:textId="77777777" w:rsidR="007F41A4" w:rsidRPr="00CC53A6" w:rsidRDefault="007F41A4" w:rsidP="007F41A4">
      <w:pPr>
        <w:widowControl w:val="0"/>
        <w:jc w:val="both"/>
        <w:rPr>
          <w:rFonts w:asciiTheme="minorHAnsi" w:hAnsiTheme="minorHAnsi" w:cstheme="minorHAnsi"/>
          <w:color w:val="000000"/>
          <w:szCs w:val="24"/>
        </w:rPr>
      </w:pPr>
    </w:p>
    <w:p w14:paraId="6FA0C21B" w14:textId="77777777" w:rsidR="00184611" w:rsidRPr="00CC53A6" w:rsidRDefault="00184611" w:rsidP="007F41A4">
      <w:pPr>
        <w:widowControl w:val="0"/>
        <w:jc w:val="both"/>
        <w:rPr>
          <w:rFonts w:asciiTheme="minorHAnsi" w:hAnsiTheme="minorHAnsi" w:cstheme="minorHAnsi"/>
          <w:color w:val="000000"/>
          <w:szCs w:val="24"/>
        </w:rPr>
      </w:pPr>
    </w:p>
    <w:p w14:paraId="054386B0" w14:textId="0852EFF2" w:rsidR="007F41A4" w:rsidRPr="00CC53A6" w:rsidRDefault="007F41A4" w:rsidP="00D428E5">
      <w:pPr>
        <w:widowControl w:val="0"/>
        <w:jc w:val="both"/>
        <w:rPr>
          <w:rFonts w:asciiTheme="minorHAnsi" w:hAnsiTheme="minorHAnsi" w:cstheme="minorHAnsi"/>
          <w:color w:val="000000"/>
          <w:szCs w:val="24"/>
        </w:rPr>
      </w:pPr>
      <w:r w:rsidRPr="00CC53A6">
        <w:rPr>
          <w:rFonts w:asciiTheme="minorHAnsi" w:hAnsiTheme="minorHAnsi" w:cstheme="minorHAnsi"/>
          <w:b/>
          <w:color w:val="000000"/>
          <w:szCs w:val="24"/>
        </w:rPr>
        <w:t>M</w:t>
      </w:r>
      <w:r w:rsidR="005E4AC0" w:rsidRPr="00CC53A6">
        <w:rPr>
          <w:rFonts w:asciiTheme="minorHAnsi" w:hAnsiTheme="minorHAnsi" w:cstheme="minorHAnsi"/>
          <w:b/>
          <w:color w:val="000000"/>
          <w:szCs w:val="24"/>
        </w:rPr>
        <w:t>anagement</w:t>
      </w:r>
      <w:r w:rsidR="005E4AC0" w:rsidRPr="00CC53A6">
        <w:rPr>
          <w:rFonts w:asciiTheme="minorHAnsi" w:hAnsiTheme="minorHAnsi" w:cstheme="minorHAnsi"/>
          <w:color w:val="000000"/>
          <w:szCs w:val="24"/>
        </w:rPr>
        <w:t xml:space="preserve"> </w:t>
      </w:r>
      <w:r w:rsidR="005E4AC0" w:rsidRPr="00CC53A6">
        <w:rPr>
          <w:rFonts w:asciiTheme="minorHAnsi" w:hAnsiTheme="minorHAnsi" w:cstheme="minorHAnsi"/>
          <w:b/>
          <w:i/>
          <w:color w:val="000000"/>
          <w:szCs w:val="24"/>
        </w:rPr>
        <w:t>– planning</w:t>
      </w:r>
      <w:r w:rsidRPr="00CC53A6">
        <w:rPr>
          <w:rFonts w:asciiTheme="minorHAnsi" w:hAnsiTheme="minorHAnsi" w:cstheme="minorHAnsi"/>
          <w:b/>
          <w:i/>
          <w:color w:val="000000"/>
          <w:szCs w:val="24"/>
        </w:rPr>
        <w:t xml:space="preserve">, </w:t>
      </w:r>
      <w:r w:rsidR="005E4AC0" w:rsidRPr="00CC53A6">
        <w:rPr>
          <w:rFonts w:asciiTheme="minorHAnsi" w:hAnsiTheme="minorHAnsi" w:cstheme="minorHAnsi"/>
          <w:b/>
          <w:i/>
          <w:color w:val="000000"/>
          <w:szCs w:val="24"/>
        </w:rPr>
        <w:t>monitoring</w:t>
      </w:r>
      <w:r w:rsidRPr="00CC53A6">
        <w:rPr>
          <w:rFonts w:asciiTheme="minorHAnsi" w:hAnsiTheme="minorHAnsi" w:cstheme="minorHAnsi"/>
          <w:b/>
          <w:i/>
          <w:color w:val="000000"/>
          <w:szCs w:val="24"/>
        </w:rPr>
        <w:t xml:space="preserve">, managing, </w:t>
      </w:r>
      <w:proofErr w:type="gramStart"/>
      <w:r w:rsidRPr="00CC53A6">
        <w:rPr>
          <w:rFonts w:asciiTheme="minorHAnsi" w:hAnsiTheme="minorHAnsi" w:cstheme="minorHAnsi"/>
          <w:b/>
          <w:i/>
          <w:color w:val="000000"/>
          <w:szCs w:val="24"/>
        </w:rPr>
        <w:t>reporting</w:t>
      </w:r>
      <w:proofErr w:type="gramEnd"/>
      <w:r w:rsidRPr="00CC53A6">
        <w:rPr>
          <w:rFonts w:asciiTheme="minorHAnsi" w:hAnsiTheme="minorHAnsi" w:cstheme="minorHAnsi"/>
          <w:b/>
          <w:i/>
          <w:color w:val="000000"/>
          <w:szCs w:val="24"/>
        </w:rPr>
        <w:t>:</w:t>
      </w:r>
    </w:p>
    <w:p w14:paraId="0A92D19A" w14:textId="77777777" w:rsidR="007F41A4" w:rsidRPr="00CC53A6" w:rsidRDefault="007F41A4" w:rsidP="007F41A4">
      <w:pPr>
        <w:widowControl w:val="0"/>
        <w:jc w:val="both"/>
        <w:rPr>
          <w:rFonts w:asciiTheme="minorHAnsi" w:hAnsiTheme="minorHAnsi" w:cstheme="minorHAnsi"/>
          <w:color w:val="000000"/>
          <w:szCs w:val="24"/>
        </w:rPr>
      </w:pPr>
    </w:p>
    <w:p w14:paraId="3D7FB53F" w14:textId="0EFE58E4" w:rsidR="00265C49" w:rsidRPr="00CC53A6" w:rsidRDefault="007F41A4"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provides the space in which the curate’s learning and development can be planned, monitored, and reviewed, and in which draft reports and written reflections can be discussed. The curate and </w:t>
      </w:r>
      <w:r w:rsidR="004C3820" w:rsidRPr="00CC53A6">
        <w:rPr>
          <w:rFonts w:asciiTheme="minorHAnsi" w:hAnsiTheme="minorHAnsi" w:cstheme="minorHAnsi"/>
          <w:color w:val="000000"/>
          <w:szCs w:val="24"/>
        </w:rPr>
        <w:t>TI</w:t>
      </w:r>
      <w:r w:rsidRPr="00CC53A6">
        <w:rPr>
          <w:rFonts w:asciiTheme="minorHAnsi" w:hAnsiTheme="minorHAnsi" w:cstheme="minorHAnsi"/>
          <w:color w:val="000000"/>
          <w:szCs w:val="24"/>
        </w:rPr>
        <w:t xml:space="preserve"> can share perceptions about progress being made, both in general and in relation to goals agreed in the annual </w:t>
      </w:r>
      <w:r w:rsidR="00244207">
        <w:rPr>
          <w:rFonts w:asciiTheme="minorHAnsi" w:hAnsiTheme="minorHAnsi" w:cstheme="minorHAnsi"/>
          <w:color w:val="000000"/>
          <w:szCs w:val="24"/>
        </w:rPr>
        <w:t>Lear</w:t>
      </w:r>
      <w:r w:rsidR="000E3CB9">
        <w:rPr>
          <w:rFonts w:asciiTheme="minorHAnsi" w:hAnsiTheme="minorHAnsi" w:cstheme="minorHAnsi"/>
          <w:color w:val="000000"/>
          <w:szCs w:val="24"/>
        </w:rPr>
        <w:t>n</w:t>
      </w:r>
      <w:bookmarkStart w:id="1" w:name="_GoBack"/>
      <w:bookmarkEnd w:id="1"/>
      <w:r w:rsidR="00244207">
        <w:rPr>
          <w:rFonts w:asciiTheme="minorHAnsi" w:hAnsiTheme="minorHAnsi" w:cstheme="minorHAnsi"/>
          <w:color w:val="000000"/>
          <w:szCs w:val="24"/>
        </w:rPr>
        <w:t>ing</w:t>
      </w:r>
      <w:r w:rsidRPr="00CC53A6">
        <w:rPr>
          <w:rFonts w:asciiTheme="minorHAnsi" w:hAnsiTheme="minorHAnsi" w:cstheme="minorHAnsi"/>
          <w:color w:val="000000"/>
          <w:szCs w:val="24"/>
        </w:rPr>
        <w:t xml:space="preserve"> Plan. The </w:t>
      </w:r>
      <w:r w:rsidR="009A3505" w:rsidRPr="00CC53A6">
        <w:rPr>
          <w:rFonts w:asciiTheme="minorHAnsi" w:hAnsiTheme="minorHAnsi" w:cstheme="minorHAnsi"/>
          <w:color w:val="000000"/>
          <w:szCs w:val="24"/>
        </w:rPr>
        <w:t>Ministerial Agreement</w:t>
      </w:r>
      <w:r w:rsidRPr="00CC53A6">
        <w:rPr>
          <w:rFonts w:asciiTheme="minorHAnsi" w:hAnsiTheme="minorHAnsi" w:cstheme="minorHAnsi"/>
          <w:color w:val="000000"/>
          <w:szCs w:val="24"/>
        </w:rPr>
        <w:t xml:space="preserve">, and the </w:t>
      </w:r>
      <w:r w:rsidR="00244207">
        <w:rPr>
          <w:rFonts w:asciiTheme="minorHAnsi" w:hAnsiTheme="minorHAnsi" w:cstheme="minorHAnsi"/>
          <w:color w:val="000000"/>
          <w:szCs w:val="24"/>
        </w:rPr>
        <w:t>Learning</w:t>
      </w:r>
      <w:r w:rsidRPr="00CC53A6">
        <w:rPr>
          <w:rFonts w:asciiTheme="minorHAnsi" w:hAnsiTheme="minorHAnsi" w:cstheme="minorHAnsi"/>
          <w:color w:val="000000"/>
          <w:szCs w:val="24"/>
        </w:rPr>
        <w:t xml:space="preserve"> Plan within it, will be formed, reviewed and revised in supervision, </w:t>
      </w:r>
      <w:r w:rsidR="00265C49" w:rsidRPr="00CC53A6">
        <w:rPr>
          <w:rFonts w:asciiTheme="minorHAnsi" w:hAnsiTheme="minorHAnsi" w:cstheme="minorHAnsi"/>
          <w:color w:val="000000"/>
          <w:szCs w:val="24"/>
        </w:rPr>
        <w:t xml:space="preserve">and provide the reference point for discussions in future supervision meetings about progress. </w:t>
      </w:r>
    </w:p>
    <w:p w14:paraId="6759037B" w14:textId="77777777" w:rsidR="007F41A4" w:rsidRPr="00CC53A6" w:rsidRDefault="007F41A4" w:rsidP="007F41A4">
      <w:pPr>
        <w:widowControl w:val="0"/>
        <w:jc w:val="both"/>
        <w:rPr>
          <w:rFonts w:asciiTheme="minorHAnsi" w:hAnsiTheme="minorHAnsi" w:cstheme="minorHAnsi"/>
          <w:color w:val="000000"/>
          <w:szCs w:val="24"/>
        </w:rPr>
      </w:pPr>
    </w:p>
    <w:p w14:paraId="5CE77E77" w14:textId="77777777" w:rsidR="007F41A4" w:rsidRPr="00CC53A6" w:rsidRDefault="007F41A4"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It is the incumbent’s responsibility to try to ensure that the curate’s time is well spent and that the quality of her/his </w:t>
      </w:r>
      <w:r w:rsidR="004C3820" w:rsidRPr="00CC53A6">
        <w:rPr>
          <w:rFonts w:asciiTheme="minorHAnsi" w:hAnsiTheme="minorHAnsi" w:cstheme="minorHAnsi"/>
          <w:color w:val="000000"/>
          <w:szCs w:val="24"/>
        </w:rPr>
        <w:t xml:space="preserve">work is </w:t>
      </w:r>
      <w:r w:rsidRPr="00CC53A6">
        <w:rPr>
          <w:rFonts w:asciiTheme="minorHAnsi" w:hAnsiTheme="minorHAnsi" w:cstheme="minorHAnsi"/>
          <w:color w:val="000000"/>
          <w:szCs w:val="24"/>
        </w:rPr>
        <w:t xml:space="preserve">appropriate. </w:t>
      </w:r>
      <w:r w:rsidR="00F4477A" w:rsidRPr="00CC53A6">
        <w:rPr>
          <w:rFonts w:asciiTheme="minorHAnsi" w:hAnsiTheme="minorHAnsi" w:cstheme="minorHAnsi"/>
          <w:color w:val="000000"/>
          <w:szCs w:val="24"/>
        </w:rPr>
        <w:t>If issues here need to be addressed, or i</w:t>
      </w:r>
      <w:r w:rsidRPr="00CC53A6">
        <w:rPr>
          <w:rFonts w:asciiTheme="minorHAnsi" w:hAnsiTheme="minorHAnsi" w:cstheme="minorHAnsi"/>
          <w:color w:val="000000"/>
          <w:szCs w:val="24"/>
        </w:rPr>
        <w:t>f the incumbent needs to ask the curate to change approaches</w:t>
      </w:r>
      <w:r w:rsidR="00F4477A" w:rsidRPr="00CC53A6">
        <w:rPr>
          <w:rFonts w:asciiTheme="minorHAnsi" w:hAnsiTheme="minorHAnsi" w:cstheme="minorHAnsi"/>
          <w:color w:val="000000"/>
          <w:szCs w:val="24"/>
        </w:rPr>
        <w:t>, emphases o</w:t>
      </w:r>
      <w:r w:rsidRPr="00CC53A6">
        <w:rPr>
          <w:rFonts w:asciiTheme="minorHAnsi" w:hAnsiTheme="minorHAnsi" w:cstheme="minorHAnsi"/>
          <w:color w:val="000000"/>
          <w:szCs w:val="24"/>
        </w:rPr>
        <w:t xml:space="preserve">r behaviour in </w:t>
      </w:r>
      <w:r w:rsidR="00F4477A" w:rsidRPr="00CC53A6">
        <w:rPr>
          <w:rFonts w:asciiTheme="minorHAnsi" w:hAnsiTheme="minorHAnsi" w:cstheme="minorHAnsi"/>
          <w:color w:val="000000"/>
          <w:szCs w:val="24"/>
        </w:rPr>
        <w:t xml:space="preserve">areas of work in </w:t>
      </w:r>
      <w:r w:rsidRPr="00CC53A6">
        <w:rPr>
          <w:rFonts w:asciiTheme="minorHAnsi" w:hAnsiTheme="minorHAnsi" w:cstheme="minorHAnsi"/>
          <w:color w:val="000000"/>
          <w:szCs w:val="24"/>
        </w:rPr>
        <w:t xml:space="preserve">certain ways, supervision is the place for this kind of discussion. </w:t>
      </w:r>
    </w:p>
    <w:p w14:paraId="37EB93F1" w14:textId="77777777" w:rsidR="007F41A4" w:rsidRPr="00CC53A6" w:rsidRDefault="007F41A4" w:rsidP="007F41A4">
      <w:pPr>
        <w:widowControl w:val="0"/>
        <w:jc w:val="both"/>
        <w:rPr>
          <w:rFonts w:asciiTheme="minorHAnsi" w:hAnsiTheme="minorHAnsi" w:cstheme="minorHAnsi"/>
          <w:color w:val="000000"/>
          <w:szCs w:val="24"/>
        </w:rPr>
      </w:pPr>
    </w:p>
    <w:p w14:paraId="63974FED" w14:textId="0F01E521" w:rsidR="004C3820" w:rsidRPr="00CC53A6" w:rsidRDefault="004C3820"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There should also be the chance in supervision for the curate to air any concerns or dissatisfaction, as well as for the incumbent to raise issues that s/he is concerned about. Supervision is intended to be the clearly-</w:t>
      </w:r>
      <w:proofErr w:type="spellStart"/>
      <w:r w:rsidRPr="00CC53A6">
        <w:rPr>
          <w:rFonts w:asciiTheme="minorHAnsi" w:hAnsiTheme="minorHAnsi" w:cstheme="minorHAnsi"/>
          <w:color w:val="000000"/>
          <w:szCs w:val="24"/>
        </w:rPr>
        <w:t>boundaried</w:t>
      </w:r>
      <w:proofErr w:type="spellEnd"/>
      <w:r w:rsidRPr="00CC53A6">
        <w:rPr>
          <w:rFonts w:asciiTheme="minorHAnsi" w:hAnsiTheme="minorHAnsi" w:cstheme="minorHAnsi"/>
          <w:color w:val="000000"/>
          <w:szCs w:val="24"/>
        </w:rPr>
        <w:t>, safe space in which difficult discussions can be appropriately raised and conducted. It is the safety valve for the curate-incumbent relationship, rather than difficult discussions taking place in a wider staff meeting, or occurring</w:t>
      </w:r>
      <w:r w:rsidR="00A4528B" w:rsidRPr="00CC53A6">
        <w:rPr>
          <w:rFonts w:asciiTheme="minorHAnsi" w:hAnsiTheme="minorHAnsi" w:cstheme="minorHAnsi"/>
          <w:color w:val="000000"/>
          <w:szCs w:val="24"/>
        </w:rPr>
        <w:t xml:space="preserve"> unplanned in front of others. </w:t>
      </w:r>
      <w:r w:rsidRPr="00CC53A6">
        <w:rPr>
          <w:rFonts w:asciiTheme="minorHAnsi" w:hAnsiTheme="minorHAnsi" w:cstheme="minorHAnsi"/>
          <w:color w:val="000000"/>
          <w:szCs w:val="24"/>
        </w:rPr>
        <w:t>If frustrations are vented in the wrong place and in the wrong way, it can be seriously damaging for the curate-incumbent relationship, a</w:t>
      </w:r>
      <w:r w:rsidR="00A4528B" w:rsidRPr="00CC53A6">
        <w:rPr>
          <w:rFonts w:asciiTheme="minorHAnsi" w:hAnsiTheme="minorHAnsi" w:cstheme="minorHAnsi"/>
          <w:color w:val="000000"/>
          <w:szCs w:val="24"/>
        </w:rPr>
        <w:t xml:space="preserve">nd for the work of the church. </w:t>
      </w:r>
      <w:r w:rsidRPr="00CC53A6">
        <w:rPr>
          <w:rFonts w:asciiTheme="minorHAnsi" w:hAnsiTheme="minorHAnsi" w:cstheme="minorHAnsi"/>
          <w:color w:val="000000"/>
          <w:szCs w:val="24"/>
        </w:rPr>
        <w:t>Supervision should be the time to address any difficulties or problems, and to ensure that the working and training relationship is in good order.</w:t>
      </w:r>
    </w:p>
    <w:p w14:paraId="3EE22CF6" w14:textId="77777777" w:rsidR="00F4477A" w:rsidRPr="00CC53A6" w:rsidRDefault="00F4477A" w:rsidP="007F41A4">
      <w:pPr>
        <w:widowControl w:val="0"/>
        <w:jc w:val="both"/>
        <w:rPr>
          <w:rFonts w:asciiTheme="minorHAnsi" w:hAnsiTheme="minorHAnsi" w:cstheme="minorHAnsi"/>
          <w:color w:val="000000"/>
          <w:szCs w:val="24"/>
        </w:rPr>
      </w:pPr>
    </w:p>
    <w:p w14:paraId="05E3A87F" w14:textId="77777777" w:rsidR="00184611" w:rsidRPr="00CC53A6" w:rsidRDefault="00184611" w:rsidP="007F41A4">
      <w:pPr>
        <w:widowControl w:val="0"/>
        <w:jc w:val="both"/>
        <w:rPr>
          <w:rFonts w:asciiTheme="minorHAnsi" w:hAnsiTheme="minorHAnsi" w:cstheme="minorHAnsi"/>
          <w:color w:val="000000"/>
          <w:szCs w:val="24"/>
        </w:rPr>
      </w:pPr>
    </w:p>
    <w:p w14:paraId="09C3BC6C" w14:textId="6F3D71EB" w:rsidR="005C7737" w:rsidRPr="00CC53A6" w:rsidRDefault="005C7737" w:rsidP="00D428E5">
      <w:pPr>
        <w:widowControl w:val="0"/>
        <w:jc w:val="both"/>
        <w:rPr>
          <w:rFonts w:asciiTheme="minorHAnsi" w:hAnsiTheme="minorHAnsi" w:cstheme="minorHAnsi"/>
          <w:b/>
          <w:i/>
          <w:color w:val="000000"/>
          <w:szCs w:val="24"/>
        </w:rPr>
      </w:pPr>
      <w:r w:rsidRPr="00CC53A6">
        <w:rPr>
          <w:rFonts w:asciiTheme="minorHAnsi" w:hAnsiTheme="minorHAnsi" w:cstheme="minorHAnsi"/>
          <w:b/>
          <w:color w:val="000000"/>
          <w:szCs w:val="24"/>
        </w:rPr>
        <w:t>Support</w:t>
      </w:r>
      <w:r w:rsidRPr="00CC53A6">
        <w:rPr>
          <w:rFonts w:asciiTheme="minorHAnsi" w:hAnsiTheme="minorHAnsi" w:cstheme="minorHAnsi"/>
          <w:color w:val="000000"/>
          <w:szCs w:val="24"/>
        </w:rPr>
        <w:t xml:space="preserve"> – </w:t>
      </w:r>
      <w:r w:rsidRPr="00CC53A6">
        <w:rPr>
          <w:rFonts w:asciiTheme="minorHAnsi" w:hAnsiTheme="minorHAnsi" w:cstheme="minorHAnsi"/>
          <w:b/>
          <w:i/>
          <w:color w:val="000000"/>
          <w:szCs w:val="24"/>
        </w:rPr>
        <w:t>helping the curate with the pressures and emotional challenges of ministry:</w:t>
      </w:r>
    </w:p>
    <w:p w14:paraId="35203C20" w14:textId="77777777" w:rsidR="005C7737" w:rsidRPr="00CC53A6" w:rsidRDefault="005C7737" w:rsidP="005C7737">
      <w:pPr>
        <w:widowControl w:val="0"/>
        <w:jc w:val="both"/>
        <w:rPr>
          <w:rFonts w:asciiTheme="minorHAnsi" w:hAnsiTheme="minorHAnsi" w:cstheme="minorHAnsi"/>
          <w:color w:val="000000"/>
          <w:szCs w:val="24"/>
        </w:rPr>
      </w:pPr>
    </w:p>
    <w:p w14:paraId="30AF56A4" w14:textId="77777777" w:rsidR="005C7737" w:rsidRPr="00CC53A6" w:rsidRDefault="005C7737" w:rsidP="00D428E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Obviously</w:t>
      </w:r>
      <w:r w:rsidR="00F265B9"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r w:rsidR="00F265B9" w:rsidRPr="00CC53A6">
        <w:rPr>
          <w:rFonts w:asciiTheme="minorHAnsi" w:hAnsiTheme="minorHAnsi" w:cstheme="minorHAnsi"/>
          <w:color w:val="000000"/>
          <w:szCs w:val="24"/>
        </w:rPr>
        <w:t xml:space="preserve">there are real </w:t>
      </w:r>
      <w:r w:rsidRPr="00CC53A6">
        <w:rPr>
          <w:rFonts w:asciiTheme="minorHAnsi" w:hAnsiTheme="minorHAnsi" w:cstheme="minorHAnsi"/>
          <w:color w:val="000000"/>
          <w:szCs w:val="24"/>
        </w:rPr>
        <w:t xml:space="preserve">pressures </w:t>
      </w:r>
      <w:r w:rsidR="00F265B9" w:rsidRPr="00CC53A6">
        <w:rPr>
          <w:rFonts w:asciiTheme="minorHAnsi" w:hAnsiTheme="minorHAnsi" w:cstheme="minorHAnsi"/>
          <w:color w:val="000000"/>
          <w:szCs w:val="24"/>
        </w:rPr>
        <w:t xml:space="preserve">involved </w:t>
      </w:r>
      <w:r w:rsidRPr="00CC53A6">
        <w:rPr>
          <w:rFonts w:asciiTheme="minorHAnsi" w:hAnsiTheme="minorHAnsi" w:cstheme="minorHAnsi"/>
          <w:color w:val="000000"/>
          <w:szCs w:val="24"/>
        </w:rPr>
        <w:t xml:space="preserve">in </w:t>
      </w:r>
      <w:r w:rsidR="00F265B9" w:rsidRPr="00CC53A6">
        <w:rPr>
          <w:rFonts w:asciiTheme="minorHAnsi" w:hAnsiTheme="minorHAnsi" w:cstheme="minorHAnsi"/>
          <w:color w:val="000000"/>
          <w:szCs w:val="24"/>
        </w:rPr>
        <w:t xml:space="preserve">public </w:t>
      </w:r>
      <w:r w:rsidRPr="00CC53A6">
        <w:rPr>
          <w:rFonts w:asciiTheme="minorHAnsi" w:hAnsiTheme="minorHAnsi" w:cstheme="minorHAnsi"/>
          <w:color w:val="000000"/>
          <w:szCs w:val="24"/>
        </w:rPr>
        <w:t>ministry</w:t>
      </w:r>
      <w:r w:rsidR="00F265B9" w:rsidRPr="00CC53A6">
        <w:rPr>
          <w:rFonts w:asciiTheme="minorHAnsi" w:hAnsiTheme="minorHAnsi" w:cstheme="minorHAnsi"/>
          <w:color w:val="000000"/>
          <w:szCs w:val="24"/>
        </w:rPr>
        <w:t xml:space="preserve"> at times</w:t>
      </w:r>
      <w:r w:rsidRPr="00CC53A6">
        <w:rPr>
          <w:rFonts w:asciiTheme="minorHAnsi" w:hAnsiTheme="minorHAnsi" w:cstheme="minorHAnsi"/>
          <w:color w:val="000000"/>
          <w:szCs w:val="24"/>
        </w:rPr>
        <w:t xml:space="preserve">, and often the work carries emotional weight. Some curates will be experiencing the pain and anxiety of people </w:t>
      </w:r>
      <w:r w:rsidR="00F265B9" w:rsidRPr="00CC53A6">
        <w:rPr>
          <w:rFonts w:asciiTheme="minorHAnsi" w:hAnsiTheme="minorHAnsi" w:cstheme="minorHAnsi"/>
          <w:color w:val="000000"/>
          <w:szCs w:val="24"/>
        </w:rPr>
        <w:t>among whom</w:t>
      </w:r>
      <w:r w:rsidRPr="00CC53A6">
        <w:rPr>
          <w:rFonts w:asciiTheme="minorHAnsi" w:hAnsiTheme="minorHAnsi" w:cstheme="minorHAnsi"/>
          <w:color w:val="000000"/>
          <w:szCs w:val="24"/>
        </w:rPr>
        <w:t xml:space="preserve"> they minister at a much deeper and more intense level than before. Public ministry also invites expectations and projections of all kinds, which again can be burdensome and perplexing. It is important that the training incumbent supports the curate and helps him/her to process and understand his/her own feelings in the midst of all this; it is also particularly important that this supportive work is part of a pattern of regular pattern of meeting, not something that the curate has to ask for. </w:t>
      </w:r>
    </w:p>
    <w:p w14:paraId="519BA233" w14:textId="77777777" w:rsidR="005C7737" w:rsidRPr="00CC53A6" w:rsidRDefault="005C7737" w:rsidP="005C7737">
      <w:pPr>
        <w:widowControl w:val="0"/>
        <w:jc w:val="both"/>
        <w:rPr>
          <w:rFonts w:asciiTheme="minorHAnsi" w:hAnsiTheme="minorHAnsi" w:cstheme="minorHAnsi"/>
          <w:color w:val="000000"/>
          <w:szCs w:val="24"/>
        </w:rPr>
      </w:pPr>
    </w:p>
    <w:p w14:paraId="5AAA6973" w14:textId="77777777" w:rsidR="00F43EF0" w:rsidRPr="00CC53A6" w:rsidRDefault="005C7737" w:rsidP="005C7737">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Areas of work relating to these functions can be expressed in the following table, as a way of </w:t>
      </w:r>
      <w:r w:rsidRPr="00CC53A6">
        <w:rPr>
          <w:rFonts w:asciiTheme="minorHAnsi" w:hAnsiTheme="minorHAnsi" w:cstheme="minorHAnsi"/>
          <w:color w:val="000000"/>
          <w:szCs w:val="24"/>
        </w:rPr>
        <w:lastRenderedPageBreak/>
        <w:t>trying to summarise the task of supervision in a curacy:</w:t>
      </w:r>
    </w:p>
    <w:p w14:paraId="569C4255" w14:textId="77777777" w:rsidR="00F43EF0" w:rsidRPr="00CC53A6" w:rsidRDefault="00F43EF0">
      <w:pPr>
        <w:rPr>
          <w:rFonts w:asciiTheme="minorHAnsi" w:hAnsiTheme="minorHAnsi" w:cstheme="minorHAnsi"/>
          <w:color w:val="000000"/>
          <w:szCs w:val="24"/>
        </w:rPr>
      </w:pPr>
    </w:p>
    <w:p w14:paraId="43A9A3C0" w14:textId="77777777" w:rsidR="00643FFA" w:rsidRPr="00CC53A6" w:rsidRDefault="00643FFA">
      <w:pPr>
        <w:rPr>
          <w:rFonts w:asciiTheme="minorHAnsi" w:hAnsiTheme="minorHAnsi" w:cstheme="minorHAnsi"/>
          <w:color w:val="000000"/>
          <w:szCs w:val="24"/>
        </w:rPr>
      </w:pPr>
    </w:p>
    <w:tbl>
      <w:tblPr>
        <w:tblpPr w:leftFromText="180" w:rightFromText="180" w:vertAnchor="text" w:horzAnchor="margin" w:tblpY="19"/>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
        <w:gridCol w:w="6900"/>
        <w:gridCol w:w="2384"/>
      </w:tblGrid>
      <w:tr w:rsidR="005C7737" w:rsidRPr="00CC53A6" w14:paraId="5D932CA4" w14:textId="77777777" w:rsidTr="00F63B61">
        <w:trPr>
          <w:trHeight w:val="264"/>
        </w:trPr>
        <w:tc>
          <w:tcPr>
            <w:tcW w:w="312" w:type="dxa"/>
            <w:noWrap/>
            <w:tcMar>
              <w:top w:w="12" w:type="dxa"/>
              <w:left w:w="12" w:type="dxa"/>
              <w:bottom w:w="0" w:type="dxa"/>
              <w:right w:w="12" w:type="dxa"/>
            </w:tcMar>
            <w:vAlign w:val="bottom"/>
          </w:tcPr>
          <w:p w14:paraId="5DFBD3AA"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color w:val="000000"/>
                <w:szCs w:val="24"/>
              </w:rPr>
              <w:br w:type="page"/>
            </w:r>
            <w:r w:rsidRPr="00CC53A6">
              <w:rPr>
                <w:rFonts w:asciiTheme="minorHAnsi" w:hAnsiTheme="minorHAnsi" w:cstheme="minorHAnsi"/>
                <w:b/>
                <w:bCs/>
                <w:color w:val="000000"/>
                <w:szCs w:val="24"/>
              </w:rPr>
              <w:t> </w:t>
            </w:r>
          </w:p>
        </w:tc>
        <w:tc>
          <w:tcPr>
            <w:tcW w:w="6900" w:type="dxa"/>
            <w:noWrap/>
            <w:tcMar>
              <w:top w:w="12" w:type="dxa"/>
              <w:left w:w="12" w:type="dxa"/>
              <w:bottom w:w="0" w:type="dxa"/>
              <w:right w:w="12" w:type="dxa"/>
            </w:tcMar>
            <w:vAlign w:val="bottom"/>
          </w:tcPr>
          <w:p w14:paraId="20F41593"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 xml:space="preserve">Eleven categories of work involved in supervising a curate … </w:t>
            </w:r>
          </w:p>
        </w:tc>
        <w:tc>
          <w:tcPr>
            <w:tcW w:w="2384" w:type="dxa"/>
            <w:noWrap/>
            <w:tcMar>
              <w:top w:w="12" w:type="dxa"/>
              <w:left w:w="12" w:type="dxa"/>
              <w:bottom w:w="0" w:type="dxa"/>
              <w:right w:w="12" w:type="dxa"/>
            </w:tcMar>
            <w:vAlign w:val="bottom"/>
          </w:tcPr>
          <w:p w14:paraId="4EEC62B2"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 xml:space="preserve">… related to three core functions </w:t>
            </w:r>
          </w:p>
        </w:tc>
      </w:tr>
      <w:tr w:rsidR="005C7737" w:rsidRPr="00CC53A6" w14:paraId="5D5357F5" w14:textId="77777777" w:rsidTr="00F63B61">
        <w:trPr>
          <w:trHeight w:val="243"/>
        </w:trPr>
        <w:tc>
          <w:tcPr>
            <w:tcW w:w="312" w:type="dxa"/>
            <w:noWrap/>
            <w:tcMar>
              <w:top w:w="12" w:type="dxa"/>
              <w:left w:w="12" w:type="dxa"/>
              <w:bottom w:w="0" w:type="dxa"/>
              <w:right w:w="12" w:type="dxa"/>
            </w:tcMar>
            <w:vAlign w:val="bottom"/>
          </w:tcPr>
          <w:p w14:paraId="72247195" w14:textId="77777777" w:rsidR="005C7737" w:rsidRPr="00CC53A6" w:rsidRDefault="005C7737" w:rsidP="00F63B61">
            <w:pP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 </w:t>
            </w:r>
          </w:p>
        </w:tc>
        <w:tc>
          <w:tcPr>
            <w:tcW w:w="6900" w:type="dxa"/>
            <w:noWrap/>
            <w:tcMar>
              <w:top w:w="12" w:type="dxa"/>
              <w:left w:w="12" w:type="dxa"/>
              <w:bottom w:w="0" w:type="dxa"/>
              <w:right w:w="12" w:type="dxa"/>
            </w:tcMar>
            <w:vAlign w:val="bottom"/>
          </w:tcPr>
          <w:p w14:paraId="7B265171"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 </w:t>
            </w:r>
          </w:p>
          <w:p w14:paraId="080F670C" w14:textId="77777777" w:rsidR="005C7737" w:rsidRPr="00CC53A6" w:rsidRDefault="005C7737" w:rsidP="00F63B61">
            <w:pPr>
              <w:rPr>
                <w:rFonts w:asciiTheme="minorHAnsi" w:hAnsiTheme="minorHAnsi" w:cstheme="minorHAnsi"/>
                <w:i/>
                <w:color w:val="000000"/>
                <w:szCs w:val="24"/>
              </w:rPr>
            </w:pPr>
            <w:r w:rsidRPr="00CC53A6">
              <w:rPr>
                <w:rFonts w:asciiTheme="minorHAnsi" w:hAnsiTheme="minorHAnsi" w:cstheme="minorHAnsi"/>
                <w:i/>
                <w:color w:val="000000"/>
                <w:szCs w:val="24"/>
              </w:rPr>
              <w:t>Supervision should provide a regular space:</w:t>
            </w:r>
          </w:p>
          <w:p w14:paraId="51F0E8BD" w14:textId="77777777" w:rsidR="005C7737" w:rsidRPr="00CC53A6" w:rsidRDefault="005C7737" w:rsidP="00F63B61">
            <w:pPr>
              <w:rPr>
                <w:rFonts w:asciiTheme="minorHAnsi" w:eastAsia="Arial Unicode MS" w:hAnsiTheme="minorHAnsi" w:cstheme="minorHAnsi"/>
                <w:i/>
                <w:color w:val="000000"/>
                <w:szCs w:val="24"/>
              </w:rPr>
            </w:pPr>
            <w:r w:rsidRPr="00CC53A6">
              <w:rPr>
                <w:rFonts w:asciiTheme="minorHAnsi" w:eastAsia="Arial Unicode MS" w:hAnsiTheme="minorHAnsi" w:cstheme="minorHAnsi"/>
                <w:i/>
                <w:color w:val="000000"/>
                <w:szCs w:val="24"/>
              </w:rPr>
              <w:t xml:space="preserve">   </w:t>
            </w:r>
          </w:p>
        </w:tc>
        <w:tc>
          <w:tcPr>
            <w:tcW w:w="2384" w:type="dxa"/>
            <w:noWrap/>
            <w:tcMar>
              <w:top w:w="12" w:type="dxa"/>
              <w:left w:w="12" w:type="dxa"/>
              <w:bottom w:w="0" w:type="dxa"/>
              <w:right w:w="12" w:type="dxa"/>
            </w:tcMar>
            <w:vAlign w:val="bottom"/>
          </w:tcPr>
          <w:p w14:paraId="221D690A"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     </w:t>
            </w:r>
          </w:p>
        </w:tc>
      </w:tr>
      <w:tr w:rsidR="005C7737" w:rsidRPr="00CC53A6" w14:paraId="7E10D2D1" w14:textId="77777777" w:rsidTr="00B54F1B">
        <w:trPr>
          <w:trHeight w:val="264"/>
        </w:trPr>
        <w:tc>
          <w:tcPr>
            <w:tcW w:w="312" w:type="dxa"/>
            <w:noWrap/>
            <w:tcMar>
              <w:top w:w="12" w:type="dxa"/>
              <w:left w:w="12" w:type="dxa"/>
              <w:bottom w:w="0" w:type="dxa"/>
              <w:right w:w="12" w:type="dxa"/>
            </w:tcMar>
            <w:vAlign w:val="bottom"/>
          </w:tcPr>
          <w:p w14:paraId="61623C1A"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1</w:t>
            </w:r>
          </w:p>
        </w:tc>
        <w:tc>
          <w:tcPr>
            <w:tcW w:w="6900" w:type="dxa"/>
            <w:noWrap/>
            <w:tcMar>
              <w:top w:w="12" w:type="dxa"/>
              <w:left w:w="12" w:type="dxa"/>
              <w:bottom w:w="0" w:type="dxa"/>
              <w:right w:w="12" w:type="dxa"/>
            </w:tcMar>
            <w:vAlign w:val="bottom"/>
          </w:tcPr>
          <w:p w14:paraId="10A89315"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discuss and agree work, learning goals and boundaries</w:t>
            </w:r>
            <w:r w:rsidRPr="00CC53A6">
              <w:rPr>
                <w:rFonts w:asciiTheme="minorHAnsi" w:hAnsiTheme="minorHAnsi" w:cstheme="minorHAnsi"/>
                <w:color w:val="000000"/>
                <w:szCs w:val="24"/>
              </w:rPr>
              <w:t xml:space="preserve"> that are fundamental for the curacy, and review these annually</w:t>
            </w:r>
          </w:p>
        </w:tc>
        <w:tc>
          <w:tcPr>
            <w:tcW w:w="2384" w:type="dxa"/>
            <w:noWrap/>
            <w:tcMar>
              <w:top w:w="12" w:type="dxa"/>
              <w:left w:w="12" w:type="dxa"/>
              <w:bottom w:w="0" w:type="dxa"/>
              <w:right w:w="12" w:type="dxa"/>
            </w:tcMar>
            <w:vAlign w:val="center"/>
          </w:tcPr>
          <w:p w14:paraId="2E1F33BE" w14:textId="77777777" w:rsidR="005C7737" w:rsidRPr="00CC53A6" w:rsidRDefault="00F265B9"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w:t>
            </w:r>
            <w:r w:rsidR="005C7737" w:rsidRPr="00CC53A6">
              <w:rPr>
                <w:rFonts w:asciiTheme="minorHAnsi" w:hAnsiTheme="minorHAnsi" w:cstheme="minorHAnsi"/>
                <w:color w:val="000000"/>
                <w:szCs w:val="24"/>
              </w:rPr>
              <w:t>anagement</w:t>
            </w:r>
          </w:p>
        </w:tc>
      </w:tr>
      <w:tr w:rsidR="005C7737" w:rsidRPr="00CC53A6" w14:paraId="46CF0270" w14:textId="77777777" w:rsidTr="00B54F1B">
        <w:trPr>
          <w:trHeight w:val="264"/>
        </w:trPr>
        <w:tc>
          <w:tcPr>
            <w:tcW w:w="312" w:type="dxa"/>
            <w:noWrap/>
            <w:tcMar>
              <w:top w:w="12" w:type="dxa"/>
              <w:left w:w="12" w:type="dxa"/>
              <w:bottom w:w="0" w:type="dxa"/>
              <w:right w:w="12" w:type="dxa"/>
            </w:tcMar>
            <w:vAlign w:val="bottom"/>
          </w:tcPr>
          <w:p w14:paraId="6674911D"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2</w:t>
            </w:r>
          </w:p>
        </w:tc>
        <w:tc>
          <w:tcPr>
            <w:tcW w:w="6900" w:type="dxa"/>
            <w:noWrap/>
            <w:tcMar>
              <w:top w:w="12" w:type="dxa"/>
              <w:left w:w="12" w:type="dxa"/>
              <w:bottom w:w="0" w:type="dxa"/>
              <w:right w:w="12" w:type="dxa"/>
            </w:tcMar>
            <w:vAlign w:val="bottom"/>
          </w:tcPr>
          <w:p w14:paraId="20EFE2AC"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For the curate to </w:t>
            </w:r>
            <w:r w:rsidRPr="00CC53A6">
              <w:rPr>
                <w:rFonts w:asciiTheme="minorHAnsi" w:hAnsiTheme="minorHAnsi" w:cstheme="minorHAnsi"/>
                <w:b/>
                <w:color w:val="000000"/>
                <w:szCs w:val="24"/>
              </w:rPr>
              <w:t>reflect</w:t>
            </w:r>
            <w:r w:rsidRPr="00CC53A6">
              <w:rPr>
                <w:rFonts w:asciiTheme="minorHAnsi" w:hAnsiTheme="minorHAnsi" w:cstheme="minorHAnsi"/>
                <w:color w:val="000000"/>
                <w:szCs w:val="24"/>
              </w:rPr>
              <w:t xml:space="preserve"> </w:t>
            </w:r>
            <w:r w:rsidRPr="00CC53A6">
              <w:rPr>
                <w:rFonts w:asciiTheme="minorHAnsi" w:hAnsiTheme="minorHAnsi" w:cstheme="minorHAnsi"/>
                <w:b/>
                <w:color w:val="000000"/>
                <w:szCs w:val="24"/>
              </w:rPr>
              <w:t>upon his/her work</w:t>
            </w:r>
            <w:r w:rsidRPr="00CC53A6">
              <w:rPr>
                <w:rFonts w:asciiTheme="minorHAnsi" w:hAnsiTheme="minorHAnsi" w:cstheme="minorHAnsi"/>
                <w:color w:val="000000"/>
                <w:szCs w:val="24"/>
              </w:rPr>
              <w:t>, seeking to develop understanding and skills</w:t>
            </w:r>
          </w:p>
        </w:tc>
        <w:tc>
          <w:tcPr>
            <w:tcW w:w="2384" w:type="dxa"/>
            <w:noWrap/>
            <w:tcMar>
              <w:top w:w="12" w:type="dxa"/>
              <w:left w:w="12" w:type="dxa"/>
              <w:bottom w:w="0" w:type="dxa"/>
              <w:right w:w="12" w:type="dxa"/>
            </w:tcMar>
            <w:vAlign w:val="center"/>
          </w:tcPr>
          <w:p w14:paraId="2DD7B1DC"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Learning </w:t>
            </w:r>
          </w:p>
        </w:tc>
      </w:tr>
      <w:tr w:rsidR="005C7737" w:rsidRPr="00CC53A6" w14:paraId="7D2EDF6A" w14:textId="77777777" w:rsidTr="00B54F1B">
        <w:trPr>
          <w:trHeight w:val="264"/>
        </w:trPr>
        <w:tc>
          <w:tcPr>
            <w:tcW w:w="312" w:type="dxa"/>
            <w:noWrap/>
            <w:tcMar>
              <w:top w:w="12" w:type="dxa"/>
              <w:left w:w="12" w:type="dxa"/>
              <w:bottom w:w="0" w:type="dxa"/>
              <w:right w:w="12" w:type="dxa"/>
            </w:tcMar>
            <w:vAlign w:val="bottom"/>
          </w:tcPr>
          <w:p w14:paraId="0E9D6166"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3</w:t>
            </w:r>
          </w:p>
        </w:tc>
        <w:tc>
          <w:tcPr>
            <w:tcW w:w="6900" w:type="dxa"/>
            <w:noWrap/>
            <w:tcMar>
              <w:top w:w="12" w:type="dxa"/>
              <w:left w:w="12" w:type="dxa"/>
              <w:bottom w:w="0" w:type="dxa"/>
              <w:right w:w="12" w:type="dxa"/>
            </w:tcMar>
            <w:vAlign w:val="bottom"/>
          </w:tcPr>
          <w:p w14:paraId="46AE504F"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For the curate</w:t>
            </w:r>
            <w:r w:rsidRPr="00CC53A6">
              <w:rPr>
                <w:rFonts w:asciiTheme="minorHAnsi" w:hAnsiTheme="minorHAnsi" w:cstheme="minorHAnsi"/>
                <w:b/>
                <w:color w:val="000000"/>
                <w:szCs w:val="24"/>
              </w:rPr>
              <w:t xml:space="preserve"> to receive feedback</w:t>
            </w:r>
            <w:r w:rsidRPr="00CC53A6">
              <w:rPr>
                <w:rFonts w:asciiTheme="minorHAnsi" w:hAnsiTheme="minorHAnsi" w:cstheme="minorHAnsi"/>
                <w:color w:val="000000"/>
                <w:szCs w:val="24"/>
              </w:rPr>
              <w:t xml:space="preserve"> and other perspectives from the TI, seeking to develop her/his understanding and skills</w:t>
            </w:r>
          </w:p>
        </w:tc>
        <w:tc>
          <w:tcPr>
            <w:tcW w:w="2384" w:type="dxa"/>
            <w:noWrap/>
            <w:tcMar>
              <w:top w:w="12" w:type="dxa"/>
              <w:left w:w="12" w:type="dxa"/>
              <w:bottom w:w="0" w:type="dxa"/>
              <w:right w:w="12" w:type="dxa"/>
            </w:tcMar>
            <w:vAlign w:val="center"/>
          </w:tcPr>
          <w:p w14:paraId="284BC0C4" w14:textId="77777777" w:rsidR="005C7737" w:rsidRPr="00CC53A6" w:rsidRDefault="005C7737" w:rsidP="00B54F1B">
            <w:pPr>
              <w:rPr>
                <w:rFonts w:asciiTheme="minorHAnsi" w:hAnsiTheme="minorHAnsi" w:cstheme="minorHAnsi"/>
                <w:color w:val="000000"/>
                <w:szCs w:val="24"/>
              </w:rPr>
            </w:pPr>
            <w:r w:rsidRPr="00CC53A6">
              <w:rPr>
                <w:rFonts w:asciiTheme="minorHAnsi" w:hAnsiTheme="minorHAnsi" w:cstheme="minorHAnsi"/>
                <w:color w:val="000000"/>
                <w:szCs w:val="24"/>
              </w:rPr>
              <w:t>Learning</w:t>
            </w:r>
          </w:p>
        </w:tc>
      </w:tr>
      <w:tr w:rsidR="005C7737" w:rsidRPr="00CC53A6" w14:paraId="0DE1557D" w14:textId="77777777" w:rsidTr="00B54F1B">
        <w:trPr>
          <w:trHeight w:val="264"/>
        </w:trPr>
        <w:tc>
          <w:tcPr>
            <w:tcW w:w="312" w:type="dxa"/>
            <w:noWrap/>
            <w:tcMar>
              <w:top w:w="12" w:type="dxa"/>
              <w:left w:w="12" w:type="dxa"/>
              <w:bottom w:w="0" w:type="dxa"/>
              <w:right w:w="12" w:type="dxa"/>
            </w:tcMar>
            <w:vAlign w:val="bottom"/>
          </w:tcPr>
          <w:p w14:paraId="0A3DD8E7"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4</w:t>
            </w:r>
          </w:p>
        </w:tc>
        <w:tc>
          <w:tcPr>
            <w:tcW w:w="6900" w:type="dxa"/>
            <w:noWrap/>
            <w:tcMar>
              <w:top w:w="12" w:type="dxa"/>
              <w:left w:w="12" w:type="dxa"/>
              <w:bottom w:w="0" w:type="dxa"/>
              <w:right w:w="12" w:type="dxa"/>
            </w:tcMar>
            <w:vAlign w:val="bottom"/>
          </w:tcPr>
          <w:p w14:paraId="01B6BEE8" w14:textId="77777777" w:rsidR="005C7737" w:rsidRPr="00CC53A6" w:rsidRDefault="005C7737" w:rsidP="00F63B61">
            <w:pPr>
              <w:rPr>
                <w:rFonts w:asciiTheme="minorHAnsi" w:hAnsiTheme="minorHAnsi" w:cstheme="minorHAnsi"/>
                <w:color w:val="000000"/>
                <w:szCs w:val="24"/>
              </w:rPr>
            </w:pPr>
            <w:r w:rsidRPr="00CC53A6">
              <w:rPr>
                <w:rFonts w:asciiTheme="minorHAnsi" w:eastAsia="Arial Unicode MS" w:hAnsiTheme="minorHAnsi" w:cstheme="minorHAnsi"/>
                <w:color w:val="000000"/>
                <w:szCs w:val="24"/>
              </w:rPr>
              <w:t xml:space="preserve">For </w:t>
            </w:r>
            <w:r w:rsidRPr="00CC53A6">
              <w:rPr>
                <w:rFonts w:asciiTheme="minorHAnsi" w:eastAsia="Arial Unicode MS" w:hAnsiTheme="minorHAnsi" w:cstheme="minorHAnsi"/>
                <w:b/>
                <w:color w:val="000000"/>
                <w:szCs w:val="24"/>
              </w:rPr>
              <w:t>theological reflection</w:t>
            </w:r>
            <w:r w:rsidRPr="00CC53A6">
              <w:rPr>
                <w:rFonts w:asciiTheme="minorHAnsi" w:eastAsia="Arial Unicode MS" w:hAnsiTheme="minorHAnsi" w:cstheme="minorHAnsi"/>
                <w:color w:val="000000"/>
                <w:szCs w:val="24"/>
              </w:rPr>
              <w:t>, the curate integrating experience and learning with his/her understanding of the gospel and ministry:</w:t>
            </w:r>
          </w:p>
        </w:tc>
        <w:tc>
          <w:tcPr>
            <w:tcW w:w="2384" w:type="dxa"/>
            <w:noWrap/>
            <w:tcMar>
              <w:top w:w="12" w:type="dxa"/>
              <w:left w:w="12" w:type="dxa"/>
              <w:bottom w:w="0" w:type="dxa"/>
              <w:right w:w="12" w:type="dxa"/>
            </w:tcMar>
            <w:vAlign w:val="center"/>
          </w:tcPr>
          <w:p w14:paraId="5AC68B78" w14:textId="77777777" w:rsidR="005C7737" w:rsidRPr="00CC53A6" w:rsidRDefault="005C7737" w:rsidP="00B54F1B">
            <w:pPr>
              <w:rPr>
                <w:rFonts w:asciiTheme="minorHAnsi" w:hAnsiTheme="minorHAnsi" w:cstheme="minorHAnsi"/>
                <w:color w:val="000000"/>
                <w:szCs w:val="24"/>
              </w:rPr>
            </w:pPr>
            <w:r w:rsidRPr="00CC53A6">
              <w:rPr>
                <w:rFonts w:asciiTheme="minorHAnsi" w:eastAsia="Arial Unicode MS" w:hAnsiTheme="minorHAnsi" w:cstheme="minorHAnsi"/>
                <w:color w:val="000000"/>
                <w:szCs w:val="24"/>
              </w:rPr>
              <w:t>Learning / support</w:t>
            </w:r>
          </w:p>
        </w:tc>
      </w:tr>
      <w:tr w:rsidR="005C7737" w:rsidRPr="00CC53A6" w14:paraId="1CF2DBBD" w14:textId="77777777" w:rsidTr="00B54F1B">
        <w:trPr>
          <w:trHeight w:val="264"/>
        </w:trPr>
        <w:tc>
          <w:tcPr>
            <w:tcW w:w="312" w:type="dxa"/>
            <w:noWrap/>
            <w:tcMar>
              <w:top w:w="12" w:type="dxa"/>
              <w:left w:w="12" w:type="dxa"/>
              <w:bottom w:w="0" w:type="dxa"/>
              <w:right w:w="12" w:type="dxa"/>
            </w:tcMar>
            <w:vAlign w:val="bottom"/>
          </w:tcPr>
          <w:p w14:paraId="18994D31"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5</w:t>
            </w:r>
          </w:p>
        </w:tc>
        <w:tc>
          <w:tcPr>
            <w:tcW w:w="6900" w:type="dxa"/>
            <w:noWrap/>
            <w:tcMar>
              <w:top w:w="12" w:type="dxa"/>
              <w:left w:w="12" w:type="dxa"/>
              <w:bottom w:w="0" w:type="dxa"/>
              <w:right w:w="12" w:type="dxa"/>
            </w:tcMar>
            <w:vAlign w:val="bottom"/>
          </w:tcPr>
          <w:p w14:paraId="4C330DCB"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For the curate to be </w:t>
            </w:r>
            <w:r w:rsidRPr="00CC53A6">
              <w:rPr>
                <w:rFonts w:asciiTheme="minorHAnsi" w:hAnsiTheme="minorHAnsi" w:cstheme="minorHAnsi"/>
                <w:b/>
                <w:color w:val="000000"/>
                <w:szCs w:val="24"/>
              </w:rPr>
              <w:t>supported and encouraged</w:t>
            </w:r>
            <w:r w:rsidRPr="00CC53A6">
              <w:rPr>
                <w:rFonts w:asciiTheme="minorHAnsi" w:hAnsiTheme="minorHAnsi" w:cstheme="minorHAnsi"/>
                <w:color w:val="000000"/>
                <w:szCs w:val="24"/>
              </w:rPr>
              <w:t>, being affirmed for his/her work, enabled to express and explore distress or difficulty,  and given opportunity to share problems or projections experienced in ministry</w:t>
            </w:r>
          </w:p>
        </w:tc>
        <w:tc>
          <w:tcPr>
            <w:tcW w:w="2384" w:type="dxa"/>
            <w:noWrap/>
            <w:tcMar>
              <w:top w:w="12" w:type="dxa"/>
              <w:left w:w="12" w:type="dxa"/>
              <w:bottom w:w="0" w:type="dxa"/>
              <w:right w:w="12" w:type="dxa"/>
            </w:tcMar>
            <w:vAlign w:val="center"/>
          </w:tcPr>
          <w:p w14:paraId="5DA4F90A"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Support</w:t>
            </w:r>
          </w:p>
        </w:tc>
      </w:tr>
      <w:tr w:rsidR="005C7737" w:rsidRPr="00CC53A6" w14:paraId="6C7676DE" w14:textId="77777777" w:rsidTr="00B54F1B">
        <w:trPr>
          <w:trHeight w:val="264"/>
        </w:trPr>
        <w:tc>
          <w:tcPr>
            <w:tcW w:w="312" w:type="dxa"/>
            <w:noWrap/>
            <w:tcMar>
              <w:top w:w="12" w:type="dxa"/>
              <w:left w:w="12" w:type="dxa"/>
              <w:bottom w:w="0" w:type="dxa"/>
              <w:right w:w="12" w:type="dxa"/>
            </w:tcMar>
            <w:vAlign w:val="bottom"/>
          </w:tcPr>
          <w:p w14:paraId="2BE492BD"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6</w:t>
            </w:r>
          </w:p>
        </w:tc>
        <w:tc>
          <w:tcPr>
            <w:tcW w:w="6900" w:type="dxa"/>
            <w:noWrap/>
            <w:tcMar>
              <w:top w:w="12" w:type="dxa"/>
              <w:left w:w="12" w:type="dxa"/>
              <w:bottom w:w="0" w:type="dxa"/>
              <w:right w:w="12" w:type="dxa"/>
            </w:tcMar>
            <w:vAlign w:val="bottom"/>
          </w:tcPr>
          <w:p w14:paraId="7ADE3586"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enable the curate to </w:t>
            </w:r>
            <w:r w:rsidRPr="00CC53A6">
              <w:rPr>
                <w:rFonts w:asciiTheme="minorHAnsi" w:hAnsiTheme="minorHAnsi" w:cstheme="minorHAnsi"/>
                <w:b/>
                <w:color w:val="000000"/>
                <w:szCs w:val="24"/>
              </w:rPr>
              <w:t>plan and use her/his time and skills well</w:t>
            </w:r>
          </w:p>
        </w:tc>
        <w:tc>
          <w:tcPr>
            <w:tcW w:w="2384" w:type="dxa"/>
            <w:noWrap/>
            <w:tcMar>
              <w:top w:w="12" w:type="dxa"/>
              <w:left w:w="12" w:type="dxa"/>
              <w:bottom w:w="0" w:type="dxa"/>
              <w:right w:w="12" w:type="dxa"/>
            </w:tcMar>
            <w:vAlign w:val="center"/>
          </w:tcPr>
          <w:p w14:paraId="39B83FDB"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Management / learning</w:t>
            </w:r>
          </w:p>
        </w:tc>
      </w:tr>
      <w:tr w:rsidR="005C7737" w:rsidRPr="00CC53A6" w14:paraId="4EE17042" w14:textId="77777777" w:rsidTr="00B54F1B">
        <w:trPr>
          <w:trHeight w:val="264"/>
        </w:trPr>
        <w:tc>
          <w:tcPr>
            <w:tcW w:w="312" w:type="dxa"/>
            <w:noWrap/>
            <w:tcMar>
              <w:top w:w="12" w:type="dxa"/>
              <w:left w:w="12" w:type="dxa"/>
              <w:bottom w:w="0" w:type="dxa"/>
              <w:right w:w="12" w:type="dxa"/>
            </w:tcMar>
            <w:vAlign w:val="bottom"/>
          </w:tcPr>
          <w:p w14:paraId="17BB1956"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7</w:t>
            </w:r>
          </w:p>
        </w:tc>
        <w:tc>
          <w:tcPr>
            <w:tcW w:w="6900" w:type="dxa"/>
            <w:noWrap/>
            <w:tcMar>
              <w:top w:w="12" w:type="dxa"/>
              <w:left w:w="12" w:type="dxa"/>
              <w:bottom w:w="0" w:type="dxa"/>
              <w:right w:w="12" w:type="dxa"/>
            </w:tcMar>
            <w:vAlign w:val="bottom"/>
          </w:tcPr>
          <w:p w14:paraId="7FC7C74A"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ensure the quality</w:t>
            </w:r>
            <w:r w:rsidRPr="00CC53A6">
              <w:rPr>
                <w:rFonts w:asciiTheme="minorHAnsi" w:hAnsiTheme="minorHAnsi" w:cstheme="minorHAnsi"/>
                <w:color w:val="000000"/>
                <w:szCs w:val="24"/>
              </w:rPr>
              <w:t xml:space="preserve"> of the curate’s work </w:t>
            </w:r>
          </w:p>
        </w:tc>
        <w:tc>
          <w:tcPr>
            <w:tcW w:w="2384" w:type="dxa"/>
            <w:noWrap/>
            <w:tcMar>
              <w:top w:w="12" w:type="dxa"/>
              <w:left w:w="12" w:type="dxa"/>
              <w:bottom w:w="0" w:type="dxa"/>
              <w:right w:w="12" w:type="dxa"/>
            </w:tcMar>
            <w:vAlign w:val="center"/>
          </w:tcPr>
          <w:p w14:paraId="2E3553ED"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Management / learning</w:t>
            </w:r>
          </w:p>
        </w:tc>
      </w:tr>
      <w:tr w:rsidR="005C7737" w:rsidRPr="00CC53A6" w14:paraId="338634CB" w14:textId="77777777" w:rsidTr="00B54F1B">
        <w:trPr>
          <w:trHeight w:val="264"/>
        </w:trPr>
        <w:tc>
          <w:tcPr>
            <w:tcW w:w="312" w:type="dxa"/>
            <w:noWrap/>
            <w:tcMar>
              <w:top w:w="12" w:type="dxa"/>
              <w:left w:w="12" w:type="dxa"/>
              <w:bottom w:w="0" w:type="dxa"/>
              <w:right w:w="12" w:type="dxa"/>
            </w:tcMar>
            <w:vAlign w:val="bottom"/>
          </w:tcPr>
          <w:p w14:paraId="399C608E"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8</w:t>
            </w:r>
          </w:p>
        </w:tc>
        <w:tc>
          <w:tcPr>
            <w:tcW w:w="6900" w:type="dxa"/>
            <w:noWrap/>
            <w:tcMar>
              <w:top w:w="12" w:type="dxa"/>
              <w:left w:w="12" w:type="dxa"/>
              <w:bottom w:w="0" w:type="dxa"/>
              <w:right w:w="12" w:type="dxa"/>
            </w:tcMar>
            <w:vAlign w:val="bottom"/>
          </w:tcPr>
          <w:p w14:paraId="3F30F37D"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monitor progress in learning</w:t>
            </w:r>
            <w:r w:rsidRPr="00CC53A6">
              <w:rPr>
                <w:rFonts w:asciiTheme="minorHAnsi" w:hAnsiTheme="minorHAnsi" w:cstheme="minorHAnsi"/>
                <w:color w:val="000000"/>
                <w:szCs w:val="24"/>
              </w:rPr>
              <w:t xml:space="preserve">, and review and revise </w:t>
            </w:r>
            <w:r w:rsidR="00523E74" w:rsidRPr="00CC53A6">
              <w:rPr>
                <w:rFonts w:asciiTheme="minorHAnsi" w:hAnsiTheme="minorHAnsi" w:cstheme="minorHAnsi"/>
                <w:color w:val="000000"/>
                <w:szCs w:val="24"/>
              </w:rPr>
              <w:t>Training Plan</w:t>
            </w:r>
            <w:r w:rsidRPr="00CC53A6">
              <w:rPr>
                <w:rFonts w:asciiTheme="minorHAnsi" w:hAnsiTheme="minorHAnsi" w:cstheme="minorHAnsi"/>
                <w:color w:val="000000"/>
                <w:szCs w:val="24"/>
              </w:rPr>
              <w:t>s as necessary</w:t>
            </w:r>
          </w:p>
        </w:tc>
        <w:tc>
          <w:tcPr>
            <w:tcW w:w="2384" w:type="dxa"/>
            <w:noWrap/>
            <w:tcMar>
              <w:top w:w="12" w:type="dxa"/>
              <w:left w:w="12" w:type="dxa"/>
              <w:bottom w:w="0" w:type="dxa"/>
              <w:right w:w="12" w:type="dxa"/>
            </w:tcMar>
            <w:vAlign w:val="center"/>
          </w:tcPr>
          <w:p w14:paraId="53F9DC53"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Management / learning</w:t>
            </w:r>
          </w:p>
        </w:tc>
      </w:tr>
      <w:tr w:rsidR="005C7737" w:rsidRPr="00CC53A6" w14:paraId="55521F29" w14:textId="77777777" w:rsidTr="00B54F1B">
        <w:trPr>
          <w:trHeight w:val="264"/>
        </w:trPr>
        <w:tc>
          <w:tcPr>
            <w:tcW w:w="312" w:type="dxa"/>
            <w:noWrap/>
            <w:tcMar>
              <w:top w:w="12" w:type="dxa"/>
              <w:left w:w="12" w:type="dxa"/>
              <w:bottom w:w="0" w:type="dxa"/>
              <w:right w:w="12" w:type="dxa"/>
            </w:tcMar>
            <w:vAlign w:val="bottom"/>
          </w:tcPr>
          <w:p w14:paraId="3EA42504" w14:textId="77777777" w:rsidR="005C7737" w:rsidRPr="00CC53A6" w:rsidRDefault="005C7737" w:rsidP="00F63B61">
            <w:pPr>
              <w:jc w:val="center"/>
              <w:rPr>
                <w:rFonts w:asciiTheme="minorHAnsi" w:eastAsia="Arial Unicode MS" w:hAnsiTheme="minorHAnsi" w:cstheme="minorHAnsi"/>
                <w:b/>
                <w:bCs/>
                <w:color w:val="000000"/>
                <w:szCs w:val="24"/>
              </w:rPr>
            </w:pPr>
            <w:r w:rsidRPr="00CC53A6">
              <w:rPr>
                <w:rFonts w:asciiTheme="minorHAnsi" w:hAnsiTheme="minorHAnsi" w:cstheme="minorHAnsi"/>
                <w:b/>
                <w:bCs/>
                <w:color w:val="000000"/>
                <w:szCs w:val="24"/>
              </w:rPr>
              <w:t>9</w:t>
            </w:r>
          </w:p>
        </w:tc>
        <w:tc>
          <w:tcPr>
            <w:tcW w:w="6900" w:type="dxa"/>
            <w:noWrap/>
            <w:tcMar>
              <w:top w:w="12" w:type="dxa"/>
              <w:left w:w="12" w:type="dxa"/>
              <w:bottom w:w="0" w:type="dxa"/>
              <w:right w:w="12" w:type="dxa"/>
            </w:tcMar>
            <w:vAlign w:val="bottom"/>
          </w:tcPr>
          <w:p w14:paraId="3A2CD90E" w14:textId="77777777" w:rsidR="005C7737" w:rsidRPr="00CC53A6" w:rsidRDefault="005C7737" w:rsidP="00F63B61">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 xml:space="preserve">To help the curate to </w:t>
            </w:r>
            <w:r w:rsidRPr="00CC53A6">
              <w:rPr>
                <w:rFonts w:asciiTheme="minorHAnsi" w:hAnsiTheme="minorHAnsi" w:cstheme="minorHAnsi"/>
                <w:b/>
                <w:color w:val="000000"/>
                <w:szCs w:val="24"/>
              </w:rPr>
              <w:t>discern future priorities or possibilities</w:t>
            </w:r>
            <w:r w:rsidRPr="00CC53A6">
              <w:rPr>
                <w:rFonts w:asciiTheme="minorHAnsi" w:hAnsiTheme="minorHAnsi" w:cstheme="minorHAnsi"/>
                <w:color w:val="000000"/>
                <w:szCs w:val="24"/>
              </w:rPr>
              <w:t xml:space="preserve"> in ministry</w:t>
            </w:r>
          </w:p>
        </w:tc>
        <w:tc>
          <w:tcPr>
            <w:tcW w:w="2384" w:type="dxa"/>
            <w:noWrap/>
            <w:tcMar>
              <w:top w:w="12" w:type="dxa"/>
              <w:left w:w="12" w:type="dxa"/>
              <w:bottom w:w="0" w:type="dxa"/>
              <w:right w:w="12" w:type="dxa"/>
            </w:tcMar>
            <w:vAlign w:val="center"/>
          </w:tcPr>
          <w:p w14:paraId="658FB651" w14:textId="77777777" w:rsidR="005C7737" w:rsidRPr="00CC53A6" w:rsidRDefault="005C7737" w:rsidP="00B54F1B">
            <w:pPr>
              <w:rPr>
                <w:rFonts w:asciiTheme="minorHAnsi" w:eastAsia="Arial Unicode MS" w:hAnsiTheme="minorHAnsi" w:cstheme="minorHAnsi"/>
                <w:color w:val="000000"/>
                <w:szCs w:val="24"/>
              </w:rPr>
            </w:pPr>
            <w:r w:rsidRPr="00CC53A6">
              <w:rPr>
                <w:rFonts w:asciiTheme="minorHAnsi" w:hAnsiTheme="minorHAnsi" w:cstheme="minorHAnsi"/>
                <w:color w:val="000000"/>
                <w:szCs w:val="24"/>
              </w:rPr>
              <w:t>Support</w:t>
            </w:r>
          </w:p>
        </w:tc>
      </w:tr>
      <w:tr w:rsidR="005C7737" w:rsidRPr="00CC53A6" w14:paraId="1480AC67" w14:textId="77777777" w:rsidTr="00B54F1B">
        <w:trPr>
          <w:trHeight w:val="264"/>
        </w:trPr>
        <w:tc>
          <w:tcPr>
            <w:tcW w:w="312" w:type="dxa"/>
            <w:noWrap/>
            <w:tcMar>
              <w:top w:w="12" w:type="dxa"/>
              <w:left w:w="12" w:type="dxa"/>
              <w:bottom w:w="0" w:type="dxa"/>
              <w:right w:w="12" w:type="dxa"/>
            </w:tcMar>
            <w:vAlign w:val="bottom"/>
          </w:tcPr>
          <w:p w14:paraId="4A824AA6"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10</w:t>
            </w:r>
          </w:p>
        </w:tc>
        <w:tc>
          <w:tcPr>
            <w:tcW w:w="6900" w:type="dxa"/>
            <w:noWrap/>
            <w:tcMar>
              <w:top w:w="12" w:type="dxa"/>
              <w:left w:w="12" w:type="dxa"/>
              <w:bottom w:w="0" w:type="dxa"/>
              <w:right w:w="12" w:type="dxa"/>
            </w:tcMar>
            <w:vAlign w:val="bottom"/>
          </w:tcPr>
          <w:p w14:paraId="0376AB95"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 xml:space="preserve">For </w:t>
            </w:r>
            <w:r w:rsidRPr="00CC53A6">
              <w:rPr>
                <w:rFonts w:asciiTheme="minorHAnsi" w:hAnsiTheme="minorHAnsi" w:cstheme="minorHAnsi"/>
                <w:b/>
                <w:color w:val="000000"/>
                <w:szCs w:val="24"/>
              </w:rPr>
              <w:t>handling issues or tensions</w:t>
            </w:r>
            <w:r w:rsidRPr="00CC53A6">
              <w:rPr>
                <w:rFonts w:asciiTheme="minorHAnsi" w:hAnsiTheme="minorHAnsi" w:cstheme="minorHAnsi"/>
                <w:color w:val="000000"/>
                <w:szCs w:val="24"/>
              </w:rPr>
              <w:t xml:space="preserve"> between curate and TI</w:t>
            </w:r>
          </w:p>
        </w:tc>
        <w:tc>
          <w:tcPr>
            <w:tcW w:w="2384" w:type="dxa"/>
            <w:noWrap/>
            <w:tcMar>
              <w:top w:w="12" w:type="dxa"/>
              <w:left w:w="12" w:type="dxa"/>
              <w:bottom w:w="0" w:type="dxa"/>
              <w:right w:w="12" w:type="dxa"/>
            </w:tcMar>
            <w:vAlign w:val="center"/>
          </w:tcPr>
          <w:p w14:paraId="7AA12E78" w14:textId="77777777" w:rsidR="005C7737" w:rsidRPr="00CC53A6" w:rsidRDefault="005C7737" w:rsidP="00B54F1B">
            <w:pPr>
              <w:rPr>
                <w:rFonts w:asciiTheme="minorHAnsi" w:hAnsiTheme="minorHAnsi" w:cstheme="minorHAnsi"/>
                <w:color w:val="000000"/>
                <w:szCs w:val="24"/>
              </w:rPr>
            </w:pPr>
            <w:r w:rsidRPr="00CC53A6">
              <w:rPr>
                <w:rFonts w:asciiTheme="minorHAnsi" w:hAnsiTheme="minorHAnsi" w:cstheme="minorHAnsi"/>
                <w:color w:val="000000"/>
                <w:szCs w:val="24"/>
              </w:rPr>
              <w:t>Management / support</w:t>
            </w:r>
          </w:p>
        </w:tc>
      </w:tr>
      <w:tr w:rsidR="005C7737" w:rsidRPr="00CC53A6" w14:paraId="0A7E47E2" w14:textId="77777777" w:rsidTr="00B54F1B">
        <w:trPr>
          <w:trHeight w:val="264"/>
        </w:trPr>
        <w:tc>
          <w:tcPr>
            <w:tcW w:w="312" w:type="dxa"/>
            <w:noWrap/>
            <w:tcMar>
              <w:top w:w="12" w:type="dxa"/>
              <w:left w:w="12" w:type="dxa"/>
              <w:bottom w:w="0" w:type="dxa"/>
              <w:right w:w="12" w:type="dxa"/>
            </w:tcMar>
            <w:vAlign w:val="bottom"/>
          </w:tcPr>
          <w:p w14:paraId="2762BA2B" w14:textId="77777777" w:rsidR="005C7737" w:rsidRPr="00CC53A6" w:rsidRDefault="005C7737" w:rsidP="00F63B61">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11</w:t>
            </w:r>
          </w:p>
        </w:tc>
        <w:tc>
          <w:tcPr>
            <w:tcW w:w="6900" w:type="dxa"/>
            <w:noWrap/>
            <w:tcMar>
              <w:top w:w="12" w:type="dxa"/>
              <w:left w:w="12" w:type="dxa"/>
              <w:bottom w:w="0" w:type="dxa"/>
              <w:right w:w="12" w:type="dxa"/>
            </w:tcMar>
            <w:vAlign w:val="bottom"/>
          </w:tcPr>
          <w:p w14:paraId="118CD9CB" w14:textId="77777777" w:rsidR="005C7737" w:rsidRPr="00CC53A6" w:rsidRDefault="005C7737" w:rsidP="00F63B61">
            <w:pPr>
              <w:rPr>
                <w:rFonts w:asciiTheme="minorHAnsi" w:hAnsiTheme="minorHAnsi" w:cstheme="minorHAnsi"/>
                <w:color w:val="000000"/>
                <w:szCs w:val="24"/>
              </w:rPr>
            </w:pPr>
            <w:r w:rsidRPr="00CC53A6">
              <w:rPr>
                <w:rFonts w:asciiTheme="minorHAnsi" w:hAnsiTheme="minorHAnsi" w:cstheme="minorHAnsi"/>
                <w:color w:val="000000"/>
                <w:szCs w:val="24"/>
              </w:rPr>
              <w:t xml:space="preserve">To </w:t>
            </w:r>
            <w:r w:rsidRPr="00CC53A6">
              <w:rPr>
                <w:rFonts w:asciiTheme="minorHAnsi" w:hAnsiTheme="minorHAnsi" w:cstheme="minorHAnsi"/>
                <w:b/>
                <w:color w:val="000000"/>
                <w:szCs w:val="24"/>
              </w:rPr>
              <w:t>discuss and agree reports</w:t>
            </w:r>
            <w:r w:rsidRPr="00CC53A6">
              <w:rPr>
                <w:rFonts w:asciiTheme="minorHAnsi" w:hAnsiTheme="minorHAnsi" w:cstheme="minorHAnsi"/>
                <w:color w:val="000000"/>
                <w:szCs w:val="24"/>
              </w:rPr>
              <w:t xml:space="preserve"> and other documents within the assessment process</w:t>
            </w:r>
          </w:p>
        </w:tc>
        <w:tc>
          <w:tcPr>
            <w:tcW w:w="2384" w:type="dxa"/>
            <w:noWrap/>
            <w:tcMar>
              <w:top w:w="12" w:type="dxa"/>
              <w:left w:w="12" w:type="dxa"/>
              <w:bottom w:w="0" w:type="dxa"/>
              <w:right w:w="12" w:type="dxa"/>
            </w:tcMar>
            <w:vAlign w:val="center"/>
          </w:tcPr>
          <w:p w14:paraId="638BEFE0" w14:textId="77777777" w:rsidR="005C7737" w:rsidRPr="00CC53A6" w:rsidRDefault="005C7737" w:rsidP="00B54F1B">
            <w:pPr>
              <w:rPr>
                <w:rFonts w:asciiTheme="minorHAnsi" w:hAnsiTheme="minorHAnsi" w:cstheme="minorHAnsi"/>
                <w:color w:val="000000"/>
                <w:szCs w:val="24"/>
              </w:rPr>
            </w:pPr>
            <w:r w:rsidRPr="00CC53A6">
              <w:rPr>
                <w:rFonts w:asciiTheme="minorHAnsi" w:hAnsiTheme="minorHAnsi" w:cstheme="minorHAnsi"/>
                <w:color w:val="000000"/>
                <w:szCs w:val="24"/>
              </w:rPr>
              <w:t>Management / learning</w:t>
            </w:r>
          </w:p>
        </w:tc>
      </w:tr>
    </w:tbl>
    <w:p w14:paraId="299864F9" w14:textId="77777777" w:rsidR="005C7737" w:rsidRPr="00CC53A6" w:rsidRDefault="005C7737" w:rsidP="005C7737">
      <w:pPr>
        <w:widowControl w:val="0"/>
        <w:jc w:val="both"/>
        <w:rPr>
          <w:rFonts w:asciiTheme="minorHAnsi" w:hAnsiTheme="minorHAnsi" w:cstheme="minorHAnsi"/>
          <w:color w:val="000000"/>
          <w:szCs w:val="24"/>
        </w:rPr>
      </w:pPr>
    </w:p>
    <w:p w14:paraId="56665CF4" w14:textId="0BF0EAA1" w:rsidR="00CE06BF" w:rsidRPr="00CC53A6" w:rsidRDefault="00D428E5" w:rsidP="00CE06BF">
      <w:pPr>
        <w:widowControl w:val="0"/>
        <w:jc w:val="right"/>
        <w:rPr>
          <w:rFonts w:asciiTheme="minorHAnsi" w:hAnsiTheme="minorHAnsi" w:cstheme="minorHAnsi"/>
          <w:color w:val="000000"/>
          <w:szCs w:val="24"/>
        </w:rPr>
      </w:pPr>
      <w:proofErr w:type="gramStart"/>
      <w:r w:rsidRPr="00CC53A6">
        <w:rPr>
          <w:rFonts w:asciiTheme="minorHAnsi" w:hAnsiTheme="minorHAnsi" w:cstheme="minorHAnsi"/>
          <w:color w:val="000000"/>
          <w:szCs w:val="24"/>
        </w:rPr>
        <w:t>see</w:t>
      </w:r>
      <w:proofErr w:type="gramEnd"/>
      <w:r w:rsidRPr="00CC53A6">
        <w:rPr>
          <w:rFonts w:asciiTheme="minorHAnsi" w:hAnsiTheme="minorHAnsi" w:cstheme="minorHAnsi"/>
          <w:color w:val="000000"/>
          <w:szCs w:val="24"/>
        </w:rPr>
        <w:t xml:space="preserve"> </w:t>
      </w:r>
      <w:r w:rsidR="00CE06BF" w:rsidRPr="00CC53A6">
        <w:rPr>
          <w:rFonts w:asciiTheme="minorHAnsi" w:hAnsiTheme="minorHAnsi" w:cstheme="minorHAnsi"/>
          <w:color w:val="000000"/>
          <w:szCs w:val="24"/>
        </w:rPr>
        <w:t>p. 12 of Rick Simpson, “</w:t>
      </w:r>
      <w:r w:rsidR="00CE06BF" w:rsidRPr="00CC53A6">
        <w:rPr>
          <w:rFonts w:asciiTheme="minorHAnsi" w:hAnsiTheme="minorHAnsi" w:cstheme="minorHAnsi"/>
          <w:i/>
          <w:color w:val="000000"/>
          <w:szCs w:val="24"/>
        </w:rPr>
        <w:t>Supervising a Curate</w:t>
      </w:r>
      <w:r w:rsidR="00CE06BF" w:rsidRPr="00CC53A6">
        <w:rPr>
          <w:rFonts w:asciiTheme="minorHAnsi" w:hAnsiTheme="minorHAnsi" w:cstheme="minorHAnsi"/>
          <w:color w:val="000000"/>
          <w:szCs w:val="24"/>
        </w:rPr>
        <w:t xml:space="preserve">”, Grove Books, </w:t>
      </w:r>
      <w:r w:rsidR="007305B5" w:rsidRPr="00CC53A6">
        <w:rPr>
          <w:rFonts w:asciiTheme="minorHAnsi" w:hAnsiTheme="minorHAnsi" w:cstheme="minorHAnsi"/>
          <w:color w:val="000000"/>
          <w:szCs w:val="24"/>
        </w:rPr>
        <w:t>Revised Edition 2023</w:t>
      </w:r>
      <w:r w:rsidR="00CE06BF" w:rsidRPr="00CC53A6">
        <w:rPr>
          <w:rFonts w:asciiTheme="minorHAnsi" w:hAnsiTheme="minorHAnsi" w:cstheme="minorHAnsi"/>
          <w:color w:val="000000"/>
          <w:szCs w:val="24"/>
        </w:rPr>
        <w:t xml:space="preserve">; </w:t>
      </w:r>
    </w:p>
    <w:p w14:paraId="3008D4D5" w14:textId="07419457" w:rsidR="00CE06BF" w:rsidRPr="00CC53A6" w:rsidRDefault="00D428E5" w:rsidP="00CE06BF">
      <w:pPr>
        <w:widowControl w:val="0"/>
        <w:jc w:val="right"/>
        <w:rPr>
          <w:rFonts w:asciiTheme="minorHAnsi" w:hAnsiTheme="minorHAnsi" w:cstheme="minorHAnsi"/>
          <w:color w:val="000000"/>
          <w:szCs w:val="24"/>
        </w:rPr>
      </w:pPr>
      <w:r w:rsidRPr="00CC53A6">
        <w:rPr>
          <w:rFonts w:asciiTheme="minorHAnsi" w:hAnsiTheme="minorHAnsi" w:cstheme="minorHAnsi"/>
          <w:color w:val="000000"/>
          <w:szCs w:val="24"/>
        </w:rPr>
        <w:t>See also</w:t>
      </w:r>
      <w:r w:rsidR="00CE06BF" w:rsidRPr="00CC53A6">
        <w:rPr>
          <w:rFonts w:asciiTheme="minorHAnsi" w:hAnsiTheme="minorHAnsi" w:cstheme="minorHAnsi"/>
          <w:color w:val="000000"/>
          <w:szCs w:val="24"/>
        </w:rPr>
        <w:t xml:space="preserve"> by Hawkins and </w:t>
      </w:r>
      <w:proofErr w:type="spellStart"/>
      <w:r w:rsidR="00CE06BF" w:rsidRPr="00CC53A6">
        <w:rPr>
          <w:rFonts w:asciiTheme="minorHAnsi" w:hAnsiTheme="minorHAnsi" w:cstheme="minorHAnsi"/>
          <w:color w:val="000000"/>
          <w:szCs w:val="24"/>
        </w:rPr>
        <w:t>Shohet</w:t>
      </w:r>
      <w:proofErr w:type="spellEnd"/>
      <w:r w:rsidR="00CE06BF" w:rsidRPr="00CC53A6">
        <w:rPr>
          <w:rFonts w:asciiTheme="minorHAnsi" w:hAnsiTheme="minorHAnsi" w:cstheme="minorHAnsi"/>
          <w:color w:val="000000"/>
          <w:szCs w:val="24"/>
        </w:rPr>
        <w:t xml:space="preserve">, </w:t>
      </w:r>
      <w:r w:rsidR="00CE06BF" w:rsidRPr="00CC53A6">
        <w:rPr>
          <w:rFonts w:asciiTheme="minorHAnsi" w:hAnsiTheme="minorHAnsi" w:cstheme="minorHAnsi"/>
          <w:i/>
          <w:color w:val="000000"/>
          <w:szCs w:val="24"/>
        </w:rPr>
        <w:t>Supervision in the Helping Professions</w:t>
      </w:r>
    </w:p>
    <w:p w14:paraId="5DD9C133" w14:textId="77777777" w:rsidR="005C7737" w:rsidRPr="00CC53A6" w:rsidRDefault="005C7737" w:rsidP="005C7737">
      <w:pPr>
        <w:widowControl w:val="0"/>
        <w:jc w:val="both"/>
        <w:rPr>
          <w:rFonts w:asciiTheme="minorHAnsi" w:hAnsiTheme="minorHAnsi" w:cstheme="minorHAnsi"/>
          <w:color w:val="000000"/>
          <w:szCs w:val="24"/>
        </w:rPr>
      </w:pPr>
    </w:p>
    <w:p w14:paraId="05D5A8DB" w14:textId="01002F85" w:rsidR="00B34938" w:rsidRPr="00CC53A6" w:rsidRDefault="00B34938" w:rsidP="00B34938">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The supervision of a curate, then, is</w:t>
      </w:r>
      <w:r w:rsidRPr="00CC53A6">
        <w:rPr>
          <w:rFonts w:asciiTheme="minorHAnsi" w:hAnsiTheme="minorHAnsi" w:cstheme="minorHAnsi"/>
          <w:b/>
          <w:i/>
          <w:color w:val="000000"/>
          <w:szCs w:val="24"/>
        </w:rPr>
        <w:t xml:space="preserve"> </w:t>
      </w:r>
      <w:r w:rsidRPr="00CC53A6">
        <w:rPr>
          <w:rFonts w:asciiTheme="minorHAnsi" w:hAnsiTheme="minorHAnsi" w:cstheme="minorHAnsi"/>
          <w:color w:val="000000"/>
          <w:szCs w:val="24"/>
        </w:rPr>
        <w:t>person-related rather than task-related</w:t>
      </w:r>
      <w:r w:rsidR="00F265B9"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supervision sessions between the curate and the incumbent should </w:t>
      </w:r>
      <w:r w:rsidR="00F265B9" w:rsidRPr="00CC53A6">
        <w:rPr>
          <w:rFonts w:asciiTheme="minorHAnsi" w:hAnsiTheme="minorHAnsi" w:cstheme="minorHAnsi"/>
          <w:color w:val="000000"/>
          <w:szCs w:val="24"/>
        </w:rPr>
        <w:t xml:space="preserve">therefore </w:t>
      </w:r>
      <w:r w:rsidRPr="00CC53A6">
        <w:rPr>
          <w:rFonts w:asciiTheme="minorHAnsi" w:hAnsiTheme="minorHAnsi" w:cstheme="minorHAnsi"/>
          <w:color w:val="000000"/>
          <w:szCs w:val="24"/>
        </w:rPr>
        <w:t>not be confused with staff or business meetings</w:t>
      </w:r>
      <w:r w:rsidR="003A79D3" w:rsidRPr="00CC53A6">
        <w:rPr>
          <w:rFonts w:asciiTheme="minorHAnsi" w:hAnsiTheme="minorHAnsi" w:cstheme="minorHAnsi"/>
          <w:color w:val="000000"/>
          <w:szCs w:val="24"/>
        </w:rPr>
        <w:t>, nor fused with them</w:t>
      </w:r>
      <w:r w:rsidRPr="00CC53A6">
        <w:rPr>
          <w:rFonts w:asciiTheme="minorHAnsi" w:hAnsiTheme="minorHAnsi" w:cstheme="minorHAnsi"/>
          <w:color w:val="000000"/>
          <w:szCs w:val="24"/>
        </w:rPr>
        <w:t>. Staff meetings focus on the church’s business; supervision focuses on the curate’s well-being and development. It needs to be mutually understood that this time is for the management, learning and support of the curate.</w:t>
      </w:r>
    </w:p>
    <w:p w14:paraId="70BB9F8A" w14:textId="77777777" w:rsidR="00CE61BB" w:rsidRPr="00CC53A6" w:rsidRDefault="00CE61BB" w:rsidP="00DF1F6C">
      <w:pPr>
        <w:widowControl w:val="0"/>
        <w:jc w:val="both"/>
        <w:rPr>
          <w:rFonts w:asciiTheme="minorHAnsi" w:hAnsiTheme="minorHAnsi" w:cstheme="minorHAnsi"/>
          <w:color w:val="000000"/>
          <w:szCs w:val="24"/>
        </w:rPr>
      </w:pPr>
    </w:p>
    <w:p w14:paraId="68E463FF" w14:textId="77777777" w:rsidR="00DF1F6C" w:rsidRPr="00CC53A6" w:rsidRDefault="00DF1F6C" w:rsidP="00DF1F6C">
      <w:pPr>
        <w:widowControl w:val="0"/>
        <w:jc w:val="both"/>
        <w:rPr>
          <w:rFonts w:asciiTheme="minorHAnsi" w:hAnsiTheme="minorHAnsi" w:cstheme="minorHAnsi"/>
          <w:color w:val="000000"/>
          <w:szCs w:val="24"/>
        </w:rPr>
      </w:pPr>
    </w:p>
    <w:p w14:paraId="1CDD1903" w14:textId="77777777" w:rsidR="007E1DB1" w:rsidRPr="00CC53A6" w:rsidRDefault="007E1DB1" w:rsidP="00DF1F6C">
      <w:pPr>
        <w:widowControl w:val="0"/>
        <w:jc w:val="both"/>
        <w:rPr>
          <w:rFonts w:asciiTheme="minorHAnsi" w:hAnsiTheme="minorHAnsi" w:cstheme="minorHAnsi"/>
          <w:color w:val="000000"/>
          <w:szCs w:val="24"/>
        </w:rPr>
      </w:pPr>
    </w:p>
    <w:p w14:paraId="691546BA" w14:textId="1B3E2889"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 The Practice of Supervision</w:t>
      </w:r>
    </w:p>
    <w:p w14:paraId="70474813" w14:textId="77777777" w:rsidR="00016719" w:rsidRPr="00CC53A6" w:rsidRDefault="00016719">
      <w:pPr>
        <w:widowControl w:val="0"/>
        <w:jc w:val="both"/>
        <w:rPr>
          <w:rFonts w:asciiTheme="minorHAnsi" w:hAnsiTheme="minorHAnsi" w:cstheme="minorHAnsi"/>
          <w:color w:val="000000"/>
          <w:szCs w:val="24"/>
        </w:rPr>
      </w:pPr>
    </w:p>
    <w:p w14:paraId="79A5006D" w14:textId="1454DBDA" w:rsidR="00016719"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For this to work, supervision must be </w:t>
      </w:r>
      <w:r w:rsidRPr="00CC53A6">
        <w:rPr>
          <w:rFonts w:asciiTheme="minorHAnsi" w:hAnsiTheme="minorHAnsi" w:cstheme="minorHAnsi"/>
          <w:b/>
          <w:i/>
          <w:color w:val="000000"/>
          <w:szCs w:val="24"/>
        </w:rPr>
        <w:t>regular</w:t>
      </w:r>
      <w:r w:rsidRPr="00CC53A6">
        <w:rPr>
          <w:rFonts w:asciiTheme="minorHAnsi" w:hAnsiTheme="minorHAnsi" w:cstheme="minorHAnsi"/>
          <w:color w:val="000000"/>
          <w:szCs w:val="24"/>
        </w:rPr>
        <w:t>, and happen with appropriate</w:t>
      </w:r>
      <w:r w:rsidRPr="00CC53A6">
        <w:rPr>
          <w:rFonts w:asciiTheme="minorHAnsi" w:hAnsiTheme="minorHAnsi" w:cstheme="minorHAnsi"/>
          <w:b/>
          <w:i/>
          <w:color w:val="000000"/>
          <w:szCs w:val="24"/>
        </w:rPr>
        <w:t xml:space="preserve"> frequency</w:t>
      </w:r>
      <w:r w:rsidRPr="00CC53A6">
        <w:rPr>
          <w:rFonts w:asciiTheme="minorHAnsi" w:hAnsiTheme="minorHAnsi" w:cstheme="minorHAnsi"/>
          <w:color w:val="000000"/>
          <w:szCs w:val="24"/>
        </w:rPr>
        <w:t xml:space="preserve">. For a </w:t>
      </w:r>
      <w:r w:rsidR="009819B4" w:rsidRPr="00CC53A6">
        <w:rPr>
          <w:rFonts w:asciiTheme="minorHAnsi" w:hAnsiTheme="minorHAnsi" w:cstheme="minorHAnsi"/>
          <w:color w:val="000000"/>
          <w:szCs w:val="24"/>
        </w:rPr>
        <w:t xml:space="preserve">fulltime stipendiary curate, </w:t>
      </w:r>
      <w:r w:rsidRPr="00CC53A6">
        <w:rPr>
          <w:rFonts w:asciiTheme="minorHAnsi" w:hAnsiTheme="minorHAnsi" w:cstheme="minorHAnsi"/>
          <w:color w:val="000000"/>
          <w:szCs w:val="24"/>
        </w:rPr>
        <w:t>supervision should initially be weekly, though a less freque</w:t>
      </w:r>
      <w:r w:rsidR="009819B4" w:rsidRPr="00CC53A6">
        <w:rPr>
          <w:rFonts w:asciiTheme="minorHAnsi" w:hAnsiTheme="minorHAnsi" w:cstheme="minorHAnsi"/>
          <w:color w:val="000000"/>
          <w:szCs w:val="24"/>
        </w:rPr>
        <w:t xml:space="preserve">nt pattern may be agreed later. Good practice suggests </w:t>
      </w:r>
      <w:r w:rsidR="00DE5535" w:rsidRPr="00CC53A6">
        <w:rPr>
          <w:rFonts w:asciiTheme="minorHAnsi" w:hAnsiTheme="minorHAnsi" w:cstheme="minorHAnsi"/>
          <w:color w:val="000000"/>
          <w:szCs w:val="24"/>
        </w:rPr>
        <w:t xml:space="preserve">it should remain </w:t>
      </w:r>
      <w:r w:rsidR="009819B4" w:rsidRPr="00CC53A6">
        <w:rPr>
          <w:rFonts w:asciiTheme="minorHAnsi" w:hAnsiTheme="minorHAnsi" w:cstheme="minorHAnsi"/>
          <w:color w:val="000000"/>
          <w:szCs w:val="24"/>
        </w:rPr>
        <w:t>fortnightly</w:t>
      </w:r>
      <w:r w:rsidRPr="00CC53A6">
        <w:rPr>
          <w:rFonts w:asciiTheme="minorHAnsi" w:hAnsiTheme="minorHAnsi" w:cstheme="minorHAnsi"/>
          <w:color w:val="000000"/>
          <w:szCs w:val="24"/>
        </w:rPr>
        <w:t xml:space="preserve">. For </w:t>
      </w:r>
      <w:r w:rsidR="009819B4" w:rsidRPr="00CC53A6">
        <w:rPr>
          <w:rFonts w:asciiTheme="minorHAnsi" w:hAnsiTheme="minorHAnsi" w:cstheme="minorHAnsi"/>
          <w:color w:val="000000"/>
          <w:szCs w:val="24"/>
        </w:rPr>
        <w:t xml:space="preserve">self-supporting curates </w:t>
      </w:r>
      <w:r w:rsidRPr="00CC53A6">
        <w:rPr>
          <w:rFonts w:asciiTheme="minorHAnsi" w:hAnsiTheme="minorHAnsi" w:cstheme="minorHAnsi"/>
          <w:color w:val="000000"/>
          <w:szCs w:val="24"/>
        </w:rPr>
        <w:t>the patter</w:t>
      </w:r>
      <w:r w:rsidR="009819B4" w:rsidRPr="00CC53A6">
        <w:rPr>
          <w:rFonts w:asciiTheme="minorHAnsi" w:hAnsiTheme="minorHAnsi" w:cstheme="minorHAnsi"/>
          <w:color w:val="000000"/>
          <w:szCs w:val="24"/>
        </w:rPr>
        <w:t>n will depend on available time. I</w:t>
      </w:r>
      <w:r w:rsidRPr="00CC53A6">
        <w:rPr>
          <w:rFonts w:asciiTheme="minorHAnsi" w:hAnsiTheme="minorHAnsi" w:cstheme="minorHAnsi"/>
          <w:color w:val="000000"/>
          <w:szCs w:val="24"/>
        </w:rPr>
        <w:t xml:space="preserve">t must be regular, and should </w:t>
      </w:r>
      <w:r w:rsidR="006B2EA3" w:rsidRPr="00CC53A6">
        <w:rPr>
          <w:rFonts w:asciiTheme="minorHAnsi" w:hAnsiTheme="minorHAnsi" w:cstheme="minorHAnsi"/>
          <w:color w:val="000000"/>
          <w:szCs w:val="24"/>
        </w:rPr>
        <w:t xml:space="preserve">initially </w:t>
      </w:r>
      <w:r w:rsidRPr="00CC53A6">
        <w:rPr>
          <w:rFonts w:asciiTheme="minorHAnsi" w:hAnsiTheme="minorHAnsi" w:cstheme="minorHAnsi"/>
          <w:color w:val="000000"/>
          <w:szCs w:val="24"/>
        </w:rPr>
        <w:t xml:space="preserve">be no less frequent than </w:t>
      </w:r>
      <w:r w:rsidR="00DE5535" w:rsidRPr="00CC53A6">
        <w:rPr>
          <w:rFonts w:asciiTheme="minorHAnsi" w:hAnsiTheme="minorHAnsi" w:cstheme="minorHAnsi"/>
          <w:color w:val="000000"/>
          <w:szCs w:val="24"/>
        </w:rPr>
        <w:t>monthly</w:t>
      </w:r>
      <w:r w:rsidRPr="00CC53A6">
        <w:rPr>
          <w:rFonts w:asciiTheme="minorHAnsi" w:hAnsiTheme="minorHAnsi" w:cstheme="minorHAnsi"/>
          <w:color w:val="000000"/>
          <w:szCs w:val="24"/>
        </w:rPr>
        <w:t xml:space="preserve">. </w:t>
      </w:r>
    </w:p>
    <w:p w14:paraId="4A0E5BCB" w14:textId="77777777" w:rsidR="00016719" w:rsidRPr="00CC53A6" w:rsidRDefault="00016719">
      <w:pPr>
        <w:widowControl w:val="0"/>
        <w:jc w:val="both"/>
        <w:rPr>
          <w:rFonts w:asciiTheme="minorHAnsi" w:hAnsiTheme="minorHAnsi" w:cstheme="minorHAnsi"/>
          <w:color w:val="000000"/>
          <w:szCs w:val="24"/>
        </w:rPr>
      </w:pPr>
    </w:p>
    <w:p w14:paraId="23E460E0" w14:textId="585DC1E0" w:rsidR="00B34938" w:rsidRPr="00CC53A6" w:rsidRDefault="00B34938" w:rsidP="00B34938">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To achieve the purpose of supervision, it does need to be </w:t>
      </w:r>
      <w:r w:rsidRPr="00CC53A6">
        <w:rPr>
          <w:rFonts w:asciiTheme="minorHAnsi" w:hAnsiTheme="minorHAnsi" w:cstheme="minorHAnsi"/>
          <w:b/>
          <w:i/>
          <w:color w:val="000000"/>
          <w:szCs w:val="24"/>
        </w:rPr>
        <w:t>clearly distinguished</w:t>
      </w:r>
      <w:r w:rsidRPr="00CC53A6">
        <w:rPr>
          <w:rFonts w:asciiTheme="minorHAnsi" w:hAnsiTheme="minorHAnsi" w:cstheme="minorHAnsi"/>
          <w:color w:val="000000"/>
          <w:szCs w:val="24"/>
        </w:rPr>
        <w:t xml:space="preserve"> from the task-related activity of a staff meeting, or a session focussed on diaries and rotas. Of course, sometimes the boundaries </w:t>
      </w:r>
      <w:r w:rsidR="00CE06BF" w:rsidRPr="00CC53A6">
        <w:rPr>
          <w:rFonts w:asciiTheme="minorHAnsi" w:hAnsiTheme="minorHAnsi" w:cstheme="minorHAnsi"/>
          <w:color w:val="000000"/>
          <w:szCs w:val="24"/>
        </w:rPr>
        <w:t>here</w:t>
      </w:r>
      <w:r w:rsidRPr="00CC53A6">
        <w:rPr>
          <w:rFonts w:asciiTheme="minorHAnsi" w:hAnsiTheme="minorHAnsi" w:cstheme="minorHAnsi"/>
          <w:color w:val="000000"/>
          <w:szCs w:val="24"/>
        </w:rPr>
        <w:t xml:space="preserve"> will </w:t>
      </w:r>
      <w:r w:rsidR="00CE06BF" w:rsidRPr="00CC53A6">
        <w:rPr>
          <w:rFonts w:asciiTheme="minorHAnsi" w:hAnsiTheme="minorHAnsi" w:cstheme="minorHAnsi"/>
          <w:color w:val="000000"/>
          <w:szCs w:val="24"/>
        </w:rPr>
        <w:t>overlap,</w:t>
      </w:r>
      <w:r w:rsidRPr="00CC53A6">
        <w:rPr>
          <w:rFonts w:asciiTheme="minorHAnsi" w:hAnsiTheme="minorHAnsi" w:cstheme="minorHAnsi"/>
          <w:color w:val="000000"/>
          <w:szCs w:val="24"/>
        </w:rPr>
        <w:t xml:space="preserve"> </w:t>
      </w:r>
      <w:r w:rsidR="00CE06BF" w:rsidRPr="00CC53A6">
        <w:rPr>
          <w:rFonts w:asciiTheme="minorHAnsi" w:hAnsiTheme="minorHAnsi" w:cstheme="minorHAnsi"/>
          <w:color w:val="000000"/>
          <w:szCs w:val="24"/>
        </w:rPr>
        <w:t>but supervision needs to maintain its focus on the curate’s l</w:t>
      </w:r>
      <w:r w:rsidR="004C3820" w:rsidRPr="00CC53A6">
        <w:rPr>
          <w:rFonts w:asciiTheme="minorHAnsi" w:hAnsiTheme="minorHAnsi" w:cstheme="minorHAnsi"/>
          <w:color w:val="000000"/>
          <w:szCs w:val="24"/>
        </w:rPr>
        <w:t>earning, support and management</w:t>
      </w:r>
      <w:r w:rsidRPr="00CC53A6">
        <w:rPr>
          <w:rFonts w:asciiTheme="minorHAnsi" w:hAnsiTheme="minorHAnsi" w:cstheme="minorHAnsi"/>
          <w:color w:val="000000"/>
          <w:szCs w:val="24"/>
        </w:rPr>
        <w:t xml:space="preserve">. To </w:t>
      </w:r>
      <w:r w:rsidR="00CE06BF" w:rsidRPr="00CC53A6">
        <w:rPr>
          <w:rFonts w:asciiTheme="minorHAnsi" w:hAnsiTheme="minorHAnsi" w:cstheme="minorHAnsi"/>
          <w:color w:val="000000"/>
          <w:szCs w:val="24"/>
        </w:rPr>
        <w:t xml:space="preserve">help maintain the clear purpose of supervision for the curate’s development, </w:t>
      </w:r>
      <w:r w:rsidRPr="00CC53A6">
        <w:rPr>
          <w:rFonts w:asciiTheme="minorHAnsi" w:hAnsiTheme="minorHAnsi" w:cstheme="minorHAnsi"/>
          <w:color w:val="000000"/>
          <w:szCs w:val="24"/>
        </w:rPr>
        <w:t>some practical steps often prove to be important: if at all possible, the supervision meeting should be arranged at a separate time to the staff meeting. If one follows from the other, because of practical time constraints, it is helpful still to signal the difference</w:t>
      </w:r>
      <w:r w:rsidR="004C3820" w:rsidRPr="00CC53A6">
        <w:rPr>
          <w:rFonts w:asciiTheme="minorHAnsi" w:hAnsiTheme="minorHAnsi" w:cstheme="minorHAnsi"/>
          <w:color w:val="000000"/>
          <w:szCs w:val="24"/>
        </w:rPr>
        <w:t xml:space="preserve"> clearly of one meeting with one set of purposes from </w:t>
      </w:r>
      <w:r w:rsidRPr="00CC53A6">
        <w:rPr>
          <w:rFonts w:asciiTheme="minorHAnsi" w:hAnsiTheme="minorHAnsi" w:cstheme="minorHAnsi"/>
          <w:color w:val="000000"/>
          <w:szCs w:val="24"/>
        </w:rPr>
        <w:t xml:space="preserve">another with different purposes (e.g., by having a break between the two). </w:t>
      </w:r>
    </w:p>
    <w:p w14:paraId="3713EA3F" w14:textId="77777777" w:rsidR="009819B4" w:rsidRPr="00CC53A6" w:rsidRDefault="009819B4">
      <w:pPr>
        <w:widowControl w:val="0"/>
        <w:jc w:val="both"/>
        <w:rPr>
          <w:rFonts w:asciiTheme="minorHAnsi" w:hAnsiTheme="minorHAnsi" w:cstheme="minorHAnsi"/>
          <w:b/>
          <w:i/>
          <w:color w:val="000000"/>
          <w:szCs w:val="24"/>
        </w:rPr>
      </w:pPr>
    </w:p>
    <w:p w14:paraId="0B653AF5" w14:textId="67EAD5AB" w:rsidR="00016719"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b/>
          <w:i/>
          <w:color w:val="000000"/>
          <w:szCs w:val="24"/>
        </w:rPr>
        <w:t>Where</w:t>
      </w:r>
      <w:r w:rsidRPr="00CC53A6">
        <w:rPr>
          <w:rFonts w:asciiTheme="minorHAnsi" w:hAnsiTheme="minorHAnsi" w:cstheme="minorHAnsi"/>
          <w:color w:val="000000"/>
          <w:szCs w:val="24"/>
        </w:rPr>
        <w:t xml:space="preserve"> should supervision take place? This needs to be agreed. It must not be a place where the meeting will be interrupted or overheard, and not a public room: the vicar’s or curate’s kitchen or sitting room, if spouses or children are going to be coming in and out, is utterly inappropriate; this will not enable the appropriate mutual attention, confidentiality or safety necessary for this meeting.</w:t>
      </w:r>
      <w:r w:rsidR="0009499F" w:rsidRPr="00CC53A6">
        <w:rPr>
          <w:rFonts w:asciiTheme="minorHAnsi" w:hAnsiTheme="minorHAnsi" w:cstheme="minorHAnsi"/>
          <w:color w:val="000000"/>
          <w:szCs w:val="24"/>
        </w:rPr>
        <w:t xml:space="preserve"> S</w:t>
      </w:r>
      <w:r w:rsidRPr="00CC53A6">
        <w:rPr>
          <w:rFonts w:asciiTheme="minorHAnsi" w:hAnsiTheme="minorHAnsi" w:cstheme="minorHAnsi"/>
          <w:color w:val="000000"/>
          <w:szCs w:val="24"/>
        </w:rPr>
        <w:t xml:space="preserve">hould it be the curate’s home turf, to signal that this time is primarily for his/her learning? </w:t>
      </w:r>
      <w:r w:rsidR="00F47806" w:rsidRPr="00CC53A6">
        <w:rPr>
          <w:rFonts w:asciiTheme="minorHAnsi" w:hAnsiTheme="minorHAnsi" w:cstheme="minorHAnsi"/>
          <w:color w:val="000000"/>
          <w:szCs w:val="24"/>
        </w:rPr>
        <w:t xml:space="preserve">Or the vicar’s, suggesting that it is primarily the incumbent’s responsibility to ensure supervision takes place? </w:t>
      </w:r>
      <w:r w:rsidRPr="00CC53A6">
        <w:rPr>
          <w:rFonts w:asciiTheme="minorHAnsi" w:hAnsiTheme="minorHAnsi" w:cstheme="minorHAnsi"/>
          <w:color w:val="000000"/>
          <w:szCs w:val="24"/>
        </w:rPr>
        <w:t xml:space="preserve">Or should it alternate, signalling that both share responsibility for this working well? Should it be on church premises, to indicate that this is about professional learning? </w:t>
      </w:r>
      <w:r w:rsidR="00DE5535" w:rsidRPr="00CC53A6">
        <w:rPr>
          <w:rFonts w:asciiTheme="minorHAnsi" w:hAnsiTheme="minorHAnsi" w:cstheme="minorHAnsi"/>
          <w:color w:val="000000"/>
          <w:szCs w:val="24"/>
        </w:rPr>
        <w:t>T</w:t>
      </w:r>
      <w:r w:rsidR="00410F3E" w:rsidRPr="00CC53A6">
        <w:rPr>
          <w:rFonts w:asciiTheme="minorHAnsi" w:hAnsiTheme="minorHAnsi" w:cstheme="minorHAnsi"/>
          <w:color w:val="000000"/>
          <w:szCs w:val="24"/>
        </w:rPr>
        <w:t>here is no right answer for everyone, but t</w:t>
      </w:r>
      <w:r w:rsidR="00DE5535" w:rsidRPr="00CC53A6">
        <w:rPr>
          <w:rFonts w:asciiTheme="minorHAnsi" w:hAnsiTheme="minorHAnsi" w:cstheme="minorHAnsi"/>
          <w:color w:val="000000"/>
          <w:szCs w:val="24"/>
        </w:rPr>
        <w:t>his needs to be thought about, discussed and agreed.</w:t>
      </w:r>
    </w:p>
    <w:p w14:paraId="45938AB7" w14:textId="77777777" w:rsidR="00016719" w:rsidRPr="00CC53A6" w:rsidRDefault="00016719">
      <w:pPr>
        <w:widowControl w:val="0"/>
        <w:jc w:val="both"/>
        <w:rPr>
          <w:rFonts w:asciiTheme="minorHAnsi" w:hAnsiTheme="minorHAnsi" w:cstheme="minorHAnsi"/>
          <w:color w:val="000000"/>
          <w:szCs w:val="24"/>
        </w:rPr>
      </w:pPr>
    </w:p>
    <w:p w14:paraId="483D73C9" w14:textId="77777777" w:rsidR="00016719"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For </w:t>
      </w:r>
      <w:r w:rsidRPr="00CC53A6">
        <w:rPr>
          <w:rFonts w:asciiTheme="minorHAnsi" w:hAnsiTheme="minorHAnsi" w:cstheme="minorHAnsi"/>
          <w:b/>
          <w:i/>
          <w:color w:val="000000"/>
          <w:szCs w:val="24"/>
        </w:rPr>
        <w:t>how long</w:t>
      </w:r>
      <w:r w:rsidRPr="00CC53A6">
        <w:rPr>
          <w:rFonts w:asciiTheme="minorHAnsi" w:hAnsiTheme="minorHAnsi" w:cstheme="minorHAnsi"/>
          <w:color w:val="000000"/>
          <w:szCs w:val="24"/>
        </w:rPr>
        <w:t xml:space="preserve">? It is suggested that </w:t>
      </w:r>
      <w:r w:rsidR="00F47806" w:rsidRPr="00CC53A6">
        <w:rPr>
          <w:rFonts w:asciiTheme="minorHAnsi" w:hAnsiTheme="minorHAnsi" w:cstheme="minorHAnsi"/>
          <w:color w:val="000000"/>
          <w:szCs w:val="24"/>
        </w:rPr>
        <w:t>supervision</w:t>
      </w:r>
      <w:r w:rsidRPr="00CC53A6">
        <w:rPr>
          <w:rFonts w:asciiTheme="minorHAnsi" w:hAnsiTheme="minorHAnsi" w:cstheme="minorHAnsi"/>
          <w:color w:val="000000"/>
          <w:szCs w:val="24"/>
        </w:rPr>
        <w:t xml:space="preserve"> meeting</w:t>
      </w:r>
      <w:r w:rsidR="00F47806"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w:t>
      </w:r>
      <w:r w:rsidR="00494D7F" w:rsidRPr="00CC53A6">
        <w:rPr>
          <w:rFonts w:asciiTheme="minorHAnsi" w:hAnsiTheme="minorHAnsi" w:cstheme="minorHAnsi"/>
          <w:color w:val="000000"/>
          <w:szCs w:val="24"/>
        </w:rPr>
        <w:t xml:space="preserve">should last between </w:t>
      </w:r>
      <w:r w:rsidRPr="00CC53A6">
        <w:rPr>
          <w:rFonts w:asciiTheme="minorHAnsi" w:hAnsiTheme="minorHAnsi" w:cstheme="minorHAnsi"/>
          <w:color w:val="000000"/>
          <w:szCs w:val="24"/>
        </w:rPr>
        <w:t xml:space="preserve">an hour </w:t>
      </w:r>
      <w:r w:rsidR="00494D7F" w:rsidRPr="00CC53A6">
        <w:rPr>
          <w:rFonts w:asciiTheme="minorHAnsi" w:hAnsiTheme="minorHAnsi" w:cstheme="minorHAnsi"/>
          <w:color w:val="000000"/>
          <w:szCs w:val="24"/>
        </w:rPr>
        <w:t>and</w:t>
      </w:r>
      <w:r w:rsidRPr="00CC53A6">
        <w:rPr>
          <w:rFonts w:asciiTheme="minorHAnsi" w:hAnsiTheme="minorHAnsi" w:cstheme="minorHAnsi"/>
          <w:color w:val="000000"/>
          <w:szCs w:val="24"/>
        </w:rPr>
        <w:t xml:space="preserve"> 90 minutes. </w:t>
      </w:r>
    </w:p>
    <w:p w14:paraId="788FAFAC" w14:textId="77777777" w:rsidR="00016719" w:rsidRPr="00CC53A6" w:rsidRDefault="00016719">
      <w:pPr>
        <w:widowControl w:val="0"/>
        <w:jc w:val="both"/>
        <w:rPr>
          <w:rFonts w:asciiTheme="minorHAnsi" w:hAnsiTheme="minorHAnsi" w:cstheme="minorHAnsi"/>
          <w:color w:val="000000"/>
          <w:szCs w:val="24"/>
        </w:rPr>
      </w:pPr>
    </w:p>
    <w:p w14:paraId="3B534887" w14:textId="77777777" w:rsidR="00016719" w:rsidRPr="00CC53A6" w:rsidRDefault="00DE5535">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An</w:t>
      </w:r>
      <w:r w:rsidR="00016719" w:rsidRPr="00CC53A6">
        <w:rPr>
          <w:rFonts w:asciiTheme="minorHAnsi" w:hAnsiTheme="minorHAnsi" w:cstheme="minorHAnsi"/>
          <w:color w:val="000000"/>
          <w:szCs w:val="24"/>
        </w:rPr>
        <w:t xml:space="preserve"> </w:t>
      </w:r>
      <w:r w:rsidR="00016719" w:rsidRPr="00CC53A6">
        <w:rPr>
          <w:rFonts w:asciiTheme="minorHAnsi" w:hAnsiTheme="minorHAnsi" w:cstheme="minorHAnsi"/>
          <w:b/>
          <w:i/>
          <w:color w:val="000000"/>
          <w:szCs w:val="24"/>
        </w:rPr>
        <w:t>agenda</w:t>
      </w:r>
      <w:r w:rsidR="00016719" w:rsidRPr="00CC53A6">
        <w:rPr>
          <w:rFonts w:asciiTheme="minorHAnsi" w:hAnsiTheme="minorHAnsi" w:cstheme="minorHAnsi"/>
          <w:color w:val="000000"/>
          <w:szCs w:val="24"/>
        </w:rPr>
        <w:t xml:space="preserve"> for the meeting should be agreed</w:t>
      </w:r>
      <w:r w:rsidRPr="00CC53A6">
        <w:rPr>
          <w:rFonts w:asciiTheme="minorHAnsi" w:hAnsiTheme="minorHAnsi" w:cstheme="minorHAnsi"/>
          <w:color w:val="000000"/>
          <w:szCs w:val="24"/>
        </w:rPr>
        <w:t xml:space="preserve">. The incumbent needs to have overall responsibility for this, and there may be key tasks – revising the </w:t>
      </w:r>
      <w:r w:rsidR="009A3505" w:rsidRPr="00CC53A6">
        <w:rPr>
          <w:rFonts w:asciiTheme="minorHAnsi" w:hAnsiTheme="minorHAnsi" w:cstheme="minorHAnsi"/>
          <w:color w:val="000000"/>
          <w:szCs w:val="24"/>
        </w:rPr>
        <w:t>Ministerial Agreement</w:t>
      </w:r>
      <w:r w:rsidRPr="00CC53A6">
        <w:rPr>
          <w:rFonts w:asciiTheme="minorHAnsi" w:hAnsiTheme="minorHAnsi" w:cstheme="minorHAnsi"/>
          <w:color w:val="000000"/>
          <w:szCs w:val="24"/>
        </w:rPr>
        <w:t xml:space="preserve">, discussing a draft report – etc. that need to be done. S/he should ensure that the meeting regularly involves reflection on experience. However, the curate should actively contribute to the agenda, and may want to concentrate on a particular </w:t>
      </w:r>
      <w:r w:rsidR="00016719" w:rsidRPr="00CC53A6">
        <w:rPr>
          <w:rFonts w:asciiTheme="minorHAnsi" w:hAnsiTheme="minorHAnsi" w:cstheme="minorHAnsi"/>
          <w:color w:val="000000"/>
          <w:szCs w:val="24"/>
        </w:rPr>
        <w:t>focus for</w:t>
      </w:r>
      <w:r w:rsidRPr="00CC53A6">
        <w:rPr>
          <w:rFonts w:asciiTheme="minorHAnsi" w:hAnsiTheme="minorHAnsi" w:cstheme="minorHAnsi"/>
          <w:color w:val="000000"/>
          <w:szCs w:val="24"/>
        </w:rPr>
        <w:t xml:space="preserve"> reflection</w:t>
      </w:r>
      <w:r w:rsidR="00016719" w:rsidRPr="00CC53A6">
        <w:rPr>
          <w:rFonts w:asciiTheme="minorHAnsi" w:hAnsiTheme="minorHAnsi" w:cstheme="minorHAnsi"/>
          <w:color w:val="000000"/>
          <w:szCs w:val="24"/>
        </w:rPr>
        <w:t xml:space="preserve">. </w:t>
      </w:r>
    </w:p>
    <w:p w14:paraId="05124461" w14:textId="77777777" w:rsidR="00DE5535" w:rsidRPr="00CC53A6" w:rsidRDefault="00DE5535">
      <w:pPr>
        <w:widowControl w:val="0"/>
        <w:jc w:val="both"/>
        <w:rPr>
          <w:rFonts w:asciiTheme="minorHAnsi" w:hAnsiTheme="minorHAnsi" w:cstheme="minorHAnsi"/>
          <w:color w:val="000000"/>
          <w:szCs w:val="24"/>
        </w:rPr>
      </w:pPr>
    </w:p>
    <w:p w14:paraId="28D5EED8" w14:textId="77777777" w:rsidR="00016719" w:rsidRPr="00CC53A6" w:rsidRDefault="00016719">
      <w:pPr>
        <w:widowControl w:val="0"/>
        <w:jc w:val="both"/>
        <w:rPr>
          <w:rFonts w:asciiTheme="minorHAnsi" w:hAnsiTheme="minorHAnsi" w:cstheme="minorHAnsi"/>
          <w:color w:val="000000"/>
          <w:szCs w:val="24"/>
          <w:u w:val="single"/>
        </w:rPr>
      </w:pPr>
      <w:r w:rsidRPr="00CC53A6">
        <w:rPr>
          <w:rFonts w:asciiTheme="minorHAnsi" w:hAnsiTheme="minorHAnsi" w:cstheme="minorHAnsi"/>
          <w:color w:val="000000"/>
          <w:szCs w:val="24"/>
        </w:rPr>
        <w:t xml:space="preserve">There should be space allowed within the </w:t>
      </w:r>
      <w:r w:rsidR="00DE5535" w:rsidRPr="00CC53A6">
        <w:rPr>
          <w:rFonts w:asciiTheme="minorHAnsi" w:hAnsiTheme="minorHAnsi" w:cstheme="minorHAnsi"/>
          <w:color w:val="000000"/>
          <w:szCs w:val="24"/>
        </w:rPr>
        <w:t xml:space="preserve">agenda and the </w:t>
      </w:r>
      <w:r w:rsidRPr="00CC53A6">
        <w:rPr>
          <w:rFonts w:asciiTheme="minorHAnsi" w:hAnsiTheme="minorHAnsi" w:cstheme="minorHAnsi"/>
          <w:color w:val="000000"/>
          <w:szCs w:val="24"/>
        </w:rPr>
        <w:t xml:space="preserve">meeting for both curate and incumbent to raise any </w:t>
      </w:r>
      <w:r w:rsidRPr="00CC53A6">
        <w:rPr>
          <w:rFonts w:asciiTheme="minorHAnsi" w:hAnsiTheme="minorHAnsi" w:cstheme="minorHAnsi"/>
          <w:b/>
          <w:i/>
          <w:color w:val="000000"/>
          <w:szCs w:val="24"/>
        </w:rPr>
        <w:t>issues or concerns</w:t>
      </w:r>
      <w:r w:rsidRPr="00CC53A6">
        <w:rPr>
          <w:rFonts w:asciiTheme="minorHAnsi" w:hAnsiTheme="minorHAnsi" w:cstheme="minorHAnsi"/>
          <w:color w:val="000000"/>
          <w:szCs w:val="24"/>
        </w:rPr>
        <w:t xml:space="preserve"> they have. It should be clearly understood that this is the space in which such concerns can appropriately be raised, with an unembarrassed recognition that within the close working of curate and incumbent there will inevitably be times of tension</w:t>
      </w:r>
      <w:r w:rsidR="00410F3E" w:rsidRPr="00CC53A6">
        <w:rPr>
          <w:rFonts w:asciiTheme="minorHAnsi" w:hAnsiTheme="minorHAnsi" w:cstheme="minorHAnsi"/>
          <w:color w:val="000000"/>
          <w:szCs w:val="24"/>
        </w:rPr>
        <w:t>,</w:t>
      </w:r>
      <w:r w:rsidRPr="00CC53A6">
        <w:rPr>
          <w:rFonts w:asciiTheme="minorHAnsi" w:hAnsiTheme="minorHAnsi" w:cstheme="minorHAnsi"/>
          <w:color w:val="000000"/>
          <w:szCs w:val="24"/>
        </w:rPr>
        <w:t xml:space="preserve"> and </w:t>
      </w:r>
      <w:r w:rsidR="00410F3E" w:rsidRPr="00CC53A6">
        <w:rPr>
          <w:rFonts w:asciiTheme="minorHAnsi" w:hAnsiTheme="minorHAnsi" w:cstheme="minorHAnsi"/>
          <w:color w:val="000000"/>
          <w:szCs w:val="24"/>
        </w:rPr>
        <w:t xml:space="preserve">that </w:t>
      </w:r>
      <w:r w:rsidRPr="00CC53A6">
        <w:rPr>
          <w:rFonts w:asciiTheme="minorHAnsi" w:hAnsiTheme="minorHAnsi" w:cstheme="minorHAnsi"/>
          <w:color w:val="000000"/>
          <w:szCs w:val="24"/>
        </w:rPr>
        <w:t xml:space="preserve">such discussions will at times need to happen. If differences are not acknowledged and potential conflicts are not addressed, serious problems can and do develop. </w:t>
      </w:r>
      <w:r w:rsidRPr="00CC53A6">
        <w:rPr>
          <w:rFonts w:asciiTheme="minorHAnsi" w:hAnsiTheme="minorHAnsi" w:cstheme="minorHAnsi"/>
          <w:i/>
          <w:color w:val="000000"/>
          <w:szCs w:val="24"/>
        </w:rPr>
        <w:t>Supervision is the safe space in which to handle</w:t>
      </w:r>
      <w:r w:rsidR="00DE5535" w:rsidRPr="00CC53A6">
        <w:rPr>
          <w:rFonts w:asciiTheme="minorHAnsi" w:hAnsiTheme="minorHAnsi" w:cstheme="minorHAnsi"/>
          <w:i/>
          <w:color w:val="000000"/>
          <w:szCs w:val="24"/>
        </w:rPr>
        <w:t xml:space="preserve"> difficult</w:t>
      </w:r>
      <w:r w:rsidRPr="00CC53A6">
        <w:rPr>
          <w:rFonts w:asciiTheme="minorHAnsi" w:hAnsiTheme="minorHAnsi" w:cstheme="minorHAnsi"/>
          <w:i/>
          <w:color w:val="000000"/>
          <w:szCs w:val="24"/>
        </w:rPr>
        <w:t xml:space="preserve"> issues well.</w:t>
      </w:r>
      <w:r w:rsidRPr="00CC53A6">
        <w:rPr>
          <w:rFonts w:asciiTheme="minorHAnsi" w:hAnsiTheme="minorHAnsi" w:cstheme="minorHAnsi"/>
          <w:color w:val="000000"/>
          <w:szCs w:val="24"/>
          <w:u w:val="single"/>
        </w:rPr>
        <w:t xml:space="preserve"> </w:t>
      </w:r>
    </w:p>
    <w:p w14:paraId="32389163" w14:textId="77777777" w:rsidR="00016719" w:rsidRPr="00CC53A6" w:rsidRDefault="00016719">
      <w:pPr>
        <w:widowControl w:val="0"/>
        <w:jc w:val="both"/>
        <w:rPr>
          <w:rFonts w:asciiTheme="minorHAnsi" w:hAnsiTheme="minorHAnsi" w:cstheme="minorHAnsi"/>
          <w:color w:val="000000"/>
          <w:szCs w:val="24"/>
        </w:rPr>
      </w:pPr>
    </w:p>
    <w:p w14:paraId="3F2E504B" w14:textId="3E63187F" w:rsidR="004C3820" w:rsidRPr="00CC53A6" w:rsidRDefault="004C3820" w:rsidP="004C3820">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Some </w:t>
      </w:r>
      <w:r w:rsidRPr="00CC53A6">
        <w:rPr>
          <w:rFonts w:asciiTheme="minorHAnsi" w:hAnsiTheme="minorHAnsi" w:cstheme="minorHAnsi"/>
          <w:b/>
          <w:i/>
          <w:color w:val="000000"/>
          <w:szCs w:val="24"/>
        </w:rPr>
        <w:t>notes</w:t>
      </w:r>
      <w:r w:rsidRPr="00CC53A6">
        <w:rPr>
          <w:rFonts w:asciiTheme="minorHAnsi" w:hAnsiTheme="minorHAnsi" w:cstheme="minorHAnsi"/>
          <w:color w:val="000000"/>
          <w:szCs w:val="24"/>
        </w:rPr>
        <w:t xml:space="preserve"> </w:t>
      </w:r>
      <w:r w:rsidRPr="00CC53A6">
        <w:rPr>
          <w:rFonts w:asciiTheme="minorHAnsi" w:hAnsiTheme="minorHAnsi" w:cstheme="minorHAnsi"/>
          <w:color w:val="000000"/>
          <w:szCs w:val="24"/>
          <w:u w:val="single"/>
        </w:rPr>
        <w:t>must</w:t>
      </w:r>
      <w:r w:rsidRPr="00CC53A6">
        <w:rPr>
          <w:rFonts w:asciiTheme="minorHAnsi" w:hAnsiTheme="minorHAnsi" w:cstheme="minorHAnsi"/>
          <w:color w:val="000000"/>
          <w:szCs w:val="24"/>
        </w:rPr>
        <w:t xml:space="preserve"> be made of the meeting, especially of any actions decided (something either the curate or incumbent will do, a goal or target for personal development, something the curate has been asked to do differently, etc.). It needs to be agreed at the start of a meeting who will draft the notes; many colleagues now choose to alternate the drafting of notes, and this usually works well. The note should be checked by both and agreed, to make sure there is clear mutual understanding of issues or action points, and copies should be kept by both. These notes are essential to both in the writing of annual reports and reflections, especially at the end of the third year, when preparing final reports for Assessment at the End of Curacy process. Notes of supervision meetings provide evidence, should it ever be needed, that good training has been provided, that learning has taken place, of agreed resolutions to difficulties </w:t>
      </w:r>
      <w:r w:rsidRPr="00CC53A6">
        <w:rPr>
          <w:rFonts w:asciiTheme="minorHAnsi" w:hAnsiTheme="minorHAnsi" w:cstheme="minorHAnsi"/>
          <w:color w:val="000000"/>
          <w:szCs w:val="24"/>
        </w:rPr>
        <w:lastRenderedPageBreak/>
        <w:t>or d</w:t>
      </w:r>
      <w:r w:rsidR="009819B4" w:rsidRPr="00CC53A6">
        <w:rPr>
          <w:rFonts w:asciiTheme="minorHAnsi" w:hAnsiTheme="minorHAnsi" w:cstheme="minorHAnsi"/>
          <w:color w:val="000000"/>
          <w:szCs w:val="24"/>
        </w:rPr>
        <w:t>isagreements, etc. Both TI and c</w:t>
      </w:r>
      <w:r w:rsidRPr="00CC53A6">
        <w:rPr>
          <w:rFonts w:asciiTheme="minorHAnsi" w:hAnsiTheme="minorHAnsi" w:cstheme="minorHAnsi"/>
          <w:color w:val="000000"/>
          <w:szCs w:val="24"/>
        </w:rPr>
        <w:t>urate need to be confident, therefore, that this record is being made and kept.</w:t>
      </w:r>
    </w:p>
    <w:p w14:paraId="6ECB121A" w14:textId="77777777" w:rsidR="004B3255" w:rsidRPr="00CC53A6" w:rsidRDefault="004B3255">
      <w:pPr>
        <w:widowControl w:val="0"/>
        <w:jc w:val="both"/>
        <w:rPr>
          <w:rFonts w:asciiTheme="minorHAnsi" w:hAnsiTheme="minorHAnsi" w:cstheme="minorHAnsi"/>
          <w:color w:val="000000"/>
          <w:szCs w:val="24"/>
        </w:rPr>
      </w:pPr>
    </w:p>
    <w:p w14:paraId="7F826CDF" w14:textId="77777777" w:rsidR="004B3255"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b/>
          <w:i/>
          <w:color w:val="000000"/>
          <w:szCs w:val="24"/>
        </w:rPr>
        <w:t xml:space="preserve">Planned dates </w:t>
      </w:r>
      <w:r w:rsidR="004B3255" w:rsidRPr="00CC53A6">
        <w:rPr>
          <w:rFonts w:asciiTheme="minorHAnsi" w:hAnsiTheme="minorHAnsi" w:cstheme="minorHAnsi"/>
          <w:b/>
          <w:i/>
          <w:color w:val="000000"/>
          <w:szCs w:val="24"/>
        </w:rPr>
        <w:t xml:space="preserve">for supervision </w:t>
      </w:r>
      <w:r w:rsidRPr="00CC53A6">
        <w:rPr>
          <w:rFonts w:asciiTheme="minorHAnsi" w:hAnsiTheme="minorHAnsi" w:cstheme="minorHAnsi"/>
          <w:b/>
          <w:i/>
          <w:color w:val="000000"/>
          <w:szCs w:val="24"/>
        </w:rPr>
        <w:t>should be honoured</w:t>
      </w:r>
      <w:r w:rsidRPr="00CC53A6">
        <w:rPr>
          <w:rFonts w:asciiTheme="minorHAnsi" w:hAnsiTheme="minorHAnsi" w:cstheme="minorHAnsi"/>
          <w:color w:val="000000"/>
          <w:szCs w:val="24"/>
        </w:rPr>
        <w:t xml:space="preserve">: supervision should only be rearranged in the most pressing of circumstances: </w:t>
      </w:r>
      <w:r w:rsidR="00F47806" w:rsidRPr="00CC53A6">
        <w:rPr>
          <w:rFonts w:asciiTheme="minorHAnsi" w:hAnsiTheme="minorHAnsi" w:cstheme="minorHAnsi"/>
          <w:color w:val="000000"/>
          <w:szCs w:val="24"/>
        </w:rPr>
        <w:t>as</w:t>
      </w:r>
      <w:r w:rsidR="004C3820" w:rsidRPr="00CC53A6">
        <w:rPr>
          <w:rFonts w:asciiTheme="minorHAnsi" w:hAnsiTheme="minorHAnsi" w:cstheme="minorHAnsi"/>
          <w:color w:val="000000"/>
          <w:szCs w:val="24"/>
        </w:rPr>
        <w:t xml:space="preserve"> supervision is </w:t>
      </w:r>
      <w:r w:rsidRPr="00CC53A6">
        <w:rPr>
          <w:rFonts w:asciiTheme="minorHAnsi" w:hAnsiTheme="minorHAnsi" w:cstheme="minorHAnsi"/>
          <w:color w:val="000000"/>
          <w:szCs w:val="24"/>
        </w:rPr>
        <w:t xml:space="preserve">for the curate and his/her development, repeated rearrangement </w:t>
      </w:r>
      <w:r w:rsidR="00F47806" w:rsidRPr="00CC53A6">
        <w:rPr>
          <w:rFonts w:asciiTheme="minorHAnsi" w:hAnsiTheme="minorHAnsi" w:cstheme="minorHAnsi"/>
          <w:color w:val="000000"/>
          <w:szCs w:val="24"/>
        </w:rPr>
        <w:t xml:space="preserve">inevitably </w:t>
      </w:r>
      <w:r w:rsidRPr="00CC53A6">
        <w:rPr>
          <w:rFonts w:asciiTheme="minorHAnsi" w:hAnsiTheme="minorHAnsi" w:cstheme="minorHAnsi"/>
          <w:color w:val="000000"/>
          <w:szCs w:val="24"/>
        </w:rPr>
        <w:t>give</w:t>
      </w:r>
      <w:r w:rsidR="00F47806" w:rsidRPr="00CC53A6">
        <w:rPr>
          <w:rFonts w:asciiTheme="minorHAnsi" w:hAnsiTheme="minorHAnsi" w:cstheme="minorHAnsi"/>
          <w:color w:val="000000"/>
          <w:szCs w:val="24"/>
        </w:rPr>
        <w:t>s</w:t>
      </w:r>
      <w:r w:rsidRPr="00CC53A6">
        <w:rPr>
          <w:rFonts w:asciiTheme="minorHAnsi" w:hAnsiTheme="minorHAnsi" w:cstheme="minorHAnsi"/>
          <w:color w:val="000000"/>
          <w:szCs w:val="24"/>
        </w:rPr>
        <w:t xml:space="preserve"> a negative message about this being a low priority. </w:t>
      </w:r>
      <w:r w:rsidR="004B3255" w:rsidRPr="00CC53A6">
        <w:rPr>
          <w:rFonts w:asciiTheme="minorHAnsi" w:hAnsiTheme="minorHAnsi" w:cstheme="minorHAnsi"/>
          <w:color w:val="000000"/>
          <w:szCs w:val="24"/>
        </w:rPr>
        <w:t xml:space="preserve">Experience suggests </w:t>
      </w:r>
      <w:r w:rsidR="004C3820" w:rsidRPr="00CC53A6">
        <w:rPr>
          <w:rFonts w:asciiTheme="minorHAnsi" w:hAnsiTheme="minorHAnsi" w:cstheme="minorHAnsi"/>
          <w:color w:val="000000"/>
          <w:szCs w:val="24"/>
        </w:rPr>
        <w:t xml:space="preserve">that </w:t>
      </w:r>
      <w:r w:rsidR="004B3255" w:rsidRPr="00CC53A6">
        <w:rPr>
          <w:rFonts w:asciiTheme="minorHAnsi" w:hAnsiTheme="minorHAnsi" w:cstheme="minorHAnsi"/>
          <w:color w:val="000000"/>
          <w:szCs w:val="24"/>
        </w:rPr>
        <w:t>frequent rearrangement of supervision often leads to a pattern of deferral</w:t>
      </w:r>
      <w:r w:rsidR="00F47806" w:rsidRPr="00CC53A6">
        <w:rPr>
          <w:rFonts w:asciiTheme="minorHAnsi" w:hAnsiTheme="minorHAnsi" w:cstheme="minorHAnsi"/>
          <w:color w:val="000000"/>
          <w:szCs w:val="24"/>
        </w:rPr>
        <w:t>, failure to meet</w:t>
      </w:r>
      <w:r w:rsidR="004B3255" w:rsidRPr="00CC53A6">
        <w:rPr>
          <w:rFonts w:asciiTheme="minorHAnsi" w:hAnsiTheme="minorHAnsi" w:cstheme="minorHAnsi"/>
          <w:color w:val="000000"/>
          <w:szCs w:val="24"/>
        </w:rPr>
        <w:t xml:space="preserve">, and </w:t>
      </w:r>
      <w:r w:rsidR="00410F3E" w:rsidRPr="00CC53A6">
        <w:rPr>
          <w:rFonts w:asciiTheme="minorHAnsi" w:hAnsiTheme="minorHAnsi" w:cstheme="minorHAnsi"/>
          <w:color w:val="000000"/>
          <w:szCs w:val="24"/>
        </w:rPr>
        <w:t xml:space="preserve">that this </w:t>
      </w:r>
      <w:r w:rsidR="00F47806" w:rsidRPr="00CC53A6">
        <w:rPr>
          <w:rFonts w:asciiTheme="minorHAnsi" w:hAnsiTheme="minorHAnsi" w:cstheme="minorHAnsi"/>
          <w:color w:val="000000"/>
          <w:szCs w:val="24"/>
        </w:rPr>
        <w:t>become</w:t>
      </w:r>
      <w:r w:rsidR="004B3255" w:rsidRPr="00CC53A6">
        <w:rPr>
          <w:rFonts w:asciiTheme="minorHAnsi" w:hAnsiTheme="minorHAnsi" w:cstheme="minorHAnsi"/>
          <w:color w:val="000000"/>
          <w:szCs w:val="24"/>
        </w:rPr>
        <w:t xml:space="preserve">s a source of serious tension. </w:t>
      </w:r>
    </w:p>
    <w:p w14:paraId="4997A9E9" w14:textId="77777777" w:rsidR="004B3255" w:rsidRPr="00CC53A6" w:rsidRDefault="004B3255">
      <w:pPr>
        <w:widowControl w:val="0"/>
        <w:jc w:val="both"/>
        <w:rPr>
          <w:rFonts w:asciiTheme="minorHAnsi" w:hAnsiTheme="minorHAnsi" w:cstheme="minorHAnsi"/>
          <w:color w:val="000000"/>
          <w:szCs w:val="24"/>
        </w:rPr>
      </w:pPr>
    </w:p>
    <w:p w14:paraId="5A5E3612" w14:textId="77777777" w:rsidR="0045246C" w:rsidRPr="00CC53A6" w:rsidRDefault="0045246C" w:rsidP="0045246C">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is also </w:t>
      </w:r>
      <w:r w:rsidRPr="00CC53A6">
        <w:rPr>
          <w:rFonts w:asciiTheme="minorHAnsi" w:hAnsiTheme="minorHAnsi" w:cstheme="minorHAnsi"/>
          <w:i/>
          <w:color w:val="000000"/>
          <w:szCs w:val="24"/>
        </w:rPr>
        <w:t>not</w:t>
      </w:r>
      <w:r w:rsidRPr="00CC53A6">
        <w:rPr>
          <w:rFonts w:asciiTheme="minorHAnsi" w:hAnsiTheme="minorHAnsi" w:cstheme="minorHAnsi"/>
          <w:color w:val="000000"/>
          <w:szCs w:val="24"/>
        </w:rPr>
        <w:t xml:space="preserve"> a task that should be delegated by the training incumbent to anyone else, unless there is good reason, explicit mutual agreement, and the interim supervisor has been trained in the skills for the task.</w:t>
      </w:r>
    </w:p>
    <w:p w14:paraId="6B4D35FD" w14:textId="77777777" w:rsidR="00410F3E" w:rsidRPr="00CC53A6" w:rsidRDefault="00410F3E" w:rsidP="00F43EF0">
      <w:pPr>
        <w:rPr>
          <w:rFonts w:asciiTheme="minorHAnsi" w:hAnsiTheme="minorHAnsi" w:cstheme="minorHAnsi"/>
          <w:b/>
          <w:color w:val="000000"/>
          <w:szCs w:val="24"/>
        </w:rPr>
      </w:pPr>
    </w:p>
    <w:p w14:paraId="0C1D28DE" w14:textId="4C4FFD0D" w:rsidR="00016719" w:rsidRPr="00CC53A6" w:rsidRDefault="00016719" w:rsidP="00F43EF0">
      <w:pPr>
        <w:rPr>
          <w:rFonts w:asciiTheme="minorHAnsi" w:hAnsiTheme="minorHAnsi" w:cstheme="minorHAnsi"/>
          <w:b/>
          <w:color w:val="000000"/>
          <w:szCs w:val="24"/>
        </w:rPr>
      </w:pPr>
      <w:r w:rsidRPr="00CC53A6">
        <w:rPr>
          <w:rFonts w:asciiTheme="minorHAnsi" w:hAnsiTheme="minorHAnsi" w:cstheme="minorHAnsi"/>
          <w:b/>
          <w:color w:val="000000"/>
          <w:szCs w:val="24"/>
        </w:rPr>
        <w:t xml:space="preserve"> Supervision Skills for Supervisors … and Supervisees</w:t>
      </w:r>
    </w:p>
    <w:p w14:paraId="55B58D29" w14:textId="77777777" w:rsidR="00016719" w:rsidRPr="00CC53A6" w:rsidRDefault="00016719">
      <w:pPr>
        <w:widowControl w:val="0"/>
        <w:jc w:val="both"/>
        <w:rPr>
          <w:rFonts w:asciiTheme="minorHAnsi" w:hAnsiTheme="minorHAnsi" w:cstheme="minorHAnsi"/>
          <w:color w:val="000000"/>
          <w:szCs w:val="24"/>
        </w:rPr>
      </w:pPr>
    </w:p>
    <w:p w14:paraId="30F546CC" w14:textId="77777777" w:rsidR="00AD2528"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Obviously, for supervision to be positive, significant demands are made on the incumbent: s/he needs to listen; to be patient; to recognise that mistakes are learning opportunities rather than ‘failures’; to care greatly about the curate’s well-being and development; to praise and to encourage; to try to understand problems; to be ready to challenge, while aware of the possible power dynamics involved, and be</w:t>
      </w:r>
      <w:r w:rsidR="00F47806"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careful not to bully; and to be ready to learn him/herself. </w:t>
      </w:r>
    </w:p>
    <w:p w14:paraId="4CA9BEF9" w14:textId="77777777" w:rsidR="00EF1E65" w:rsidRPr="00CC53A6" w:rsidRDefault="00EF1E65">
      <w:pPr>
        <w:widowControl w:val="0"/>
        <w:jc w:val="both"/>
        <w:rPr>
          <w:rFonts w:asciiTheme="minorHAnsi" w:hAnsiTheme="minorHAnsi" w:cstheme="minorHAnsi"/>
          <w:color w:val="000000"/>
          <w:szCs w:val="24"/>
        </w:rPr>
      </w:pPr>
    </w:p>
    <w:p w14:paraId="27103F82" w14:textId="77777777" w:rsidR="0045246C" w:rsidRPr="00CC53A6" w:rsidRDefault="0045246C" w:rsidP="0045246C">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Supervision has to be a safe place, or being open may seem too risky for a curate, and learning will not happen. It also has to be an honest place, where issues that need addressing are aired. </w:t>
      </w:r>
    </w:p>
    <w:p w14:paraId="35612B07" w14:textId="77777777" w:rsidR="0045246C" w:rsidRPr="00CC53A6" w:rsidRDefault="0045246C" w:rsidP="0045246C">
      <w:pPr>
        <w:widowControl w:val="0"/>
        <w:jc w:val="both"/>
        <w:rPr>
          <w:rFonts w:asciiTheme="minorHAnsi" w:hAnsiTheme="minorHAnsi" w:cstheme="minorHAnsi"/>
          <w:color w:val="000000"/>
          <w:szCs w:val="24"/>
        </w:rPr>
      </w:pPr>
    </w:p>
    <w:p w14:paraId="6BBC8C59" w14:textId="77777777" w:rsidR="00D67CBA" w:rsidRPr="00CC53A6" w:rsidRDefault="00D67CBA" w:rsidP="00D67CBA">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 skills and aptitudes here are complex, and this is why supervision is the main area discussed in the Training Incumbents Training Course each year. </w:t>
      </w:r>
    </w:p>
    <w:p w14:paraId="3B61263F" w14:textId="77777777" w:rsidR="00016719" w:rsidRPr="00CC53A6" w:rsidRDefault="00016719">
      <w:pPr>
        <w:widowControl w:val="0"/>
        <w:jc w:val="both"/>
        <w:rPr>
          <w:rFonts w:asciiTheme="minorHAnsi" w:hAnsiTheme="minorHAnsi" w:cstheme="minorHAnsi"/>
          <w:color w:val="000000"/>
          <w:szCs w:val="24"/>
        </w:rPr>
      </w:pPr>
    </w:p>
    <w:p w14:paraId="190518BA" w14:textId="77777777" w:rsidR="00016719" w:rsidRPr="00CC53A6" w:rsidRDefault="00AD2528">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However, j</w:t>
      </w:r>
      <w:r w:rsidR="00016719" w:rsidRPr="00CC53A6">
        <w:rPr>
          <w:rFonts w:asciiTheme="minorHAnsi" w:hAnsiTheme="minorHAnsi" w:cstheme="minorHAnsi"/>
          <w:color w:val="000000"/>
          <w:szCs w:val="24"/>
        </w:rPr>
        <w:t xml:space="preserve">ust as there are great skills </w:t>
      </w:r>
      <w:r w:rsidRPr="00CC53A6">
        <w:rPr>
          <w:rFonts w:asciiTheme="minorHAnsi" w:hAnsiTheme="minorHAnsi" w:cstheme="minorHAnsi"/>
          <w:color w:val="000000"/>
          <w:szCs w:val="24"/>
        </w:rPr>
        <w:t xml:space="preserve">involved </w:t>
      </w:r>
      <w:r w:rsidR="00016719" w:rsidRPr="00CC53A6">
        <w:rPr>
          <w:rFonts w:asciiTheme="minorHAnsi" w:hAnsiTheme="minorHAnsi" w:cstheme="minorHAnsi"/>
          <w:color w:val="000000"/>
          <w:szCs w:val="24"/>
        </w:rPr>
        <w:t xml:space="preserve">in supervising well, </w:t>
      </w:r>
      <w:r w:rsidRPr="00CC53A6">
        <w:rPr>
          <w:rFonts w:asciiTheme="minorHAnsi" w:hAnsiTheme="minorHAnsi" w:cstheme="minorHAnsi"/>
          <w:i/>
          <w:iCs/>
          <w:color w:val="000000"/>
          <w:szCs w:val="24"/>
        </w:rPr>
        <w:t>being supervised</w:t>
      </w:r>
      <w:r w:rsidRPr="00CC53A6">
        <w:rPr>
          <w:rFonts w:asciiTheme="minorHAnsi" w:hAnsiTheme="minorHAnsi" w:cstheme="minorHAnsi"/>
          <w:color w:val="000000"/>
          <w:szCs w:val="24"/>
        </w:rPr>
        <w:t xml:space="preserve"> well also demands much from curates. Curates, as supervisees,</w:t>
      </w:r>
      <w:r w:rsidR="00016719" w:rsidRPr="00CC53A6">
        <w:rPr>
          <w:rFonts w:asciiTheme="minorHAnsi" w:hAnsiTheme="minorHAnsi" w:cstheme="minorHAnsi"/>
          <w:color w:val="000000"/>
          <w:szCs w:val="24"/>
        </w:rPr>
        <w:t xml:space="preserve"> need to be open, ready to reflect, learn and change</w:t>
      </w:r>
      <w:r w:rsidRPr="00CC53A6">
        <w:rPr>
          <w:rFonts w:asciiTheme="minorHAnsi" w:hAnsiTheme="minorHAnsi" w:cstheme="minorHAnsi"/>
          <w:color w:val="000000"/>
          <w:szCs w:val="24"/>
        </w:rPr>
        <w:t xml:space="preserve">; they need to be able to hear criticism </w:t>
      </w:r>
      <w:r w:rsidR="00016719" w:rsidRPr="00CC53A6">
        <w:rPr>
          <w:rFonts w:asciiTheme="minorHAnsi" w:hAnsiTheme="minorHAnsi" w:cstheme="minorHAnsi"/>
          <w:color w:val="000000"/>
          <w:szCs w:val="24"/>
        </w:rPr>
        <w:t>as well as to seek affirmation. Defensiveness,</w:t>
      </w:r>
      <w:r w:rsidRPr="00CC53A6">
        <w:rPr>
          <w:rFonts w:asciiTheme="minorHAnsi" w:hAnsiTheme="minorHAnsi" w:cstheme="minorHAnsi"/>
          <w:color w:val="000000"/>
          <w:szCs w:val="24"/>
        </w:rPr>
        <w:t xml:space="preserve"> and </w:t>
      </w:r>
      <w:r w:rsidR="00016719" w:rsidRPr="00CC53A6">
        <w:rPr>
          <w:rFonts w:asciiTheme="minorHAnsi" w:hAnsiTheme="minorHAnsi" w:cstheme="minorHAnsi"/>
          <w:color w:val="000000"/>
          <w:szCs w:val="24"/>
        </w:rPr>
        <w:t xml:space="preserve">unwillingness to </w:t>
      </w:r>
      <w:r w:rsidR="00410F3E" w:rsidRPr="00CC53A6">
        <w:rPr>
          <w:rFonts w:asciiTheme="minorHAnsi" w:hAnsiTheme="minorHAnsi" w:cstheme="minorHAnsi"/>
          <w:color w:val="000000"/>
          <w:szCs w:val="24"/>
        </w:rPr>
        <w:t xml:space="preserve">receive feedback, </w:t>
      </w:r>
      <w:r w:rsidR="00016719" w:rsidRPr="00CC53A6">
        <w:rPr>
          <w:rFonts w:asciiTheme="minorHAnsi" w:hAnsiTheme="minorHAnsi" w:cstheme="minorHAnsi"/>
          <w:color w:val="000000"/>
          <w:szCs w:val="24"/>
        </w:rPr>
        <w:t>reflect or be challenged</w:t>
      </w:r>
      <w:r w:rsidRPr="00CC53A6">
        <w:rPr>
          <w:rFonts w:asciiTheme="minorHAnsi" w:hAnsiTheme="minorHAnsi" w:cstheme="minorHAnsi"/>
          <w:color w:val="000000"/>
          <w:szCs w:val="24"/>
        </w:rPr>
        <w:t xml:space="preserve"> (</w:t>
      </w:r>
      <w:r w:rsidR="00016719" w:rsidRPr="00CC53A6">
        <w:rPr>
          <w:rFonts w:asciiTheme="minorHAnsi" w:hAnsiTheme="minorHAnsi" w:cstheme="minorHAnsi"/>
          <w:color w:val="000000"/>
          <w:szCs w:val="24"/>
        </w:rPr>
        <w:t>or indeed to be held accountable</w:t>
      </w:r>
      <w:r w:rsidRPr="00CC53A6">
        <w:rPr>
          <w:rFonts w:asciiTheme="minorHAnsi" w:hAnsiTheme="minorHAnsi" w:cstheme="minorHAnsi"/>
          <w:color w:val="000000"/>
          <w:szCs w:val="24"/>
        </w:rPr>
        <w:t>)</w:t>
      </w:r>
      <w:r w:rsidR="00016719" w:rsidRPr="00CC53A6">
        <w:rPr>
          <w:rFonts w:asciiTheme="minorHAnsi" w:hAnsiTheme="minorHAnsi" w:cstheme="minorHAnsi"/>
          <w:color w:val="000000"/>
          <w:szCs w:val="24"/>
        </w:rPr>
        <w:t xml:space="preserve">, on the part of a curate will </w:t>
      </w:r>
      <w:r w:rsidR="004B3255" w:rsidRPr="00CC53A6">
        <w:rPr>
          <w:rFonts w:asciiTheme="minorHAnsi" w:hAnsiTheme="minorHAnsi" w:cstheme="minorHAnsi"/>
          <w:color w:val="000000"/>
          <w:szCs w:val="24"/>
        </w:rPr>
        <w:t>make it very hard for the supervisor to do his/her job well, and inhibit the value of super</w:t>
      </w:r>
      <w:r w:rsidR="00016719" w:rsidRPr="00CC53A6">
        <w:rPr>
          <w:rFonts w:asciiTheme="minorHAnsi" w:hAnsiTheme="minorHAnsi" w:cstheme="minorHAnsi"/>
          <w:color w:val="000000"/>
          <w:szCs w:val="24"/>
        </w:rPr>
        <w:t xml:space="preserve">vision </w:t>
      </w:r>
      <w:r w:rsidR="004B3255" w:rsidRPr="00CC53A6">
        <w:rPr>
          <w:rFonts w:asciiTheme="minorHAnsi" w:hAnsiTheme="minorHAnsi" w:cstheme="minorHAnsi"/>
          <w:color w:val="000000"/>
          <w:szCs w:val="24"/>
        </w:rPr>
        <w:t>greatly</w:t>
      </w:r>
      <w:r w:rsidR="00016719" w:rsidRPr="00CC53A6">
        <w:rPr>
          <w:rFonts w:asciiTheme="minorHAnsi" w:hAnsiTheme="minorHAnsi" w:cstheme="minorHAnsi"/>
          <w:color w:val="000000"/>
          <w:szCs w:val="24"/>
        </w:rPr>
        <w:t>.</w:t>
      </w:r>
    </w:p>
    <w:p w14:paraId="7392693D" w14:textId="77777777" w:rsidR="00016719" w:rsidRPr="00CC53A6" w:rsidRDefault="00016719">
      <w:pPr>
        <w:widowControl w:val="0"/>
        <w:jc w:val="both"/>
        <w:rPr>
          <w:rFonts w:asciiTheme="minorHAnsi" w:hAnsiTheme="minorHAnsi" w:cstheme="minorHAnsi"/>
          <w:color w:val="000000"/>
          <w:szCs w:val="24"/>
        </w:rPr>
      </w:pPr>
    </w:p>
    <w:p w14:paraId="52DC48E9" w14:textId="77777777" w:rsidR="007E1DB1" w:rsidRPr="00CC53A6" w:rsidRDefault="007E1DB1">
      <w:pPr>
        <w:widowControl w:val="0"/>
        <w:jc w:val="both"/>
        <w:rPr>
          <w:rFonts w:asciiTheme="minorHAnsi" w:hAnsiTheme="minorHAnsi" w:cstheme="minorHAnsi"/>
          <w:color w:val="000000"/>
          <w:szCs w:val="24"/>
        </w:rPr>
      </w:pPr>
    </w:p>
    <w:p w14:paraId="67E6074E" w14:textId="77777777" w:rsidR="00016719" w:rsidRPr="00CC53A6" w:rsidRDefault="00016719">
      <w:pPr>
        <w:widowControl w:val="0"/>
        <w:jc w:val="both"/>
        <w:rPr>
          <w:rFonts w:asciiTheme="minorHAnsi" w:hAnsiTheme="minorHAnsi" w:cstheme="minorHAnsi"/>
          <w:color w:val="000000"/>
          <w:szCs w:val="24"/>
        </w:rPr>
      </w:pPr>
    </w:p>
    <w:p w14:paraId="7EB3346B" w14:textId="7B350268" w:rsidR="00016719" w:rsidRPr="00CC53A6" w:rsidRDefault="00016719">
      <w:pPr>
        <w:widowControl w:val="0"/>
        <w:jc w:val="both"/>
        <w:rPr>
          <w:rFonts w:asciiTheme="minorHAnsi" w:hAnsiTheme="minorHAnsi" w:cstheme="minorHAnsi"/>
          <w:b/>
          <w:color w:val="000000"/>
          <w:szCs w:val="24"/>
        </w:rPr>
      </w:pPr>
      <w:r w:rsidRPr="00CC53A6">
        <w:rPr>
          <w:rFonts w:asciiTheme="minorHAnsi" w:hAnsiTheme="minorHAnsi" w:cstheme="minorHAnsi"/>
          <w:b/>
          <w:color w:val="000000"/>
          <w:szCs w:val="24"/>
        </w:rPr>
        <w:t>Support and Help</w:t>
      </w:r>
    </w:p>
    <w:p w14:paraId="3BEEDB17" w14:textId="77777777" w:rsidR="00016719" w:rsidRPr="00CC53A6" w:rsidRDefault="00016719">
      <w:pPr>
        <w:widowControl w:val="0"/>
        <w:jc w:val="both"/>
        <w:rPr>
          <w:rFonts w:asciiTheme="minorHAnsi" w:hAnsiTheme="minorHAnsi" w:cstheme="minorHAnsi"/>
          <w:color w:val="000000"/>
          <w:szCs w:val="24"/>
        </w:rPr>
      </w:pPr>
    </w:p>
    <w:p w14:paraId="5557E2B0" w14:textId="77777777" w:rsidR="0022260C" w:rsidRPr="00CC53A6" w:rsidRDefault="0022260C" w:rsidP="0022260C">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Clearly, much is asked of both curate and incumbent to make supervision fruitful</w:t>
      </w:r>
      <w:r w:rsidR="00AD2528" w:rsidRPr="00CC53A6">
        <w:rPr>
          <w:rFonts w:asciiTheme="minorHAnsi" w:hAnsiTheme="minorHAnsi" w:cstheme="minorHAnsi"/>
          <w:color w:val="000000"/>
          <w:szCs w:val="24"/>
        </w:rPr>
        <w:t xml:space="preserve">; furthermore, </w:t>
      </w:r>
      <w:r w:rsidRPr="00CC53A6">
        <w:rPr>
          <w:rFonts w:asciiTheme="minorHAnsi" w:hAnsiTheme="minorHAnsi" w:cstheme="minorHAnsi"/>
          <w:color w:val="000000"/>
          <w:szCs w:val="24"/>
        </w:rPr>
        <w:t xml:space="preserve">supervision of this kind may be a new experience for one or both. There should be no pretence that this is an easy or simple task. </w:t>
      </w:r>
    </w:p>
    <w:p w14:paraId="1B86B5BA" w14:textId="17F72907" w:rsidR="009819B4" w:rsidRPr="00CC53A6" w:rsidRDefault="009819B4">
      <w:pPr>
        <w:widowControl w:val="0"/>
        <w:jc w:val="both"/>
        <w:rPr>
          <w:rFonts w:asciiTheme="minorHAnsi" w:hAnsiTheme="minorHAnsi" w:cstheme="minorHAnsi"/>
          <w:color w:val="000000"/>
          <w:szCs w:val="24"/>
        </w:rPr>
      </w:pPr>
    </w:p>
    <w:p w14:paraId="4C72EE33" w14:textId="7BE8580C" w:rsidR="00016719" w:rsidRPr="00CC53A6" w:rsidRDefault="00643FFA">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An essential resource is </w:t>
      </w:r>
      <w:r w:rsidR="0066336F" w:rsidRPr="00CC53A6">
        <w:rPr>
          <w:rFonts w:asciiTheme="minorHAnsi" w:hAnsiTheme="minorHAnsi" w:cstheme="minorHAnsi"/>
          <w:color w:val="000000"/>
          <w:szCs w:val="24"/>
        </w:rPr>
        <w:t>Rick</w:t>
      </w:r>
      <w:r w:rsidR="00C37824" w:rsidRPr="00CC53A6">
        <w:rPr>
          <w:rFonts w:asciiTheme="minorHAnsi" w:hAnsiTheme="minorHAnsi" w:cstheme="minorHAnsi"/>
          <w:color w:val="000000"/>
          <w:szCs w:val="24"/>
        </w:rPr>
        <w:t xml:space="preserve"> Simpson’s</w:t>
      </w:r>
      <w:r w:rsidR="0066336F" w:rsidRPr="00CC53A6">
        <w:rPr>
          <w:rFonts w:asciiTheme="minorHAnsi" w:hAnsiTheme="minorHAnsi" w:cstheme="minorHAnsi"/>
          <w:color w:val="000000"/>
          <w:szCs w:val="24"/>
        </w:rPr>
        <w:t xml:space="preserve"> Grove Booklet, </w:t>
      </w:r>
      <w:r w:rsidR="0066336F" w:rsidRPr="00CC53A6">
        <w:rPr>
          <w:rFonts w:asciiTheme="minorHAnsi" w:hAnsiTheme="minorHAnsi" w:cstheme="minorHAnsi"/>
          <w:i/>
          <w:color w:val="000000"/>
          <w:szCs w:val="24"/>
        </w:rPr>
        <w:t xml:space="preserve">Supervising </w:t>
      </w:r>
      <w:proofErr w:type="gramStart"/>
      <w:r w:rsidR="0066336F" w:rsidRPr="00CC53A6">
        <w:rPr>
          <w:rFonts w:asciiTheme="minorHAnsi" w:hAnsiTheme="minorHAnsi" w:cstheme="minorHAnsi"/>
          <w:i/>
          <w:color w:val="000000"/>
          <w:szCs w:val="24"/>
        </w:rPr>
        <w:t>A</w:t>
      </w:r>
      <w:proofErr w:type="gramEnd"/>
      <w:r w:rsidR="0066336F" w:rsidRPr="00CC53A6">
        <w:rPr>
          <w:rFonts w:asciiTheme="minorHAnsi" w:hAnsiTheme="minorHAnsi" w:cstheme="minorHAnsi"/>
          <w:i/>
          <w:color w:val="000000"/>
          <w:szCs w:val="24"/>
        </w:rPr>
        <w:t xml:space="preserve"> Curate</w:t>
      </w:r>
      <w:r w:rsidR="0066336F" w:rsidRPr="00CC53A6">
        <w:rPr>
          <w:rFonts w:asciiTheme="minorHAnsi" w:hAnsiTheme="minorHAnsi" w:cstheme="minorHAnsi"/>
          <w:color w:val="000000"/>
          <w:szCs w:val="24"/>
        </w:rPr>
        <w:t xml:space="preserve"> (</w:t>
      </w:r>
      <w:r w:rsidR="009819B4" w:rsidRPr="00CC53A6">
        <w:rPr>
          <w:rFonts w:asciiTheme="minorHAnsi" w:hAnsiTheme="minorHAnsi" w:cstheme="minorHAnsi"/>
          <w:color w:val="000000"/>
          <w:szCs w:val="24"/>
        </w:rPr>
        <w:t>Revised Edition 2023</w:t>
      </w:r>
      <w:r w:rsidR="0066336F" w:rsidRPr="00CC53A6">
        <w:rPr>
          <w:rFonts w:asciiTheme="minorHAnsi" w:hAnsiTheme="minorHAnsi" w:cstheme="minorHAnsi"/>
          <w:color w:val="000000"/>
          <w:szCs w:val="24"/>
        </w:rPr>
        <w:t>)</w:t>
      </w:r>
      <w:r w:rsidR="00B8593F" w:rsidRPr="00CC53A6">
        <w:rPr>
          <w:rFonts w:asciiTheme="minorHAnsi" w:hAnsiTheme="minorHAnsi" w:cstheme="minorHAnsi"/>
          <w:color w:val="000000"/>
          <w:szCs w:val="24"/>
        </w:rPr>
        <w:t>.</w:t>
      </w:r>
    </w:p>
    <w:p w14:paraId="7028E7DA" w14:textId="77777777" w:rsidR="00016719" w:rsidRPr="00CC53A6" w:rsidRDefault="00016719">
      <w:pPr>
        <w:widowControl w:val="0"/>
        <w:jc w:val="both"/>
        <w:rPr>
          <w:rFonts w:asciiTheme="minorHAnsi" w:hAnsiTheme="minorHAnsi" w:cstheme="minorHAnsi"/>
          <w:color w:val="000000"/>
          <w:szCs w:val="24"/>
        </w:rPr>
      </w:pPr>
    </w:p>
    <w:p w14:paraId="6C53816A" w14:textId="781F7B7A" w:rsidR="004B3255" w:rsidRPr="00CC53A6" w:rsidRDefault="00016719">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 curate and incumbent may need some support in establishing a fruitful pattern and process for supervision, and this is nothing to be embarrassed about. The </w:t>
      </w:r>
      <w:r w:rsidR="00B240D5" w:rsidRPr="00CC53A6">
        <w:rPr>
          <w:rFonts w:asciiTheme="minorHAnsi" w:hAnsiTheme="minorHAnsi" w:cstheme="minorHAnsi"/>
          <w:color w:val="000000"/>
          <w:szCs w:val="24"/>
        </w:rPr>
        <w:t>Director</w:t>
      </w:r>
      <w:r w:rsidR="00305E78" w:rsidRPr="00CC53A6">
        <w:rPr>
          <w:rFonts w:asciiTheme="minorHAnsi" w:hAnsiTheme="minorHAnsi" w:cstheme="minorHAnsi"/>
          <w:color w:val="000000"/>
          <w:szCs w:val="24"/>
        </w:rPr>
        <w:t xml:space="preserve"> for IME </w:t>
      </w:r>
      <w:r w:rsidR="002C3713"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 xml:space="preserve">is available to offer help or to try to find someone local who might do so. </w:t>
      </w:r>
    </w:p>
    <w:p w14:paraId="52326C94" w14:textId="15DFFAB3" w:rsidR="004B3255" w:rsidRPr="00CC53A6" w:rsidRDefault="004B3255" w:rsidP="004B3255">
      <w:pPr>
        <w:widowControl w:val="0"/>
        <w:tabs>
          <w:tab w:val="left" w:pos="360"/>
        </w:tabs>
        <w:jc w:val="both"/>
        <w:rPr>
          <w:rFonts w:asciiTheme="minorHAnsi" w:hAnsiTheme="minorHAnsi" w:cstheme="minorHAnsi"/>
          <w:color w:val="000000"/>
          <w:szCs w:val="24"/>
        </w:rPr>
      </w:pPr>
    </w:p>
    <w:p w14:paraId="737C4CBE" w14:textId="0ADF2CD4" w:rsidR="00D67CBA" w:rsidRPr="00CC53A6" w:rsidRDefault="00D67CBA" w:rsidP="00D67CBA">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A curate and incumbent really do need to be ready to discuss supervision with one another if either is unhappy with its regularity or dynamics. It is the responsibility of the incumbent to ensure that the agreed pattern of supervision is held to, and to try to follow good practice; it is also a responsibility of the curate to seek to address this if s/he thinks there are problems. If resolution of difficulties is not easily achieved, or if the problems are not recognised by one or other party, it really is essential t</w:t>
      </w:r>
      <w:r w:rsidR="00C37824" w:rsidRPr="00CC53A6">
        <w:rPr>
          <w:rFonts w:asciiTheme="minorHAnsi" w:hAnsiTheme="minorHAnsi" w:cstheme="minorHAnsi"/>
          <w:color w:val="000000"/>
          <w:szCs w:val="24"/>
        </w:rPr>
        <w:t>hat help is so</w:t>
      </w:r>
      <w:r w:rsidR="000B5C05" w:rsidRPr="00CC53A6">
        <w:rPr>
          <w:rFonts w:asciiTheme="minorHAnsi" w:hAnsiTheme="minorHAnsi" w:cstheme="minorHAnsi"/>
          <w:color w:val="000000"/>
          <w:szCs w:val="24"/>
        </w:rPr>
        <w:t xml:space="preserve">ught. The Director of IME </w:t>
      </w:r>
      <w:r w:rsidR="00C37824"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 xml:space="preserve">is available to both curates and incumbents to discuss this. But please do </w:t>
      </w:r>
      <w:r w:rsidRPr="00CC53A6">
        <w:rPr>
          <w:rFonts w:asciiTheme="minorHAnsi" w:hAnsiTheme="minorHAnsi" w:cstheme="minorHAnsi"/>
          <w:color w:val="000000"/>
          <w:szCs w:val="24"/>
          <w:u w:val="single"/>
        </w:rPr>
        <w:t>not</w:t>
      </w:r>
      <w:r w:rsidRPr="00CC53A6">
        <w:rPr>
          <w:rFonts w:asciiTheme="minorHAnsi" w:hAnsiTheme="minorHAnsi" w:cstheme="minorHAnsi"/>
          <w:color w:val="000000"/>
          <w:szCs w:val="24"/>
        </w:rPr>
        <w:t xml:space="preserve"> leave problems here unaddressed. </w:t>
      </w:r>
    </w:p>
    <w:p w14:paraId="02991335" w14:textId="77777777" w:rsidR="00141FF6" w:rsidRPr="00CC53A6" w:rsidRDefault="00141FF6" w:rsidP="00DD3362">
      <w:pPr>
        <w:widowControl w:val="0"/>
        <w:jc w:val="both"/>
        <w:rPr>
          <w:rFonts w:asciiTheme="minorHAnsi" w:hAnsiTheme="minorHAnsi" w:cstheme="minorHAnsi"/>
          <w:b/>
          <w:color w:val="000000"/>
          <w:szCs w:val="24"/>
        </w:rPr>
      </w:pPr>
    </w:p>
    <w:p w14:paraId="4582873C" w14:textId="77777777" w:rsidR="007E1DB1" w:rsidRPr="00CC53A6" w:rsidRDefault="007E1DB1" w:rsidP="00DD3362">
      <w:pPr>
        <w:widowControl w:val="0"/>
        <w:jc w:val="both"/>
        <w:rPr>
          <w:rFonts w:asciiTheme="minorHAnsi" w:hAnsiTheme="minorHAnsi" w:cstheme="minorHAnsi"/>
          <w:b/>
          <w:color w:val="000000"/>
          <w:szCs w:val="24"/>
        </w:rPr>
      </w:pPr>
    </w:p>
    <w:p w14:paraId="3B8ADE5E" w14:textId="77777777" w:rsidR="00016719" w:rsidRPr="00CC53A6" w:rsidRDefault="00016719" w:rsidP="00DD3362">
      <w:pPr>
        <w:widowControl w:val="0"/>
        <w:jc w:val="both"/>
        <w:rPr>
          <w:rFonts w:asciiTheme="minorHAnsi" w:hAnsiTheme="minorHAnsi" w:cstheme="minorHAnsi"/>
          <w:color w:val="000000"/>
          <w:szCs w:val="24"/>
        </w:rPr>
      </w:pPr>
      <w:r w:rsidRPr="00CC53A6">
        <w:rPr>
          <w:rFonts w:asciiTheme="minorHAnsi" w:hAnsiTheme="minorHAnsi" w:cstheme="minorHAnsi"/>
          <w:b/>
          <w:color w:val="000000"/>
          <w:szCs w:val="24"/>
        </w:rPr>
        <w:t xml:space="preserve">3.6 Supervision </w:t>
      </w:r>
      <w:proofErr w:type="gramStart"/>
      <w:r w:rsidRPr="00CC53A6">
        <w:rPr>
          <w:rFonts w:asciiTheme="minorHAnsi" w:hAnsiTheme="minorHAnsi" w:cstheme="minorHAnsi"/>
          <w:b/>
          <w:color w:val="000000"/>
          <w:szCs w:val="24"/>
        </w:rPr>
        <w:t>During</w:t>
      </w:r>
      <w:proofErr w:type="gramEnd"/>
      <w:r w:rsidRPr="00CC53A6">
        <w:rPr>
          <w:rFonts w:asciiTheme="minorHAnsi" w:hAnsiTheme="minorHAnsi" w:cstheme="minorHAnsi"/>
          <w:b/>
          <w:color w:val="000000"/>
          <w:szCs w:val="24"/>
        </w:rPr>
        <w:t xml:space="preserve"> a Vacancy</w:t>
      </w:r>
    </w:p>
    <w:p w14:paraId="59819743" w14:textId="77777777" w:rsidR="00016719" w:rsidRPr="00CC53A6" w:rsidRDefault="00016719">
      <w:pPr>
        <w:widowControl w:val="0"/>
        <w:rPr>
          <w:rFonts w:asciiTheme="minorHAnsi" w:hAnsiTheme="minorHAnsi" w:cstheme="minorHAnsi"/>
          <w:color w:val="000000"/>
          <w:szCs w:val="24"/>
        </w:rPr>
      </w:pPr>
    </w:p>
    <w:p w14:paraId="5B94BA62" w14:textId="330B2D5A" w:rsidR="007B635D" w:rsidRDefault="00016719" w:rsidP="00B54F1B">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a training incumbent leaves the parish during the curate's training, interim arrangements have to be made. The diocese tries hard to avoid this happening, and incumbents are asked to commit to stay to train a curate when </w:t>
      </w:r>
      <w:r w:rsidR="009819B4" w:rsidRPr="00CC53A6">
        <w:rPr>
          <w:rFonts w:asciiTheme="minorHAnsi" w:hAnsiTheme="minorHAnsi" w:cstheme="minorHAnsi"/>
          <w:color w:val="000000"/>
          <w:szCs w:val="24"/>
        </w:rPr>
        <w:t>accepting</w:t>
      </w:r>
      <w:r w:rsidRPr="00CC53A6">
        <w:rPr>
          <w:rFonts w:asciiTheme="minorHAnsi" w:hAnsiTheme="minorHAnsi" w:cstheme="minorHAnsi"/>
          <w:color w:val="000000"/>
          <w:szCs w:val="24"/>
        </w:rPr>
        <w:t xml:space="preserve"> this role. However, should this occur, it is important to ensure that continuing support is </w:t>
      </w:r>
      <w:proofErr w:type="gramStart"/>
      <w:r w:rsidRPr="00CC53A6">
        <w:rPr>
          <w:rFonts w:asciiTheme="minorHAnsi" w:hAnsiTheme="minorHAnsi" w:cstheme="minorHAnsi"/>
          <w:color w:val="000000"/>
          <w:szCs w:val="24"/>
        </w:rPr>
        <w:t>arranged.</w:t>
      </w:r>
      <w:proofErr w:type="gramEnd"/>
      <w:r w:rsidRPr="00CC53A6">
        <w:rPr>
          <w:rFonts w:asciiTheme="minorHAnsi" w:hAnsiTheme="minorHAnsi" w:cstheme="minorHAnsi"/>
          <w:color w:val="000000"/>
          <w:szCs w:val="24"/>
        </w:rPr>
        <w:t xml:space="preserve"> In these cases, the </w:t>
      </w:r>
      <w:r w:rsidR="00C37824" w:rsidRPr="00CC53A6">
        <w:rPr>
          <w:rFonts w:asciiTheme="minorHAnsi" w:hAnsiTheme="minorHAnsi" w:cstheme="minorHAnsi"/>
          <w:color w:val="000000"/>
          <w:szCs w:val="24"/>
        </w:rPr>
        <w:t xml:space="preserve">Sponsoring Bishop </w:t>
      </w:r>
      <w:r w:rsidRPr="00CC53A6">
        <w:rPr>
          <w:rFonts w:asciiTheme="minorHAnsi" w:hAnsiTheme="minorHAnsi" w:cstheme="minorHAnsi"/>
          <w:color w:val="000000"/>
          <w:szCs w:val="24"/>
        </w:rPr>
        <w:t xml:space="preserve">and the </w:t>
      </w:r>
      <w:r w:rsidR="00C37824" w:rsidRPr="00CC53A6">
        <w:rPr>
          <w:rFonts w:asciiTheme="minorHAnsi" w:hAnsiTheme="minorHAnsi" w:cstheme="minorHAnsi"/>
          <w:color w:val="000000"/>
          <w:szCs w:val="24"/>
        </w:rPr>
        <w:t>Director of</w:t>
      </w:r>
      <w:r w:rsidR="00305E78" w:rsidRPr="00CC53A6">
        <w:rPr>
          <w:rFonts w:asciiTheme="minorHAnsi" w:hAnsiTheme="minorHAnsi" w:cstheme="minorHAnsi"/>
          <w:color w:val="000000"/>
          <w:szCs w:val="24"/>
        </w:rPr>
        <w:t xml:space="preserve"> IME </w:t>
      </w:r>
      <w:r w:rsidR="002C3713" w:rsidRPr="00CC53A6">
        <w:rPr>
          <w:rFonts w:asciiTheme="minorHAnsi" w:hAnsiTheme="minorHAnsi" w:cstheme="minorHAnsi"/>
          <w:color w:val="000000"/>
          <w:szCs w:val="24"/>
        </w:rPr>
        <w:t xml:space="preserve">2 </w:t>
      </w:r>
      <w:r w:rsidRPr="00CC53A6">
        <w:rPr>
          <w:rFonts w:asciiTheme="minorHAnsi" w:hAnsiTheme="minorHAnsi" w:cstheme="minorHAnsi"/>
          <w:color w:val="000000"/>
          <w:szCs w:val="24"/>
        </w:rPr>
        <w:t>will work together to arrange suitable interim supervision.</w:t>
      </w:r>
    </w:p>
    <w:p w14:paraId="4ED79190" w14:textId="77777777" w:rsidR="007B635D" w:rsidRDefault="007B635D">
      <w:pPr>
        <w:rPr>
          <w:rFonts w:asciiTheme="minorHAnsi" w:hAnsiTheme="minorHAnsi" w:cstheme="minorHAnsi"/>
          <w:color w:val="000000"/>
          <w:szCs w:val="24"/>
        </w:rPr>
      </w:pPr>
      <w:r>
        <w:rPr>
          <w:rFonts w:asciiTheme="minorHAnsi" w:hAnsiTheme="minorHAnsi" w:cstheme="minorHAnsi"/>
          <w:color w:val="000000"/>
          <w:szCs w:val="24"/>
        </w:rPr>
        <w:br w:type="page"/>
      </w:r>
    </w:p>
    <w:p w14:paraId="6AF423B8" w14:textId="77777777" w:rsidR="00016719" w:rsidRPr="00CC53A6" w:rsidRDefault="00016719" w:rsidP="00B54F1B">
      <w:pPr>
        <w:widowControl w:val="0"/>
        <w:jc w:val="both"/>
        <w:rPr>
          <w:rFonts w:asciiTheme="minorHAnsi" w:hAnsiTheme="minorHAnsi" w:cstheme="minorHAnsi"/>
          <w:color w:val="000000"/>
          <w:szCs w:val="24"/>
        </w:rPr>
      </w:pPr>
    </w:p>
    <w:p w14:paraId="07D297F7" w14:textId="23EFE5A4" w:rsidR="00CA3F5E" w:rsidRPr="00CC53A6" w:rsidRDefault="00CA3F5E" w:rsidP="000B5C05">
      <w:pPr>
        <w:pStyle w:val="Heading4"/>
        <w:rPr>
          <w:rFonts w:asciiTheme="minorHAnsi" w:hAnsiTheme="minorHAnsi" w:cstheme="minorHAnsi"/>
          <w:color w:val="000000"/>
          <w:sz w:val="24"/>
          <w:szCs w:val="24"/>
          <w:u w:val="none"/>
        </w:rPr>
      </w:pPr>
      <w:r w:rsidRPr="00CC53A6">
        <w:rPr>
          <w:rFonts w:asciiTheme="minorHAnsi" w:hAnsiTheme="minorHAnsi" w:cstheme="minorHAnsi"/>
          <w:color w:val="000000"/>
          <w:sz w:val="24"/>
          <w:szCs w:val="24"/>
          <w:u w:val="none"/>
        </w:rPr>
        <w:t>SECTION 4:</w:t>
      </w:r>
    </w:p>
    <w:p w14:paraId="1C085C88" w14:textId="2297FEA5" w:rsidR="00CA3F5E" w:rsidRPr="00CC53A6" w:rsidRDefault="00CA3F5E" w:rsidP="00507F66">
      <w:pPr>
        <w:jc w:val="both"/>
        <w:rPr>
          <w:rFonts w:asciiTheme="minorHAnsi" w:hAnsiTheme="minorHAnsi" w:cstheme="minorHAnsi"/>
          <w:b/>
          <w:bCs/>
          <w:color w:val="000000"/>
          <w:szCs w:val="24"/>
        </w:rPr>
      </w:pPr>
    </w:p>
    <w:p w14:paraId="3C10CE78" w14:textId="77777777" w:rsidR="00CA3F5E" w:rsidRPr="00CC53A6" w:rsidRDefault="00CA3F5E" w:rsidP="00507F66">
      <w:pPr>
        <w:jc w:val="both"/>
        <w:rPr>
          <w:rFonts w:asciiTheme="minorHAnsi" w:hAnsiTheme="minorHAnsi" w:cstheme="minorHAnsi"/>
          <w:b/>
          <w:bCs/>
          <w:color w:val="000000"/>
          <w:szCs w:val="24"/>
        </w:rPr>
      </w:pPr>
    </w:p>
    <w:p w14:paraId="6F801EEE" w14:textId="797FD211" w:rsidR="00507F66" w:rsidRPr="00CC53A6" w:rsidRDefault="00507F66" w:rsidP="00012652">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The IME 2 Programme and Participation</w:t>
      </w:r>
    </w:p>
    <w:p w14:paraId="212F84E7" w14:textId="77777777" w:rsidR="00507F66" w:rsidRPr="00CC53A6" w:rsidRDefault="00507F66" w:rsidP="00507F66">
      <w:pPr>
        <w:jc w:val="both"/>
        <w:rPr>
          <w:rFonts w:asciiTheme="minorHAnsi" w:hAnsiTheme="minorHAnsi" w:cstheme="minorHAnsi"/>
          <w:color w:val="000000"/>
          <w:szCs w:val="24"/>
        </w:rPr>
      </w:pPr>
    </w:p>
    <w:p w14:paraId="370A4FE2" w14:textId="450F0CBE" w:rsidR="00507F66" w:rsidRPr="00CC53A6" w:rsidRDefault="00507F66" w:rsidP="000B5C05">
      <w:pPr>
        <w:rPr>
          <w:rFonts w:asciiTheme="minorHAnsi" w:hAnsiTheme="minorHAnsi" w:cstheme="minorHAnsi"/>
          <w:color w:val="000000"/>
          <w:szCs w:val="24"/>
        </w:rPr>
      </w:pPr>
      <w:r w:rsidRPr="00CC53A6">
        <w:rPr>
          <w:rFonts w:asciiTheme="minorHAnsi" w:hAnsiTheme="minorHAnsi" w:cstheme="minorHAnsi"/>
          <w:color w:val="000000"/>
          <w:szCs w:val="24"/>
        </w:rPr>
        <w:t xml:space="preserve">The bulk of training at IME 2 stage takes place in the parish, under the guidance of the TI. Observation, practice and constructive reflection with the TI are the main ‘content’ of a curate’s training. This is supplemented by the IME 2 programme: </w:t>
      </w:r>
      <w:r w:rsidRPr="00CC53A6">
        <w:rPr>
          <w:rFonts w:asciiTheme="minorHAnsi" w:hAnsiTheme="minorHAnsi" w:cstheme="minorHAnsi"/>
          <w:i/>
          <w:iCs/>
          <w:color w:val="000000"/>
          <w:szCs w:val="24"/>
        </w:rPr>
        <w:t xml:space="preserve">Participating in </w:t>
      </w:r>
      <w:proofErr w:type="gramStart"/>
      <w:r w:rsidRPr="00CC53A6">
        <w:rPr>
          <w:rFonts w:asciiTheme="minorHAnsi" w:hAnsiTheme="minorHAnsi" w:cstheme="minorHAnsi"/>
          <w:i/>
          <w:iCs/>
          <w:color w:val="000000"/>
          <w:szCs w:val="24"/>
        </w:rPr>
        <w:t>God’s  Mission</w:t>
      </w:r>
      <w:proofErr w:type="gramEnd"/>
      <w:r w:rsidRPr="00CC53A6">
        <w:rPr>
          <w:rFonts w:asciiTheme="minorHAnsi" w:hAnsiTheme="minorHAnsi" w:cstheme="minorHAnsi"/>
          <w:i/>
          <w:iCs/>
          <w:color w:val="000000"/>
          <w:szCs w:val="24"/>
        </w:rPr>
        <w:t xml:space="preserve"> – Engaged with the world</w:t>
      </w:r>
      <w:r w:rsidRPr="00CC53A6">
        <w:rPr>
          <w:rFonts w:asciiTheme="minorHAnsi" w:hAnsiTheme="minorHAnsi" w:cstheme="minorHAnsi"/>
          <w:color w:val="000000"/>
          <w:szCs w:val="24"/>
        </w:rPr>
        <w:t xml:space="preserve">. This programme provides opportunities for learning and training in some specific areas. Each session includes theological and practical input as well as shared theological reflection upon ministerial practice. It is designed to supplement the ongoing work at parish level and takes its structure from the Ordinal. Together with our </w:t>
      </w:r>
      <w:r w:rsidR="00D646B5" w:rsidRPr="00CC53A6">
        <w:rPr>
          <w:rFonts w:asciiTheme="minorHAnsi" w:hAnsiTheme="minorHAnsi" w:cstheme="minorHAnsi"/>
          <w:color w:val="000000"/>
          <w:szCs w:val="24"/>
        </w:rPr>
        <w:t>Newcastle</w:t>
      </w:r>
      <w:r w:rsidRPr="00CC53A6">
        <w:rPr>
          <w:rFonts w:asciiTheme="minorHAnsi" w:hAnsiTheme="minorHAnsi" w:cstheme="minorHAnsi"/>
          <w:color w:val="000000"/>
          <w:szCs w:val="24"/>
        </w:rPr>
        <w:t xml:space="preserve"> colleagues, we learn through our shared theological reflection on practice together.</w:t>
      </w:r>
    </w:p>
    <w:p w14:paraId="21A77343" w14:textId="77777777" w:rsidR="00507F66" w:rsidRPr="00CC53A6" w:rsidRDefault="00507F66" w:rsidP="000B5C05">
      <w:pPr>
        <w:rPr>
          <w:rFonts w:asciiTheme="minorHAnsi" w:hAnsiTheme="minorHAnsi" w:cstheme="minorHAnsi"/>
          <w:color w:val="000000"/>
          <w:szCs w:val="24"/>
        </w:rPr>
      </w:pPr>
    </w:p>
    <w:p w14:paraId="6CFDB0FE" w14:textId="2A3595F6" w:rsidR="00D646B5"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The majority of IME 2 events are held </w:t>
      </w:r>
      <w:r w:rsidR="00D646B5" w:rsidRPr="00CC53A6">
        <w:rPr>
          <w:rFonts w:asciiTheme="minorHAnsi" w:hAnsiTheme="minorHAnsi" w:cstheme="minorHAnsi"/>
          <w:color w:val="000000"/>
          <w:szCs w:val="24"/>
        </w:rPr>
        <w:t>monthly and on the same day of the week to ease scheduling.</w:t>
      </w:r>
      <w:r w:rsidRPr="00CC53A6">
        <w:rPr>
          <w:rFonts w:asciiTheme="minorHAnsi" w:hAnsiTheme="minorHAnsi" w:cstheme="minorHAnsi"/>
          <w:color w:val="000000"/>
          <w:szCs w:val="24"/>
        </w:rPr>
        <w:t xml:space="preserve"> All </w:t>
      </w:r>
      <w:r w:rsidR="00D646B5" w:rsidRPr="00CC53A6">
        <w:rPr>
          <w:rFonts w:asciiTheme="minorHAnsi" w:hAnsiTheme="minorHAnsi" w:cstheme="minorHAnsi"/>
          <w:color w:val="000000"/>
          <w:szCs w:val="24"/>
        </w:rPr>
        <w:t>stipendiary fulltime</w:t>
      </w:r>
      <w:r w:rsidRPr="00CC53A6">
        <w:rPr>
          <w:rFonts w:asciiTheme="minorHAnsi" w:hAnsiTheme="minorHAnsi" w:cstheme="minorHAnsi"/>
          <w:color w:val="000000"/>
          <w:szCs w:val="24"/>
        </w:rPr>
        <w:t xml:space="preserve"> curates are required to attend all sessions, and all </w:t>
      </w:r>
      <w:r w:rsidR="00D646B5" w:rsidRPr="00CC53A6">
        <w:rPr>
          <w:rFonts w:asciiTheme="minorHAnsi" w:hAnsiTheme="minorHAnsi" w:cstheme="minorHAnsi"/>
          <w:color w:val="000000"/>
          <w:szCs w:val="24"/>
        </w:rPr>
        <w:t>self-supporting curates</w:t>
      </w:r>
      <w:r w:rsidRPr="00CC53A6">
        <w:rPr>
          <w:rFonts w:asciiTheme="minorHAnsi" w:hAnsiTheme="minorHAnsi" w:cstheme="minorHAnsi"/>
          <w:color w:val="000000"/>
          <w:szCs w:val="24"/>
        </w:rPr>
        <w:t xml:space="preserve"> are </w:t>
      </w:r>
      <w:r w:rsidR="00D646B5" w:rsidRPr="00CC53A6">
        <w:rPr>
          <w:rFonts w:asciiTheme="minorHAnsi" w:hAnsiTheme="minorHAnsi" w:cstheme="minorHAnsi"/>
          <w:color w:val="000000"/>
          <w:szCs w:val="24"/>
        </w:rPr>
        <w:t>expected</w:t>
      </w:r>
      <w:r w:rsidRPr="00CC53A6">
        <w:rPr>
          <w:rFonts w:asciiTheme="minorHAnsi" w:hAnsiTheme="minorHAnsi" w:cstheme="minorHAnsi"/>
          <w:color w:val="000000"/>
          <w:szCs w:val="24"/>
        </w:rPr>
        <w:t xml:space="preserve"> to participate in as many sessions possible, recognising that some sessions might conflict with other employment commitments. Each </w:t>
      </w:r>
      <w:r w:rsidR="00D646B5" w:rsidRPr="00CC53A6">
        <w:rPr>
          <w:rFonts w:asciiTheme="minorHAnsi" w:hAnsiTheme="minorHAnsi" w:cstheme="minorHAnsi"/>
          <w:color w:val="000000"/>
          <w:szCs w:val="24"/>
        </w:rPr>
        <w:t>self-supporting</w:t>
      </w:r>
      <w:r w:rsidRPr="00CC53A6">
        <w:rPr>
          <w:rFonts w:asciiTheme="minorHAnsi" w:hAnsiTheme="minorHAnsi" w:cstheme="minorHAnsi"/>
          <w:color w:val="000000"/>
          <w:szCs w:val="24"/>
        </w:rPr>
        <w:t xml:space="preserve"> curate should work out a pattern of attendance at IME sessions with their TI </w:t>
      </w:r>
      <w:r w:rsidR="00D646B5" w:rsidRPr="00CC53A6">
        <w:rPr>
          <w:rFonts w:asciiTheme="minorHAnsi" w:hAnsiTheme="minorHAnsi" w:cstheme="minorHAnsi"/>
          <w:color w:val="000000"/>
          <w:szCs w:val="24"/>
        </w:rPr>
        <w:t xml:space="preserve">and the Director of IME 2 </w:t>
      </w:r>
      <w:r w:rsidRPr="00CC53A6">
        <w:rPr>
          <w:rFonts w:asciiTheme="minorHAnsi" w:hAnsiTheme="minorHAnsi" w:cstheme="minorHAnsi"/>
          <w:color w:val="000000"/>
          <w:szCs w:val="24"/>
        </w:rPr>
        <w:t xml:space="preserve">and include this in their Working Agreement / Learning Plan annually. </w:t>
      </w:r>
    </w:p>
    <w:p w14:paraId="24C58B88" w14:textId="77777777" w:rsidR="00D646B5" w:rsidRPr="00CC53A6" w:rsidRDefault="00D646B5" w:rsidP="000B5C05">
      <w:pPr>
        <w:widowControl w:val="0"/>
        <w:tabs>
          <w:tab w:val="left" w:pos="360"/>
        </w:tabs>
        <w:rPr>
          <w:rFonts w:asciiTheme="minorHAnsi" w:hAnsiTheme="minorHAnsi" w:cstheme="minorHAnsi"/>
          <w:color w:val="000000"/>
          <w:szCs w:val="24"/>
        </w:rPr>
      </w:pPr>
    </w:p>
    <w:p w14:paraId="2FFD82DE" w14:textId="3B38734A" w:rsidR="00507F66" w:rsidRPr="00CC53A6" w:rsidRDefault="00D646B5" w:rsidP="000B5C05">
      <w:pPr>
        <w:widowControl w:val="0"/>
        <w:tabs>
          <w:tab w:val="left" w:pos="360"/>
        </w:tabs>
        <w:rPr>
          <w:rFonts w:asciiTheme="minorHAnsi" w:hAnsiTheme="minorHAnsi" w:cstheme="minorHAnsi"/>
          <w:bCs/>
          <w:iCs/>
          <w:color w:val="000000"/>
          <w:szCs w:val="24"/>
        </w:rPr>
      </w:pPr>
      <w:r w:rsidRPr="00CC53A6">
        <w:rPr>
          <w:rFonts w:asciiTheme="minorHAnsi" w:hAnsiTheme="minorHAnsi" w:cstheme="minorHAnsi"/>
          <w:color w:val="000000"/>
          <w:szCs w:val="24"/>
        </w:rPr>
        <w:t xml:space="preserve">There is one weekend residential in each year of the curacy. </w:t>
      </w:r>
      <w:r w:rsidR="00507F66" w:rsidRPr="00CC53A6">
        <w:rPr>
          <w:rFonts w:asciiTheme="minorHAnsi" w:hAnsiTheme="minorHAnsi" w:cstheme="minorHAnsi"/>
          <w:color w:val="000000"/>
          <w:szCs w:val="24"/>
        </w:rPr>
        <w:t xml:space="preserve">Attendance at </w:t>
      </w:r>
      <w:r w:rsidRPr="00CC53A6">
        <w:rPr>
          <w:rFonts w:asciiTheme="minorHAnsi" w:hAnsiTheme="minorHAnsi" w:cstheme="minorHAnsi"/>
          <w:color w:val="000000"/>
          <w:szCs w:val="24"/>
        </w:rPr>
        <w:t xml:space="preserve">these </w:t>
      </w:r>
      <w:r w:rsidR="00507F66" w:rsidRPr="00CC53A6">
        <w:rPr>
          <w:rFonts w:asciiTheme="minorHAnsi" w:hAnsiTheme="minorHAnsi" w:cstheme="minorHAnsi"/>
          <w:color w:val="000000"/>
          <w:szCs w:val="24"/>
        </w:rPr>
        <w:t xml:space="preserve">weekend </w:t>
      </w:r>
      <w:r w:rsidR="000B5C05" w:rsidRPr="00CC53A6">
        <w:rPr>
          <w:rFonts w:asciiTheme="minorHAnsi" w:hAnsiTheme="minorHAnsi" w:cstheme="minorHAnsi"/>
          <w:color w:val="000000"/>
          <w:szCs w:val="24"/>
        </w:rPr>
        <w:t xml:space="preserve">residential </w:t>
      </w:r>
      <w:r w:rsidR="00507F66" w:rsidRPr="00CC53A6">
        <w:rPr>
          <w:rFonts w:asciiTheme="minorHAnsi" w:hAnsiTheme="minorHAnsi" w:cstheme="minorHAnsi"/>
          <w:color w:val="000000"/>
          <w:szCs w:val="24"/>
        </w:rPr>
        <w:t>sessions is a requirement for all curates.</w:t>
      </w:r>
    </w:p>
    <w:p w14:paraId="2B925AF6" w14:textId="77777777" w:rsidR="00507F66" w:rsidRPr="00CC53A6" w:rsidRDefault="00507F66" w:rsidP="00507F66">
      <w:pPr>
        <w:widowControl w:val="0"/>
        <w:tabs>
          <w:tab w:val="left" w:pos="360"/>
        </w:tabs>
        <w:jc w:val="both"/>
        <w:rPr>
          <w:rFonts w:asciiTheme="minorHAnsi" w:hAnsiTheme="minorHAnsi" w:cstheme="minorHAnsi"/>
          <w:color w:val="000000"/>
          <w:szCs w:val="24"/>
        </w:rPr>
      </w:pPr>
    </w:p>
    <w:p w14:paraId="28B860D1" w14:textId="65E7478F" w:rsidR="00507F66"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It is important to emphasize that participation in the IME 2 </w:t>
      </w:r>
      <w:r w:rsidR="000B5C05" w:rsidRPr="00CC53A6">
        <w:rPr>
          <w:rFonts w:asciiTheme="minorHAnsi" w:hAnsiTheme="minorHAnsi" w:cstheme="minorHAnsi"/>
          <w:color w:val="000000"/>
          <w:szCs w:val="24"/>
        </w:rPr>
        <w:t>learning</w:t>
      </w:r>
      <w:r w:rsidRPr="00CC53A6">
        <w:rPr>
          <w:rFonts w:asciiTheme="minorHAnsi" w:hAnsiTheme="minorHAnsi" w:cstheme="minorHAnsi"/>
          <w:color w:val="000000"/>
          <w:szCs w:val="24"/>
        </w:rPr>
        <w:t xml:space="preserve"> events is understood to be </w:t>
      </w:r>
      <w:r w:rsidRPr="00CC53A6">
        <w:rPr>
          <w:rFonts w:asciiTheme="minorHAnsi" w:hAnsiTheme="minorHAnsi" w:cstheme="minorHAnsi"/>
          <w:b/>
          <w:color w:val="000000"/>
          <w:szCs w:val="24"/>
        </w:rPr>
        <w:t>part of the work entailed in a curacy</w:t>
      </w:r>
      <w:r w:rsidRPr="00CC53A6">
        <w:rPr>
          <w:rFonts w:asciiTheme="minorHAnsi" w:hAnsiTheme="minorHAnsi" w:cstheme="minorHAnsi"/>
          <w:color w:val="000000"/>
          <w:szCs w:val="24"/>
        </w:rPr>
        <w:t xml:space="preserve">, as explained in the paperwork inviting curates to take up a title post here. To support the involvement of curates in the programme, </w:t>
      </w:r>
      <w:r w:rsidRPr="004B3C8C">
        <w:rPr>
          <w:rFonts w:asciiTheme="minorHAnsi" w:hAnsiTheme="minorHAnsi" w:cstheme="minorHAnsi"/>
          <w:b/>
          <w:color w:val="000000"/>
          <w:szCs w:val="24"/>
        </w:rPr>
        <w:t xml:space="preserve">incumbents </w:t>
      </w:r>
      <w:r w:rsidR="00D646B5" w:rsidRPr="004B3C8C">
        <w:rPr>
          <w:rFonts w:asciiTheme="minorHAnsi" w:hAnsiTheme="minorHAnsi" w:cstheme="minorHAnsi"/>
          <w:b/>
          <w:color w:val="000000"/>
          <w:szCs w:val="24"/>
        </w:rPr>
        <w:t xml:space="preserve">will </w:t>
      </w:r>
      <w:r w:rsidRPr="004B3C8C">
        <w:rPr>
          <w:rFonts w:asciiTheme="minorHAnsi" w:hAnsiTheme="minorHAnsi" w:cstheme="minorHAnsi"/>
          <w:b/>
          <w:color w:val="000000"/>
          <w:szCs w:val="24"/>
        </w:rPr>
        <w:t>keep curates free from parochial work on the occasion</w:t>
      </w:r>
      <w:r w:rsidR="00D646B5" w:rsidRPr="004B3C8C">
        <w:rPr>
          <w:rFonts w:asciiTheme="minorHAnsi" w:hAnsiTheme="minorHAnsi" w:cstheme="minorHAnsi"/>
          <w:b/>
          <w:color w:val="000000"/>
          <w:szCs w:val="24"/>
        </w:rPr>
        <w:t>s when training events are held</w:t>
      </w:r>
      <w:r w:rsidR="00D646B5" w:rsidRPr="00CC53A6">
        <w:rPr>
          <w:rFonts w:asciiTheme="minorHAnsi" w:hAnsiTheme="minorHAnsi" w:cstheme="minorHAnsi"/>
          <w:color w:val="000000"/>
          <w:szCs w:val="24"/>
        </w:rPr>
        <w:t>. C</w:t>
      </w:r>
      <w:r w:rsidRPr="00CC53A6">
        <w:rPr>
          <w:rFonts w:asciiTheme="minorHAnsi" w:hAnsiTheme="minorHAnsi" w:cstheme="minorHAnsi"/>
          <w:color w:val="000000"/>
          <w:szCs w:val="24"/>
        </w:rPr>
        <w:t xml:space="preserve">urates </w:t>
      </w:r>
      <w:r w:rsidR="00D646B5" w:rsidRPr="00CC53A6">
        <w:rPr>
          <w:rFonts w:asciiTheme="minorHAnsi" w:hAnsiTheme="minorHAnsi" w:cstheme="minorHAnsi"/>
          <w:color w:val="000000"/>
          <w:szCs w:val="24"/>
        </w:rPr>
        <w:t>must be clear that</w:t>
      </w:r>
      <w:r w:rsidRPr="00CC53A6">
        <w:rPr>
          <w:rFonts w:asciiTheme="minorHAnsi" w:hAnsiTheme="minorHAnsi" w:cstheme="minorHAnsi"/>
          <w:color w:val="000000"/>
          <w:szCs w:val="24"/>
        </w:rPr>
        <w:t xml:space="preserve"> the IME 2 events listed in this Handbook </w:t>
      </w:r>
      <w:r w:rsidR="00D646B5" w:rsidRPr="00CC53A6">
        <w:rPr>
          <w:rFonts w:asciiTheme="minorHAnsi" w:hAnsiTheme="minorHAnsi" w:cstheme="minorHAnsi"/>
          <w:color w:val="000000"/>
          <w:szCs w:val="24"/>
        </w:rPr>
        <w:t>are</w:t>
      </w:r>
      <w:r w:rsidRPr="00CC53A6">
        <w:rPr>
          <w:rFonts w:asciiTheme="minorHAnsi" w:hAnsiTheme="minorHAnsi" w:cstheme="minorHAnsi"/>
          <w:color w:val="000000"/>
          <w:szCs w:val="24"/>
        </w:rPr>
        <w:t xml:space="preserve"> firm prior commitments.</w:t>
      </w:r>
    </w:p>
    <w:p w14:paraId="4466F669" w14:textId="77777777" w:rsidR="00507F66" w:rsidRPr="00CC53A6" w:rsidRDefault="00507F66" w:rsidP="000B5C05">
      <w:pPr>
        <w:widowControl w:val="0"/>
        <w:tabs>
          <w:tab w:val="left" w:pos="360"/>
        </w:tabs>
        <w:rPr>
          <w:rFonts w:asciiTheme="minorHAnsi" w:hAnsiTheme="minorHAnsi" w:cstheme="minorHAnsi"/>
          <w:color w:val="000000"/>
          <w:szCs w:val="24"/>
        </w:rPr>
      </w:pPr>
    </w:p>
    <w:p w14:paraId="4C14F75F" w14:textId="2D9E8872" w:rsidR="00290027"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There are, of course, some particular circumstances that give good cause for a</w:t>
      </w:r>
      <w:r w:rsidR="000B5C05" w:rsidRPr="00CC53A6">
        <w:rPr>
          <w:rFonts w:asciiTheme="minorHAnsi" w:hAnsiTheme="minorHAnsi" w:cstheme="minorHAnsi"/>
          <w:color w:val="000000"/>
          <w:szCs w:val="24"/>
        </w:rPr>
        <w:t xml:space="preserve">bsence: </w:t>
      </w:r>
      <w:r w:rsidRPr="00CC53A6">
        <w:rPr>
          <w:rFonts w:asciiTheme="minorHAnsi" w:hAnsiTheme="minorHAnsi" w:cstheme="minorHAnsi"/>
          <w:color w:val="000000"/>
          <w:szCs w:val="24"/>
        </w:rPr>
        <w:t xml:space="preserve">However, events should </w:t>
      </w:r>
      <w:r w:rsidRPr="00CC53A6">
        <w:rPr>
          <w:rFonts w:asciiTheme="minorHAnsi" w:hAnsiTheme="minorHAnsi" w:cstheme="minorHAnsi"/>
          <w:bCs/>
          <w:iCs/>
          <w:color w:val="000000"/>
          <w:szCs w:val="24"/>
        </w:rPr>
        <w:t xml:space="preserve">not </w:t>
      </w:r>
      <w:r w:rsidRPr="00CC53A6">
        <w:rPr>
          <w:rFonts w:asciiTheme="minorHAnsi" w:hAnsiTheme="minorHAnsi" w:cstheme="minorHAnsi"/>
          <w:color w:val="000000"/>
          <w:szCs w:val="24"/>
        </w:rPr>
        <w:t xml:space="preserve">be missed, because of avoidable diary conflicts, pressure of work in a particular week, or </w:t>
      </w:r>
      <w:r w:rsidR="000B5C05" w:rsidRPr="00CC53A6">
        <w:rPr>
          <w:rFonts w:asciiTheme="minorHAnsi" w:hAnsiTheme="minorHAnsi" w:cstheme="minorHAnsi"/>
          <w:color w:val="000000"/>
          <w:szCs w:val="24"/>
        </w:rPr>
        <w:t>routine parish business. This would include</w:t>
      </w:r>
      <w:r w:rsidR="0000308A" w:rsidRPr="00CC53A6">
        <w:rPr>
          <w:rFonts w:asciiTheme="minorHAnsi" w:hAnsiTheme="minorHAnsi" w:cstheme="minorHAnsi"/>
          <w:color w:val="000000"/>
          <w:szCs w:val="24"/>
        </w:rPr>
        <w:t xml:space="preserve">, but is not limited to, </w:t>
      </w:r>
      <w:r w:rsidRPr="00CC53A6">
        <w:rPr>
          <w:rFonts w:asciiTheme="minorHAnsi" w:hAnsiTheme="minorHAnsi" w:cstheme="minorHAnsi"/>
          <w:color w:val="000000"/>
          <w:szCs w:val="24"/>
        </w:rPr>
        <w:t>taking a funeral</w:t>
      </w:r>
      <w:r w:rsidR="000B5C05" w:rsidRPr="00CC53A6">
        <w:rPr>
          <w:rFonts w:asciiTheme="minorHAnsi" w:hAnsiTheme="minorHAnsi" w:cstheme="minorHAnsi"/>
          <w:color w:val="000000"/>
          <w:szCs w:val="24"/>
        </w:rPr>
        <w:t xml:space="preserve"> or other pastoral office</w:t>
      </w:r>
      <w:r w:rsidRPr="00CC53A6">
        <w:rPr>
          <w:rFonts w:asciiTheme="minorHAnsi" w:hAnsiTheme="minorHAnsi" w:cstheme="minorHAnsi"/>
          <w:color w:val="000000"/>
          <w:szCs w:val="24"/>
        </w:rPr>
        <w:t>,</w:t>
      </w:r>
      <w:r w:rsidR="000B5C05" w:rsidRPr="00CC53A6">
        <w:rPr>
          <w:rFonts w:asciiTheme="minorHAnsi" w:hAnsiTheme="minorHAnsi" w:cstheme="minorHAnsi"/>
          <w:color w:val="000000"/>
          <w:szCs w:val="24"/>
        </w:rPr>
        <w:t xml:space="preserve"> attending PCC or any other meetings,</w:t>
      </w:r>
      <w:r w:rsidRPr="00CC53A6">
        <w:rPr>
          <w:rFonts w:asciiTheme="minorHAnsi" w:hAnsiTheme="minorHAnsi" w:cstheme="minorHAnsi"/>
          <w:color w:val="000000"/>
          <w:szCs w:val="24"/>
        </w:rPr>
        <w:t xml:space="preserve"> or covering f the incumbent is away – other cover </w:t>
      </w:r>
      <w:r w:rsidRPr="00CC53A6">
        <w:rPr>
          <w:rFonts w:asciiTheme="minorHAnsi" w:hAnsiTheme="minorHAnsi" w:cstheme="minorHAnsi"/>
          <w:iCs/>
          <w:color w:val="000000"/>
          <w:szCs w:val="24"/>
        </w:rPr>
        <w:t xml:space="preserve">should </w:t>
      </w:r>
      <w:r w:rsidRPr="00CC53A6">
        <w:rPr>
          <w:rFonts w:asciiTheme="minorHAnsi" w:hAnsiTheme="minorHAnsi" w:cstheme="minorHAnsi"/>
          <w:color w:val="000000"/>
          <w:szCs w:val="24"/>
        </w:rPr>
        <w:t>be arranged</w:t>
      </w:r>
      <w:r w:rsidR="000B5C05" w:rsidRPr="00CC53A6">
        <w:rPr>
          <w:rFonts w:asciiTheme="minorHAnsi" w:hAnsiTheme="minorHAnsi" w:cstheme="minorHAnsi"/>
          <w:color w:val="000000"/>
          <w:szCs w:val="24"/>
        </w:rPr>
        <w:t xml:space="preserve"> in such situations</w:t>
      </w:r>
      <w:r w:rsidRPr="00CC53A6">
        <w:rPr>
          <w:rFonts w:asciiTheme="minorHAnsi" w:hAnsiTheme="minorHAnsi" w:cstheme="minorHAnsi"/>
          <w:color w:val="000000"/>
          <w:szCs w:val="24"/>
        </w:rPr>
        <w:t>.</w:t>
      </w:r>
    </w:p>
    <w:p w14:paraId="05C46CA2" w14:textId="77777777" w:rsidR="00290027" w:rsidRPr="00CC53A6" w:rsidRDefault="00290027" w:rsidP="000B5C05">
      <w:pPr>
        <w:widowControl w:val="0"/>
        <w:tabs>
          <w:tab w:val="left" w:pos="360"/>
        </w:tabs>
        <w:rPr>
          <w:rFonts w:asciiTheme="minorHAnsi" w:hAnsiTheme="minorHAnsi" w:cstheme="minorHAnsi"/>
          <w:color w:val="000000"/>
          <w:szCs w:val="24"/>
        </w:rPr>
      </w:pPr>
    </w:p>
    <w:p w14:paraId="3F0360AE" w14:textId="003A2125" w:rsidR="00290027" w:rsidRPr="00CC53A6" w:rsidRDefault="00507F66"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 xml:space="preserve">Similarly, if a curate has particular experience in an area of ministry which is the subject of an IME event, this is </w:t>
      </w:r>
      <w:r w:rsidRPr="00CC53A6">
        <w:rPr>
          <w:rFonts w:asciiTheme="minorHAnsi" w:hAnsiTheme="minorHAnsi" w:cstheme="minorHAnsi"/>
          <w:iCs/>
          <w:color w:val="000000"/>
          <w:szCs w:val="24"/>
        </w:rPr>
        <w:t>not</w:t>
      </w:r>
      <w:r w:rsidRPr="00CC53A6">
        <w:rPr>
          <w:rFonts w:asciiTheme="minorHAnsi" w:hAnsiTheme="minorHAnsi" w:cstheme="minorHAnsi"/>
          <w:color w:val="000000"/>
          <w:szCs w:val="24"/>
        </w:rPr>
        <w:t xml:space="preserve"> to be seen as a reason for non-attendance Our primary approach is reflective and interactive and therefore those with greater experience are in these instances a resource to the group, and commitment to one another in the cohort should be seen as important.</w:t>
      </w:r>
    </w:p>
    <w:p w14:paraId="7EDC3506" w14:textId="77777777" w:rsidR="00290027" w:rsidRPr="00CC53A6" w:rsidRDefault="00290027" w:rsidP="000B5C05">
      <w:pPr>
        <w:widowControl w:val="0"/>
        <w:tabs>
          <w:tab w:val="left" w:pos="360"/>
        </w:tabs>
        <w:rPr>
          <w:rFonts w:asciiTheme="minorHAnsi" w:hAnsiTheme="minorHAnsi" w:cstheme="minorHAnsi"/>
          <w:color w:val="000000"/>
          <w:szCs w:val="24"/>
        </w:rPr>
      </w:pPr>
    </w:p>
    <w:p w14:paraId="3D07F4BC" w14:textId="0561F237" w:rsidR="00507F66" w:rsidRPr="00CC53A6" w:rsidRDefault="00290027" w:rsidP="000B5C05">
      <w:pPr>
        <w:widowControl w:val="0"/>
        <w:tabs>
          <w:tab w:val="left" w:pos="360"/>
        </w:tabs>
        <w:rPr>
          <w:rFonts w:asciiTheme="minorHAnsi" w:hAnsiTheme="minorHAnsi" w:cstheme="minorHAnsi"/>
          <w:bCs/>
          <w:color w:val="000000"/>
          <w:szCs w:val="24"/>
        </w:rPr>
      </w:pPr>
      <w:r w:rsidRPr="00CC53A6">
        <w:rPr>
          <w:rFonts w:asciiTheme="minorHAnsi" w:hAnsiTheme="minorHAnsi" w:cstheme="minorHAnsi"/>
          <w:color w:val="000000"/>
          <w:szCs w:val="24"/>
        </w:rPr>
        <w:t>If an IME session is missed for good reason in one year it must be made up in the following year. I you must be absent from an IME event please notify your TI and the Director of IME 2. Full completion of the IME 2 programme as applicable to each curate’s pathway is required for the AEC.</w:t>
      </w:r>
    </w:p>
    <w:p w14:paraId="2AFA480B" w14:textId="30FB5EF9" w:rsidR="00AB4179" w:rsidRPr="00CC53A6" w:rsidRDefault="00AB4179" w:rsidP="000B5C05">
      <w:pPr>
        <w:widowControl w:val="0"/>
        <w:tabs>
          <w:tab w:val="left" w:pos="360"/>
        </w:tabs>
        <w:rPr>
          <w:rFonts w:asciiTheme="minorHAnsi" w:hAnsiTheme="minorHAnsi" w:cstheme="minorHAnsi"/>
          <w:color w:val="000000"/>
          <w:szCs w:val="24"/>
        </w:rPr>
      </w:pPr>
    </w:p>
    <w:p w14:paraId="74A1D053" w14:textId="39FFF22C" w:rsidR="00290027" w:rsidRPr="00CC53A6" w:rsidRDefault="00290027" w:rsidP="000B5C05">
      <w:pPr>
        <w:widowControl w:val="0"/>
        <w:tabs>
          <w:tab w:val="left" w:pos="360"/>
        </w:tabs>
        <w:rPr>
          <w:rFonts w:asciiTheme="minorHAnsi" w:hAnsiTheme="minorHAnsi" w:cstheme="minorHAnsi"/>
          <w:color w:val="000000"/>
          <w:szCs w:val="24"/>
        </w:rPr>
      </w:pPr>
      <w:r w:rsidRPr="00CC53A6">
        <w:rPr>
          <w:rFonts w:asciiTheme="minorHAnsi" w:hAnsiTheme="minorHAnsi" w:cstheme="minorHAnsi"/>
          <w:color w:val="000000"/>
          <w:szCs w:val="24"/>
        </w:rPr>
        <w:t>Here are the dates for all IME 2 sessions from September 2025 - June202</w:t>
      </w:r>
      <w:r w:rsidR="000B5C05" w:rsidRPr="00CC53A6">
        <w:rPr>
          <w:rFonts w:asciiTheme="minorHAnsi" w:hAnsiTheme="minorHAnsi" w:cstheme="minorHAnsi"/>
          <w:color w:val="000000"/>
          <w:szCs w:val="24"/>
        </w:rPr>
        <w:t>6</w:t>
      </w:r>
    </w:p>
    <w:p w14:paraId="4B3F451F" w14:textId="77777777" w:rsidR="00290027" w:rsidRPr="00CC53A6" w:rsidRDefault="00290027" w:rsidP="00290027">
      <w:pPr>
        <w:rPr>
          <w:rFonts w:asciiTheme="minorHAnsi" w:hAnsiTheme="minorHAnsi" w:cstheme="minorHAnsi"/>
          <w:b/>
          <w:szCs w:val="24"/>
        </w:rPr>
      </w:pPr>
    </w:p>
    <w:p w14:paraId="5CA01ADC" w14:textId="4886FCEC" w:rsidR="000B5C05" w:rsidRPr="00CC53A6" w:rsidRDefault="000B5C05" w:rsidP="000B5C05">
      <w:pPr>
        <w:rPr>
          <w:rFonts w:asciiTheme="minorHAnsi" w:hAnsiTheme="minorHAnsi" w:cstheme="minorHAnsi"/>
          <w:b/>
          <w:szCs w:val="24"/>
        </w:rPr>
      </w:pPr>
    </w:p>
    <w:tbl>
      <w:tblPr>
        <w:tblStyle w:val="PlainTable4"/>
        <w:tblW w:w="0" w:type="auto"/>
        <w:tblLook w:val="0420" w:firstRow="1" w:lastRow="0" w:firstColumn="0" w:lastColumn="0" w:noHBand="0" w:noVBand="1"/>
      </w:tblPr>
      <w:tblGrid>
        <w:gridCol w:w="3005"/>
        <w:gridCol w:w="3005"/>
        <w:gridCol w:w="3006"/>
      </w:tblGrid>
      <w:tr w:rsidR="000B5C05" w:rsidRPr="00CC53A6" w14:paraId="5BBC6C1A" w14:textId="77777777" w:rsidTr="000B5C05">
        <w:trPr>
          <w:cnfStyle w:val="100000000000" w:firstRow="1" w:lastRow="0" w:firstColumn="0" w:lastColumn="0" w:oddVBand="0" w:evenVBand="0" w:oddHBand="0" w:evenHBand="0" w:firstRowFirstColumn="0" w:firstRowLastColumn="0" w:lastRowFirstColumn="0" w:lastRowLastColumn="0"/>
        </w:trPr>
        <w:tc>
          <w:tcPr>
            <w:tcW w:w="3005" w:type="dxa"/>
          </w:tcPr>
          <w:p w14:paraId="05334BC8" w14:textId="77777777" w:rsidR="000B5C05" w:rsidRPr="00CC53A6" w:rsidRDefault="000B5C05" w:rsidP="000B5C05">
            <w:pPr>
              <w:rPr>
                <w:rFonts w:cstheme="minorHAnsi"/>
                <w:szCs w:val="24"/>
              </w:rPr>
            </w:pPr>
            <w:r w:rsidRPr="00CC53A6">
              <w:rPr>
                <w:rFonts w:cstheme="minorHAnsi"/>
                <w:szCs w:val="24"/>
              </w:rPr>
              <w:t>IME 4</w:t>
            </w:r>
          </w:p>
        </w:tc>
        <w:tc>
          <w:tcPr>
            <w:tcW w:w="3005" w:type="dxa"/>
          </w:tcPr>
          <w:p w14:paraId="1BEEF3AD" w14:textId="77777777" w:rsidR="000B5C05" w:rsidRPr="00CC53A6" w:rsidRDefault="000B5C05" w:rsidP="000B5C05">
            <w:pPr>
              <w:rPr>
                <w:rFonts w:cstheme="minorHAnsi"/>
                <w:szCs w:val="24"/>
              </w:rPr>
            </w:pPr>
            <w:r w:rsidRPr="00CC53A6">
              <w:rPr>
                <w:rFonts w:cstheme="minorHAnsi"/>
                <w:szCs w:val="24"/>
              </w:rPr>
              <w:t>IME 5</w:t>
            </w:r>
          </w:p>
        </w:tc>
        <w:tc>
          <w:tcPr>
            <w:tcW w:w="3006" w:type="dxa"/>
          </w:tcPr>
          <w:p w14:paraId="3906FA48" w14:textId="77777777" w:rsidR="000B5C05" w:rsidRPr="00CC53A6" w:rsidRDefault="000B5C05" w:rsidP="000B5C05">
            <w:pPr>
              <w:rPr>
                <w:rFonts w:cstheme="minorHAnsi"/>
                <w:szCs w:val="24"/>
              </w:rPr>
            </w:pPr>
            <w:r w:rsidRPr="00CC53A6">
              <w:rPr>
                <w:rFonts w:cstheme="minorHAnsi"/>
                <w:szCs w:val="24"/>
              </w:rPr>
              <w:t>IME 6</w:t>
            </w:r>
          </w:p>
        </w:tc>
      </w:tr>
      <w:tr w:rsidR="000B5C05" w:rsidRPr="00CC53A6" w14:paraId="79E0A47B"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668C1A61" w14:textId="77777777" w:rsidR="000B5C05" w:rsidRPr="00CC53A6" w:rsidRDefault="000B5C05" w:rsidP="000B5C05">
            <w:pPr>
              <w:rPr>
                <w:rFonts w:cstheme="minorHAnsi"/>
                <w:szCs w:val="24"/>
              </w:rPr>
            </w:pPr>
            <w:r w:rsidRPr="00CC53A6">
              <w:rPr>
                <w:rFonts w:cstheme="minorHAnsi"/>
                <w:szCs w:val="24"/>
              </w:rPr>
              <w:t>Tuesday September 16</w:t>
            </w:r>
            <w:r w:rsidRPr="00CC53A6">
              <w:rPr>
                <w:rFonts w:cstheme="minorHAnsi"/>
                <w:szCs w:val="24"/>
                <w:vertAlign w:val="superscript"/>
              </w:rPr>
              <w:t>th</w:t>
            </w:r>
            <w:r w:rsidRPr="00CC53A6">
              <w:rPr>
                <w:rFonts w:cstheme="minorHAnsi"/>
                <w:szCs w:val="24"/>
              </w:rPr>
              <w:t xml:space="preserve"> </w:t>
            </w:r>
          </w:p>
          <w:p w14:paraId="27DCDB86" w14:textId="77777777" w:rsidR="000B5C05" w:rsidRPr="00CC53A6" w:rsidRDefault="000B5C05" w:rsidP="000B5C05">
            <w:pPr>
              <w:rPr>
                <w:rFonts w:cstheme="minorHAnsi"/>
                <w:szCs w:val="24"/>
              </w:rPr>
            </w:pPr>
            <w:r w:rsidRPr="00CC53A6">
              <w:rPr>
                <w:rFonts w:cstheme="minorHAnsi"/>
                <w:szCs w:val="24"/>
              </w:rPr>
              <w:t>Church House</w:t>
            </w:r>
          </w:p>
        </w:tc>
        <w:tc>
          <w:tcPr>
            <w:tcW w:w="3005" w:type="dxa"/>
          </w:tcPr>
          <w:p w14:paraId="5EDE66D0" w14:textId="77777777" w:rsidR="000B5C05" w:rsidRPr="00CC53A6" w:rsidRDefault="000B5C05" w:rsidP="000B5C05">
            <w:pPr>
              <w:rPr>
                <w:rFonts w:cstheme="minorHAnsi"/>
                <w:szCs w:val="24"/>
              </w:rPr>
            </w:pPr>
            <w:r w:rsidRPr="00CC53A6">
              <w:rPr>
                <w:rFonts w:cstheme="minorHAnsi"/>
                <w:szCs w:val="24"/>
              </w:rPr>
              <w:t>Wednesday September 17</w:t>
            </w:r>
            <w:r w:rsidRPr="00CC53A6">
              <w:rPr>
                <w:rFonts w:cstheme="minorHAnsi"/>
                <w:szCs w:val="24"/>
                <w:vertAlign w:val="superscript"/>
              </w:rPr>
              <w:t>th</w:t>
            </w:r>
          </w:p>
          <w:p w14:paraId="151B302D"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4F13F66E" w14:textId="77777777" w:rsidR="000B5C05" w:rsidRPr="00CC53A6" w:rsidRDefault="000B5C05" w:rsidP="000B5C05">
            <w:pPr>
              <w:rPr>
                <w:rFonts w:cstheme="minorHAnsi"/>
                <w:szCs w:val="24"/>
              </w:rPr>
            </w:pPr>
            <w:r w:rsidRPr="00CC53A6">
              <w:rPr>
                <w:rFonts w:cstheme="minorHAnsi"/>
                <w:szCs w:val="24"/>
              </w:rPr>
              <w:t>Thursday September 18</w:t>
            </w:r>
            <w:r w:rsidRPr="00CC53A6">
              <w:rPr>
                <w:rFonts w:cstheme="minorHAnsi"/>
                <w:szCs w:val="24"/>
                <w:vertAlign w:val="superscript"/>
              </w:rPr>
              <w:t>th</w:t>
            </w:r>
            <w:r w:rsidRPr="00CC53A6">
              <w:rPr>
                <w:rFonts w:cstheme="minorHAnsi"/>
                <w:szCs w:val="24"/>
              </w:rPr>
              <w:t xml:space="preserve"> </w:t>
            </w:r>
          </w:p>
          <w:p w14:paraId="4BE1A9C2" w14:textId="77777777" w:rsidR="000B5C05" w:rsidRPr="00CC53A6" w:rsidRDefault="000B5C05" w:rsidP="000B5C05">
            <w:pPr>
              <w:rPr>
                <w:rFonts w:cstheme="minorHAnsi"/>
                <w:szCs w:val="24"/>
              </w:rPr>
            </w:pPr>
            <w:r w:rsidRPr="00CC53A6">
              <w:rPr>
                <w:rFonts w:cstheme="minorHAnsi"/>
                <w:szCs w:val="24"/>
              </w:rPr>
              <w:t>Cuthbert House</w:t>
            </w:r>
          </w:p>
          <w:p w14:paraId="2B3A627A" w14:textId="77777777" w:rsidR="000B5C05" w:rsidRPr="00CC53A6" w:rsidRDefault="000B5C05" w:rsidP="000B5C05">
            <w:pPr>
              <w:rPr>
                <w:rFonts w:cstheme="minorHAnsi"/>
                <w:szCs w:val="24"/>
              </w:rPr>
            </w:pPr>
          </w:p>
        </w:tc>
      </w:tr>
      <w:tr w:rsidR="000B5C05" w:rsidRPr="00CC53A6" w14:paraId="6C66B8A7" w14:textId="77777777" w:rsidTr="000B5C05">
        <w:tc>
          <w:tcPr>
            <w:tcW w:w="3005" w:type="dxa"/>
          </w:tcPr>
          <w:p w14:paraId="3A12EB6F" w14:textId="77777777" w:rsidR="000B5C05" w:rsidRPr="00CC53A6" w:rsidRDefault="000B5C05" w:rsidP="000B5C05">
            <w:pPr>
              <w:rPr>
                <w:rFonts w:cstheme="minorHAnsi"/>
                <w:szCs w:val="24"/>
                <w:vertAlign w:val="superscript"/>
              </w:rPr>
            </w:pPr>
            <w:r w:rsidRPr="00CC53A6">
              <w:rPr>
                <w:rFonts w:cstheme="minorHAnsi"/>
                <w:szCs w:val="24"/>
              </w:rPr>
              <w:t>Tuesday October 14</w:t>
            </w:r>
            <w:r w:rsidRPr="00CC53A6">
              <w:rPr>
                <w:rFonts w:cstheme="minorHAnsi"/>
                <w:szCs w:val="24"/>
                <w:vertAlign w:val="superscript"/>
              </w:rPr>
              <w:t>th</w:t>
            </w:r>
          </w:p>
          <w:p w14:paraId="02DED8C5" w14:textId="77777777" w:rsidR="000B5C05" w:rsidRPr="00CC53A6" w:rsidRDefault="000B5C05" w:rsidP="000B5C05">
            <w:pPr>
              <w:rPr>
                <w:rFonts w:cstheme="minorHAnsi"/>
                <w:szCs w:val="24"/>
              </w:rPr>
            </w:pPr>
            <w:r w:rsidRPr="00CC53A6">
              <w:rPr>
                <w:rFonts w:cstheme="minorHAnsi"/>
                <w:szCs w:val="24"/>
              </w:rPr>
              <w:t>Cuthbert House</w:t>
            </w:r>
          </w:p>
          <w:p w14:paraId="3A2EB012" w14:textId="77777777" w:rsidR="000B5C05" w:rsidRPr="00CC53A6" w:rsidRDefault="000B5C05" w:rsidP="000B5C05">
            <w:pPr>
              <w:rPr>
                <w:rFonts w:cstheme="minorHAnsi"/>
                <w:szCs w:val="24"/>
              </w:rPr>
            </w:pPr>
          </w:p>
        </w:tc>
        <w:tc>
          <w:tcPr>
            <w:tcW w:w="3005" w:type="dxa"/>
          </w:tcPr>
          <w:p w14:paraId="2C25665A" w14:textId="77777777" w:rsidR="000B5C05" w:rsidRPr="00CC53A6" w:rsidRDefault="000B5C05" w:rsidP="000B5C05">
            <w:pPr>
              <w:rPr>
                <w:rFonts w:cstheme="minorHAnsi"/>
                <w:szCs w:val="24"/>
              </w:rPr>
            </w:pPr>
            <w:r w:rsidRPr="00CC53A6">
              <w:rPr>
                <w:rFonts w:cstheme="minorHAnsi"/>
                <w:szCs w:val="24"/>
              </w:rPr>
              <w:t>Wednesday October 15</w:t>
            </w:r>
            <w:r w:rsidRPr="00CC53A6">
              <w:rPr>
                <w:rFonts w:cstheme="minorHAnsi"/>
                <w:szCs w:val="24"/>
                <w:vertAlign w:val="superscript"/>
              </w:rPr>
              <w:t>th</w:t>
            </w:r>
          </w:p>
          <w:p w14:paraId="31D463F0" w14:textId="77777777" w:rsidR="000B5C05" w:rsidRPr="00CC53A6" w:rsidRDefault="000B5C05" w:rsidP="000B5C05">
            <w:pPr>
              <w:rPr>
                <w:rFonts w:cstheme="minorHAnsi"/>
                <w:szCs w:val="24"/>
              </w:rPr>
            </w:pPr>
            <w:r w:rsidRPr="00CC53A6">
              <w:rPr>
                <w:rFonts w:cstheme="minorHAnsi"/>
                <w:szCs w:val="24"/>
              </w:rPr>
              <w:t>Cuthbert House</w:t>
            </w:r>
          </w:p>
        </w:tc>
        <w:tc>
          <w:tcPr>
            <w:tcW w:w="3006" w:type="dxa"/>
          </w:tcPr>
          <w:p w14:paraId="3C0AAE7A" w14:textId="77777777" w:rsidR="000B5C05" w:rsidRPr="00CC53A6" w:rsidRDefault="000B5C05" w:rsidP="000B5C05">
            <w:pPr>
              <w:rPr>
                <w:rFonts w:cstheme="minorHAnsi"/>
                <w:szCs w:val="24"/>
              </w:rPr>
            </w:pPr>
            <w:r w:rsidRPr="00CC53A6">
              <w:rPr>
                <w:rFonts w:cstheme="minorHAnsi"/>
                <w:szCs w:val="24"/>
              </w:rPr>
              <w:t>Thursday October 16</w:t>
            </w:r>
            <w:r w:rsidRPr="00CC53A6">
              <w:rPr>
                <w:rFonts w:cstheme="minorHAnsi"/>
                <w:szCs w:val="24"/>
                <w:vertAlign w:val="superscript"/>
              </w:rPr>
              <w:t>th</w:t>
            </w:r>
          </w:p>
          <w:p w14:paraId="00D45252" w14:textId="77777777" w:rsidR="000B5C05" w:rsidRPr="00CC53A6" w:rsidRDefault="000B5C05" w:rsidP="000B5C05">
            <w:pPr>
              <w:rPr>
                <w:rFonts w:cstheme="minorHAnsi"/>
                <w:szCs w:val="24"/>
              </w:rPr>
            </w:pPr>
            <w:r w:rsidRPr="00CC53A6">
              <w:rPr>
                <w:rFonts w:cstheme="minorHAnsi"/>
                <w:szCs w:val="24"/>
              </w:rPr>
              <w:t>Church House</w:t>
            </w:r>
          </w:p>
        </w:tc>
      </w:tr>
      <w:tr w:rsidR="000B5C05" w:rsidRPr="00CC53A6" w14:paraId="4C40C38E"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3BC6C698" w14:textId="77777777" w:rsidR="000B5C05" w:rsidRPr="00CC53A6" w:rsidRDefault="000B5C05" w:rsidP="000B5C05">
            <w:pPr>
              <w:rPr>
                <w:rFonts w:cstheme="minorHAnsi"/>
                <w:szCs w:val="24"/>
                <w:vertAlign w:val="superscript"/>
              </w:rPr>
            </w:pPr>
            <w:r w:rsidRPr="00CC53A6">
              <w:rPr>
                <w:rFonts w:cstheme="minorHAnsi"/>
                <w:szCs w:val="24"/>
              </w:rPr>
              <w:t>Tuesday November 11</w:t>
            </w:r>
            <w:r w:rsidRPr="00CC53A6">
              <w:rPr>
                <w:rFonts w:cstheme="minorHAnsi"/>
                <w:szCs w:val="24"/>
                <w:vertAlign w:val="superscript"/>
              </w:rPr>
              <w:t>th</w:t>
            </w:r>
          </w:p>
          <w:p w14:paraId="53BD9833" w14:textId="77777777" w:rsidR="000B5C05" w:rsidRPr="00CC53A6" w:rsidRDefault="000B5C05" w:rsidP="000B5C05">
            <w:pPr>
              <w:rPr>
                <w:rFonts w:cstheme="minorHAnsi"/>
                <w:szCs w:val="24"/>
              </w:rPr>
            </w:pPr>
            <w:r w:rsidRPr="00CC53A6">
              <w:rPr>
                <w:rFonts w:cstheme="minorHAnsi"/>
                <w:szCs w:val="24"/>
              </w:rPr>
              <w:t>Church House</w:t>
            </w:r>
          </w:p>
          <w:p w14:paraId="2B84B458" w14:textId="77777777" w:rsidR="000B5C05" w:rsidRPr="00CC53A6" w:rsidRDefault="000B5C05" w:rsidP="000B5C05">
            <w:pPr>
              <w:rPr>
                <w:rFonts w:cstheme="minorHAnsi"/>
                <w:szCs w:val="24"/>
              </w:rPr>
            </w:pPr>
          </w:p>
        </w:tc>
        <w:tc>
          <w:tcPr>
            <w:tcW w:w="3005" w:type="dxa"/>
          </w:tcPr>
          <w:p w14:paraId="1D076951" w14:textId="77777777" w:rsidR="000B5C05" w:rsidRPr="00CC53A6" w:rsidRDefault="000B5C05" w:rsidP="000B5C05">
            <w:pPr>
              <w:rPr>
                <w:rFonts w:cstheme="minorHAnsi"/>
                <w:szCs w:val="24"/>
              </w:rPr>
            </w:pPr>
            <w:r w:rsidRPr="00CC53A6">
              <w:rPr>
                <w:rFonts w:cstheme="minorHAnsi"/>
                <w:szCs w:val="24"/>
              </w:rPr>
              <w:t>Wednesday November 12</w:t>
            </w:r>
            <w:r w:rsidRPr="00CC53A6">
              <w:rPr>
                <w:rFonts w:cstheme="minorHAnsi"/>
                <w:szCs w:val="24"/>
                <w:vertAlign w:val="superscript"/>
              </w:rPr>
              <w:t>th</w:t>
            </w:r>
          </w:p>
          <w:p w14:paraId="405FF7A2"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3CABC5F6" w14:textId="77777777" w:rsidR="000B5C05" w:rsidRPr="00CC53A6" w:rsidRDefault="000B5C05" w:rsidP="000B5C05">
            <w:pPr>
              <w:rPr>
                <w:rFonts w:cstheme="minorHAnsi"/>
                <w:szCs w:val="24"/>
              </w:rPr>
            </w:pPr>
            <w:r w:rsidRPr="00CC53A6">
              <w:rPr>
                <w:rFonts w:cstheme="minorHAnsi"/>
                <w:szCs w:val="24"/>
              </w:rPr>
              <w:t>Thursday November 13</w:t>
            </w:r>
            <w:r w:rsidRPr="00CC53A6">
              <w:rPr>
                <w:rFonts w:cstheme="minorHAnsi"/>
                <w:szCs w:val="24"/>
                <w:vertAlign w:val="superscript"/>
              </w:rPr>
              <w:t>th</w:t>
            </w:r>
          </w:p>
          <w:p w14:paraId="24D64C7B" w14:textId="77777777" w:rsidR="000B5C05" w:rsidRPr="00CC53A6" w:rsidRDefault="000B5C05" w:rsidP="000B5C05">
            <w:pPr>
              <w:rPr>
                <w:rFonts w:cstheme="minorHAnsi"/>
                <w:szCs w:val="24"/>
              </w:rPr>
            </w:pPr>
            <w:r w:rsidRPr="00CC53A6">
              <w:rPr>
                <w:rFonts w:cstheme="minorHAnsi"/>
                <w:szCs w:val="24"/>
              </w:rPr>
              <w:t>Church House</w:t>
            </w:r>
          </w:p>
        </w:tc>
      </w:tr>
      <w:tr w:rsidR="000B5C05" w:rsidRPr="00CC53A6" w14:paraId="27462253" w14:textId="77777777" w:rsidTr="000B5C05">
        <w:tc>
          <w:tcPr>
            <w:tcW w:w="3005" w:type="dxa"/>
          </w:tcPr>
          <w:p w14:paraId="6B9AF341" w14:textId="77777777" w:rsidR="000B5C05" w:rsidRPr="00CC53A6" w:rsidRDefault="000B5C05" w:rsidP="000B5C05">
            <w:pPr>
              <w:rPr>
                <w:rFonts w:cstheme="minorHAnsi"/>
                <w:szCs w:val="24"/>
                <w:vertAlign w:val="superscript"/>
              </w:rPr>
            </w:pPr>
            <w:r w:rsidRPr="00CC53A6">
              <w:rPr>
                <w:rFonts w:cstheme="minorHAnsi"/>
                <w:szCs w:val="24"/>
              </w:rPr>
              <w:t>Tuesday December 9</w:t>
            </w:r>
            <w:r w:rsidRPr="00CC53A6">
              <w:rPr>
                <w:rFonts w:cstheme="minorHAnsi"/>
                <w:szCs w:val="24"/>
                <w:vertAlign w:val="superscript"/>
              </w:rPr>
              <w:t>th</w:t>
            </w:r>
          </w:p>
          <w:p w14:paraId="3272E832" w14:textId="77777777" w:rsidR="000B5C05" w:rsidRPr="00CC53A6" w:rsidRDefault="000B5C05" w:rsidP="000B5C05">
            <w:pPr>
              <w:rPr>
                <w:rFonts w:cstheme="minorHAnsi"/>
                <w:szCs w:val="24"/>
              </w:rPr>
            </w:pPr>
            <w:r w:rsidRPr="00CC53A6">
              <w:rPr>
                <w:rFonts w:cstheme="minorHAnsi"/>
                <w:szCs w:val="24"/>
              </w:rPr>
              <w:t>Cuthbert House</w:t>
            </w:r>
          </w:p>
          <w:p w14:paraId="7D428912" w14:textId="77777777" w:rsidR="000B5C05" w:rsidRPr="00CC53A6" w:rsidRDefault="000B5C05" w:rsidP="000B5C05">
            <w:pPr>
              <w:rPr>
                <w:rFonts w:cstheme="minorHAnsi"/>
                <w:szCs w:val="24"/>
              </w:rPr>
            </w:pPr>
          </w:p>
        </w:tc>
        <w:tc>
          <w:tcPr>
            <w:tcW w:w="3005" w:type="dxa"/>
          </w:tcPr>
          <w:p w14:paraId="7C917F9B" w14:textId="77777777" w:rsidR="000B5C05" w:rsidRPr="00CC53A6" w:rsidRDefault="000B5C05" w:rsidP="000B5C05">
            <w:pPr>
              <w:rPr>
                <w:rFonts w:cstheme="minorHAnsi"/>
                <w:szCs w:val="24"/>
              </w:rPr>
            </w:pPr>
            <w:r w:rsidRPr="00CC53A6">
              <w:rPr>
                <w:rFonts w:cstheme="minorHAnsi"/>
                <w:szCs w:val="24"/>
              </w:rPr>
              <w:t>Wednesday December 10</w:t>
            </w:r>
            <w:r w:rsidRPr="00CC53A6">
              <w:rPr>
                <w:rFonts w:cstheme="minorHAnsi"/>
                <w:szCs w:val="24"/>
                <w:vertAlign w:val="superscript"/>
              </w:rPr>
              <w:t>th</w:t>
            </w:r>
          </w:p>
          <w:p w14:paraId="74D9581D"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511645A6" w14:textId="77777777" w:rsidR="000B5C05" w:rsidRPr="00CC53A6" w:rsidRDefault="000B5C05" w:rsidP="000B5C05">
            <w:pPr>
              <w:rPr>
                <w:rFonts w:cstheme="minorHAnsi"/>
                <w:szCs w:val="24"/>
              </w:rPr>
            </w:pPr>
            <w:r w:rsidRPr="00CC53A6">
              <w:rPr>
                <w:rFonts w:cstheme="minorHAnsi"/>
                <w:szCs w:val="24"/>
              </w:rPr>
              <w:t>Thursday December 11</w:t>
            </w:r>
            <w:r w:rsidRPr="00CC53A6">
              <w:rPr>
                <w:rFonts w:cstheme="minorHAnsi"/>
                <w:szCs w:val="24"/>
                <w:vertAlign w:val="superscript"/>
              </w:rPr>
              <w:t>th</w:t>
            </w:r>
          </w:p>
          <w:p w14:paraId="5E7AC78C" w14:textId="77777777" w:rsidR="000B5C05" w:rsidRPr="00CC53A6" w:rsidRDefault="000B5C05" w:rsidP="000B5C05">
            <w:pPr>
              <w:rPr>
                <w:rFonts w:cstheme="minorHAnsi"/>
                <w:szCs w:val="24"/>
              </w:rPr>
            </w:pPr>
            <w:r w:rsidRPr="00CC53A6">
              <w:rPr>
                <w:rFonts w:cstheme="minorHAnsi"/>
                <w:szCs w:val="24"/>
              </w:rPr>
              <w:t>Cuthbert House</w:t>
            </w:r>
          </w:p>
        </w:tc>
      </w:tr>
      <w:tr w:rsidR="000B5C05" w:rsidRPr="00CC53A6" w14:paraId="52D226FF"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489F832C" w14:textId="77777777" w:rsidR="000B5C05" w:rsidRPr="00CC53A6" w:rsidRDefault="000B5C05" w:rsidP="000B5C05">
            <w:pPr>
              <w:rPr>
                <w:rFonts w:cstheme="minorHAnsi"/>
                <w:szCs w:val="24"/>
                <w:vertAlign w:val="superscript"/>
              </w:rPr>
            </w:pPr>
            <w:r w:rsidRPr="00CC53A6">
              <w:rPr>
                <w:rFonts w:cstheme="minorHAnsi"/>
                <w:szCs w:val="24"/>
              </w:rPr>
              <w:t>Tuesday January 13</w:t>
            </w:r>
            <w:r w:rsidRPr="00CC53A6">
              <w:rPr>
                <w:rFonts w:cstheme="minorHAnsi"/>
                <w:szCs w:val="24"/>
                <w:vertAlign w:val="superscript"/>
              </w:rPr>
              <w:t>th</w:t>
            </w:r>
          </w:p>
          <w:p w14:paraId="2A781197" w14:textId="77777777" w:rsidR="000B5C05" w:rsidRPr="00CC53A6" w:rsidRDefault="000B5C05" w:rsidP="000B5C05">
            <w:pPr>
              <w:rPr>
                <w:rFonts w:cstheme="minorHAnsi"/>
                <w:szCs w:val="24"/>
              </w:rPr>
            </w:pPr>
            <w:r w:rsidRPr="00CC53A6">
              <w:rPr>
                <w:rFonts w:cstheme="minorHAnsi"/>
                <w:szCs w:val="24"/>
              </w:rPr>
              <w:t>Church House</w:t>
            </w:r>
          </w:p>
        </w:tc>
        <w:tc>
          <w:tcPr>
            <w:tcW w:w="3005" w:type="dxa"/>
          </w:tcPr>
          <w:p w14:paraId="5B47A931" w14:textId="77777777" w:rsidR="000B5C05" w:rsidRPr="00CC53A6" w:rsidRDefault="000B5C05" w:rsidP="000B5C05">
            <w:pPr>
              <w:rPr>
                <w:rFonts w:cstheme="minorHAnsi"/>
                <w:szCs w:val="24"/>
              </w:rPr>
            </w:pPr>
            <w:r w:rsidRPr="00CC53A6">
              <w:rPr>
                <w:rFonts w:cstheme="minorHAnsi"/>
                <w:szCs w:val="24"/>
              </w:rPr>
              <w:t>Wednesday January 14</w:t>
            </w:r>
            <w:r w:rsidRPr="00CC53A6">
              <w:rPr>
                <w:rFonts w:cstheme="minorHAnsi"/>
                <w:szCs w:val="24"/>
                <w:vertAlign w:val="superscript"/>
              </w:rPr>
              <w:t>th</w:t>
            </w:r>
          </w:p>
          <w:p w14:paraId="6732A6BF" w14:textId="77777777" w:rsidR="000B5C05" w:rsidRPr="00CC53A6" w:rsidRDefault="000B5C05" w:rsidP="000B5C05">
            <w:pPr>
              <w:rPr>
                <w:rFonts w:cstheme="minorHAnsi"/>
                <w:szCs w:val="24"/>
              </w:rPr>
            </w:pPr>
            <w:r w:rsidRPr="00CC53A6">
              <w:rPr>
                <w:rFonts w:cstheme="minorHAnsi"/>
                <w:szCs w:val="24"/>
              </w:rPr>
              <w:t>Cuthbert House</w:t>
            </w:r>
          </w:p>
          <w:p w14:paraId="1D33E773" w14:textId="77777777" w:rsidR="000B5C05" w:rsidRPr="00CC53A6" w:rsidRDefault="000B5C05" w:rsidP="000B5C05">
            <w:pPr>
              <w:rPr>
                <w:rFonts w:cstheme="minorHAnsi"/>
                <w:szCs w:val="24"/>
              </w:rPr>
            </w:pPr>
          </w:p>
        </w:tc>
        <w:tc>
          <w:tcPr>
            <w:tcW w:w="3006" w:type="dxa"/>
          </w:tcPr>
          <w:p w14:paraId="6B42D621" w14:textId="77777777" w:rsidR="000B5C05" w:rsidRPr="00CC53A6" w:rsidRDefault="000B5C05" w:rsidP="000B5C05">
            <w:pPr>
              <w:rPr>
                <w:rFonts w:cstheme="minorHAnsi"/>
                <w:szCs w:val="24"/>
              </w:rPr>
            </w:pPr>
            <w:r w:rsidRPr="00CC53A6">
              <w:rPr>
                <w:rFonts w:cstheme="minorHAnsi"/>
                <w:szCs w:val="24"/>
              </w:rPr>
              <w:t>Thursday January 15</w:t>
            </w:r>
            <w:r w:rsidRPr="00CC53A6">
              <w:rPr>
                <w:rFonts w:cstheme="minorHAnsi"/>
                <w:szCs w:val="24"/>
                <w:vertAlign w:val="superscript"/>
              </w:rPr>
              <w:t>th</w:t>
            </w:r>
            <w:r w:rsidRPr="00CC53A6">
              <w:rPr>
                <w:rFonts w:cstheme="minorHAnsi"/>
                <w:szCs w:val="24"/>
              </w:rPr>
              <w:t xml:space="preserve"> </w:t>
            </w:r>
          </w:p>
          <w:p w14:paraId="7E1DA865" w14:textId="77777777" w:rsidR="000B5C05" w:rsidRPr="00CC53A6" w:rsidRDefault="000B5C05" w:rsidP="000B5C05">
            <w:pPr>
              <w:rPr>
                <w:rFonts w:cstheme="minorHAnsi"/>
                <w:szCs w:val="24"/>
              </w:rPr>
            </w:pPr>
            <w:r w:rsidRPr="00CC53A6">
              <w:rPr>
                <w:rFonts w:cstheme="minorHAnsi"/>
                <w:szCs w:val="24"/>
              </w:rPr>
              <w:t>Church House tbc</w:t>
            </w:r>
          </w:p>
        </w:tc>
      </w:tr>
      <w:tr w:rsidR="000B5C05" w:rsidRPr="00CC53A6" w14:paraId="553CB59F" w14:textId="77777777" w:rsidTr="000B5C05">
        <w:tc>
          <w:tcPr>
            <w:tcW w:w="3005" w:type="dxa"/>
          </w:tcPr>
          <w:p w14:paraId="632EEBA9" w14:textId="77777777" w:rsidR="000B5C05" w:rsidRPr="00CC53A6" w:rsidRDefault="000B5C05" w:rsidP="000B5C05">
            <w:pPr>
              <w:rPr>
                <w:rFonts w:cstheme="minorHAnsi"/>
                <w:szCs w:val="24"/>
                <w:vertAlign w:val="superscript"/>
              </w:rPr>
            </w:pPr>
            <w:r w:rsidRPr="00CC53A6">
              <w:rPr>
                <w:rFonts w:cstheme="minorHAnsi"/>
                <w:szCs w:val="24"/>
              </w:rPr>
              <w:t>Tuesday February 10</w:t>
            </w:r>
            <w:r w:rsidRPr="00CC53A6">
              <w:rPr>
                <w:rFonts w:cstheme="minorHAnsi"/>
                <w:szCs w:val="24"/>
                <w:vertAlign w:val="superscript"/>
              </w:rPr>
              <w:t>th</w:t>
            </w:r>
          </w:p>
          <w:p w14:paraId="1A13A93C" w14:textId="77777777" w:rsidR="000B5C05" w:rsidRPr="00CC53A6" w:rsidRDefault="000B5C05" w:rsidP="000B5C05">
            <w:pPr>
              <w:rPr>
                <w:rFonts w:cstheme="minorHAnsi"/>
                <w:szCs w:val="24"/>
              </w:rPr>
            </w:pPr>
            <w:r w:rsidRPr="00CC53A6">
              <w:rPr>
                <w:rFonts w:cstheme="minorHAnsi"/>
                <w:szCs w:val="24"/>
              </w:rPr>
              <w:t>Cuthbert House</w:t>
            </w:r>
          </w:p>
          <w:p w14:paraId="7F50196B" w14:textId="77777777" w:rsidR="000B5C05" w:rsidRPr="00CC53A6" w:rsidRDefault="000B5C05" w:rsidP="000B5C05">
            <w:pPr>
              <w:rPr>
                <w:rFonts w:cstheme="minorHAnsi"/>
                <w:szCs w:val="24"/>
              </w:rPr>
            </w:pPr>
          </w:p>
        </w:tc>
        <w:tc>
          <w:tcPr>
            <w:tcW w:w="3005" w:type="dxa"/>
          </w:tcPr>
          <w:p w14:paraId="3EEC07AC" w14:textId="77777777" w:rsidR="000B5C05" w:rsidRPr="00CC53A6" w:rsidRDefault="000B5C05" w:rsidP="000B5C05">
            <w:pPr>
              <w:rPr>
                <w:rFonts w:cstheme="minorHAnsi"/>
                <w:szCs w:val="24"/>
              </w:rPr>
            </w:pPr>
            <w:r w:rsidRPr="00CC53A6">
              <w:rPr>
                <w:rFonts w:cstheme="minorHAnsi"/>
                <w:szCs w:val="24"/>
              </w:rPr>
              <w:t>Wednesday February 11</w:t>
            </w:r>
            <w:r w:rsidRPr="00CC53A6">
              <w:rPr>
                <w:rFonts w:cstheme="minorHAnsi"/>
                <w:szCs w:val="24"/>
                <w:vertAlign w:val="superscript"/>
              </w:rPr>
              <w:t>th</w:t>
            </w:r>
          </w:p>
          <w:p w14:paraId="7FEF173D"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125B837D" w14:textId="77777777" w:rsidR="000B5C05" w:rsidRPr="00CC53A6" w:rsidRDefault="000B5C05" w:rsidP="000B5C05">
            <w:pPr>
              <w:rPr>
                <w:rFonts w:cstheme="minorHAnsi"/>
                <w:szCs w:val="24"/>
              </w:rPr>
            </w:pPr>
            <w:r w:rsidRPr="00CC53A6">
              <w:rPr>
                <w:rFonts w:cstheme="minorHAnsi"/>
                <w:szCs w:val="24"/>
              </w:rPr>
              <w:t>Thursday February 12</w:t>
            </w:r>
            <w:r w:rsidRPr="00CC53A6">
              <w:rPr>
                <w:rFonts w:cstheme="minorHAnsi"/>
                <w:szCs w:val="24"/>
                <w:vertAlign w:val="superscript"/>
              </w:rPr>
              <w:t>th</w:t>
            </w:r>
          </w:p>
          <w:p w14:paraId="5BCFFD7E" w14:textId="77777777" w:rsidR="000B5C05" w:rsidRPr="00CC53A6" w:rsidRDefault="000B5C05" w:rsidP="000B5C05">
            <w:pPr>
              <w:rPr>
                <w:rFonts w:cstheme="minorHAnsi"/>
                <w:szCs w:val="24"/>
              </w:rPr>
            </w:pPr>
            <w:r w:rsidRPr="00CC53A6">
              <w:rPr>
                <w:rFonts w:cstheme="minorHAnsi"/>
                <w:szCs w:val="24"/>
              </w:rPr>
              <w:t>Cuthbert House</w:t>
            </w:r>
          </w:p>
        </w:tc>
      </w:tr>
      <w:tr w:rsidR="000B5C05" w:rsidRPr="00CC53A6" w14:paraId="0C078746"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15106F5A" w14:textId="77777777" w:rsidR="000B5C05" w:rsidRPr="00CC53A6" w:rsidRDefault="000B5C05" w:rsidP="000B5C05">
            <w:pPr>
              <w:rPr>
                <w:rFonts w:cstheme="minorHAnsi"/>
                <w:szCs w:val="24"/>
                <w:vertAlign w:val="superscript"/>
              </w:rPr>
            </w:pPr>
            <w:r w:rsidRPr="00CC53A6">
              <w:rPr>
                <w:rFonts w:cstheme="minorHAnsi"/>
                <w:szCs w:val="24"/>
              </w:rPr>
              <w:t>Tuesday March 10</w:t>
            </w:r>
            <w:r w:rsidRPr="00CC53A6">
              <w:rPr>
                <w:rFonts w:cstheme="minorHAnsi"/>
                <w:szCs w:val="24"/>
                <w:vertAlign w:val="superscript"/>
              </w:rPr>
              <w:t>th</w:t>
            </w:r>
          </w:p>
          <w:p w14:paraId="328C9A53" w14:textId="77777777" w:rsidR="000B5C05" w:rsidRPr="00CC53A6" w:rsidRDefault="000B5C05" w:rsidP="000B5C05">
            <w:pPr>
              <w:rPr>
                <w:rFonts w:cstheme="minorHAnsi"/>
                <w:szCs w:val="24"/>
              </w:rPr>
            </w:pPr>
            <w:r w:rsidRPr="00CC53A6">
              <w:rPr>
                <w:rFonts w:cstheme="minorHAnsi"/>
                <w:szCs w:val="24"/>
              </w:rPr>
              <w:t>Church House</w:t>
            </w:r>
          </w:p>
        </w:tc>
        <w:tc>
          <w:tcPr>
            <w:tcW w:w="3005" w:type="dxa"/>
          </w:tcPr>
          <w:p w14:paraId="570938B2" w14:textId="77777777" w:rsidR="000B5C05" w:rsidRPr="00CC53A6" w:rsidRDefault="000B5C05" w:rsidP="000B5C05">
            <w:pPr>
              <w:rPr>
                <w:rFonts w:cstheme="minorHAnsi"/>
                <w:szCs w:val="24"/>
              </w:rPr>
            </w:pPr>
            <w:r w:rsidRPr="00CC53A6">
              <w:rPr>
                <w:rFonts w:cstheme="minorHAnsi"/>
                <w:szCs w:val="24"/>
              </w:rPr>
              <w:t>Wednesday March 11</w:t>
            </w:r>
            <w:r w:rsidRPr="00CC53A6">
              <w:rPr>
                <w:rFonts w:cstheme="minorHAnsi"/>
                <w:szCs w:val="24"/>
                <w:vertAlign w:val="superscript"/>
              </w:rPr>
              <w:t>th</w:t>
            </w:r>
            <w:r w:rsidRPr="00CC53A6">
              <w:rPr>
                <w:rFonts w:cstheme="minorHAnsi"/>
                <w:szCs w:val="24"/>
              </w:rPr>
              <w:t xml:space="preserve"> </w:t>
            </w:r>
          </w:p>
          <w:p w14:paraId="17D0D6A3" w14:textId="77777777" w:rsidR="000B5C05" w:rsidRPr="00CC53A6" w:rsidRDefault="000B5C05" w:rsidP="000B5C05">
            <w:pPr>
              <w:rPr>
                <w:rFonts w:cstheme="minorHAnsi"/>
                <w:szCs w:val="24"/>
              </w:rPr>
            </w:pPr>
            <w:r w:rsidRPr="00CC53A6">
              <w:rPr>
                <w:rFonts w:cstheme="minorHAnsi"/>
                <w:szCs w:val="24"/>
              </w:rPr>
              <w:t>Cuthbert House</w:t>
            </w:r>
          </w:p>
          <w:p w14:paraId="41C6FA1D" w14:textId="77777777" w:rsidR="000B5C05" w:rsidRPr="00CC53A6" w:rsidRDefault="000B5C05" w:rsidP="000B5C05">
            <w:pPr>
              <w:rPr>
                <w:rFonts w:cstheme="minorHAnsi"/>
                <w:szCs w:val="24"/>
              </w:rPr>
            </w:pPr>
          </w:p>
        </w:tc>
        <w:tc>
          <w:tcPr>
            <w:tcW w:w="3006" w:type="dxa"/>
          </w:tcPr>
          <w:p w14:paraId="09760EA5" w14:textId="77777777" w:rsidR="000B5C05" w:rsidRPr="00CC53A6" w:rsidRDefault="000B5C05" w:rsidP="000B5C05">
            <w:pPr>
              <w:rPr>
                <w:rFonts w:cstheme="minorHAnsi"/>
                <w:szCs w:val="24"/>
                <w:vertAlign w:val="superscript"/>
              </w:rPr>
            </w:pPr>
            <w:r w:rsidRPr="00CC53A6">
              <w:rPr>
                <w:rFonts w:cstheme="minorHAnsi"/>
                <w:szCs w:val="24"/>
              </w:rPr>
              <w:t>Thursday March 12</w:t>
            </w:r>
            <w:r w:rsidRPr="00CC53A6">
              <w:rPr>
                <w:rFonts w:cstheme="minorHAnsi"/>
                <w:szCs w:val="24"/>
                <w:vertAlign w:val="superscript"/>
              </w:rPr>
              <w:t>th</w:t>
            </w:r>
          </w:p>
          <w:p w14:paraId="111C76D5" w14:textId="77777777" w:rsidR="000B5C05" w:rsidRPr="00CC53A6" w:rsidRDefault="000B5C05" w:rsidP="000B5C05">
            <w:pPr>
              <w:rPr>
                <w:rFonts w:cstheme="minorHAnsi"/>
                <w:szCs w:val="24"/>
              </w:rPr>
            </w:pPr>
            <w:r w:rsidRPr="00CC53A6">
              <w:rPr>
                <w:rFonts w:cstheme="minorHAnsi"/>
                <w:szCs w:val="24"/>
              </w:rPr>
              <w:t>Church House</w:t>
            </w:r>
          </w:p>
        </w:tc>
      </w:tr>
      <w:tr w:rsidR="000B5C05" w:rsidRPr="00CC53A6" w14:paraId="77ACD80D" w14:textId="77777777" w:rsidTr="000B5C05">
        <w:tc>
          <w:tcPr>
            <w:tcW w:w="3005" w:type="dxa"/>
          </w:tcPr>
          <w:p w14:paraId="17DD3D42" w14:textId="77777777" w:rsidR="000B5C05" w:rsidRPr="00CC53A6" w:rsidRDefault="000B5C05" w:rsidP="000B5C05">
            <w:pPr>
              <w:rPr>
                <w:rFonts w:cstheme="minorHAnsi"/>
                <w:szCs w:val="24"/>
                <w:vertAlign w:val="superscript"/>
              </w:rPr>
            </w:pPr>
            <w:r w:rsidRPr="00CC53A6">
              <w:rPr>
                <w:rFonts w:cstheme="minorHAnsi"/>
                <w:szCs w:val="24"/>
              </w:rPr>
              <w:t>Tuesday May 19</w:t>
            </w:r>
            <w:r w:rsidRPr="00CC53A6">
              <w:rPr>
                <w:rFonts w:cstheme="minorHAnsi"/>
                <w:szCs w:val="24"/>
                <w:vertAlign w:val="superscript"/>
              </w:rPr>
              <w:t>th</w:t>
            </w:r>
          </w:p>
          <w:p w14:paraId="1D83C2A1" w14:textId="77777777" w:rsidR="000B5C05" w:rsidRPr="00CC53A6" w:rsidRDefault="000B5C05" w:rsidP="000B5C05">
            <w:pPr>
              <w:rPr>
                <w:rFonts w:cstheme="minorHAnsi"/>
                <w:szCs w:val="24"/>
              </w:rPr>
            </w:pPr>
            <w:r w:rsidRPr="00CC53A6">
              <w:rPr>
                <w:rFonts w:cstheme="minorHAnsi"/>
                <w:szCs w:val="24"/>
              </w:rPr>
              <w:t>Cuthbert House</w:t>
            </w:r>
          </w:p>
          <w:p w14:paraId="62CE500F" w14:textId="77777777" w:rsidR="000B5C05" w:rsidRPr="00CC53A6" w:rsidRDefault="000B5C05" w:rsidP="000B5C05">
            <w:pPr>
              <w:rPr>
                <w:rFonts w:cstheme="minorHAnsi"/>
                <w:szCs w:val="24"/>
              </w:rPr>
            </w:pPr>
          </w:p>
        </w:tc>
        <w:tc>
          <w:tcPr>
            <w:tcW w:w="3005" w:type="dxa"/>
          </w:tcPr>
          <w:p w14:paraId="1FE24AC9" w14:textId="77777777" w:rsidR="000B5C05" w:rsidRPr="00CC53A6" w:rsidRDefault="000B5C05" w:rsidP="000B5C05">
            <w:pPr>
              <w:rPr>
                <w:rFonts w:cstheme="minorHAnsi"/>
                <w:szCs w:val="24"/>
              </w:rPr>
            </w:pPr>
            <w:r w:rsidRPr="00CC53A6">
              <w:rPr>
                <w:rFonts w:cstheme="minorHAnsi"/>
                <w:szCs w:val="24"/>
              </w:rPr>
              <w:t>Wednesday May 20</w:t>
            </w:r>
            <w:r w:rsidRPr="00CC53A6">
              <w:rPr>
                <w:rFonts w:cstheme="minorHAnsi"/>
                <w:szCs w:val="24"/>
                <w:vertAlign w:val="superscript"/>
              </w:rPr>
              <w:t>th</w:t>
            </w:r>
          </w:p>
          <w:p w14:paraId="475BB3BF" w14:textId="77777777" w:rsidR="000B5C05" w:rsidRPr="00CC53A6" w:rsidRDefault="000B5C05" w:rsidP="000B5C05">
            <w:pPr>
              <w:rPr>
                <w:rFonts w:cstheme="minorHAnsi"/>
                <w:szCs w:val="24"/>
              </w:rPr>
            </w:pPr>
            <w:r w:rsidRPr="00CC53A6">
              <w:rPr>
                <w:rFonts w:cstheme="minorHAnsi"/>
                <w:szCs w:val="24"/>
              </w:rPr>
              <w:t>Church House</w:t>
            </w:r>
          </w:p>
        </w:tc>
        <w:tc>
          <w:tcPr>
            <w:tcW w:w="3006" w:type="dxa"/>
          </w:tcPr>
          <w:p w14:paraId="240B7F1B" w14:textId="77777777" w:rsidR="000B5C05" w:rsidRPr="00CC53A6" w:rsidRDefault="000B5C05" w:rsidP="000B5C05">
            <w:pPr>
              <w:rPr>
                <w:rFonts w:cstheme="minorHAnsi"/>
                <w:szCs w:val="24"/>
              </w:rPr>
            </w:pPr>
            <w:r w:rsidRPr="00CC53A6">
              <w:rPr>
                <w:rFonts w:cstheme="minorHAnsi"/>
                <w:szCs w:val="24"/>
              </w:rPr>
              <w:t>Thursday May 21</w:t>
            </w:r>
            <w:r w:rsidRPr="00CC53A6">
              <w:rPr>
                <w:rFonts w:cstheme="minorHAnsi"/>
                <w:szCs w:val="24"/>
                <w:vertAlign w:val="superscript"/>
              </w:rPr>
              <w:t>st</w:t>
            </w:r>
          </w:p>
          <w:p w14:paraId="6817E4AE" w14:textId="77777777" w:rsidR="000B5C05" w:rsidRPr="00CC53A6" w:rsidRDefault="000B5C05" w:rsidP="000B5C05">
            <w:pPr>
              <w:rPr>
                <w:rFonts w:cstheme="minorHAnsi"/>
                <w:szCs w:val="24"/>
              </w:rPr>
            </w:pPr>
            <w:r w:rsidRPr="00CC53A6">
              <w:rPr>
                <w:rFonts w:cstheme="minorHAnsi"/>
                <w:szCs w:val="24"/>
              </w:rPr>
              <w:t>Cuthbert House</w:t>
            </w:r>
          </w:p>
        </w:tc>
      </w:tr>
      <w:tr w:rsidR="000B5C05" w:rsidRPr="00CC53A6" w14:paraId="579479B0" w14:textId="77777777" w:rsidTr="000B5C05">
        <w:trPr>
          <w:cnfStyle w:val="000000100000" w:firstRow="0" w:lastRow="0" w:firstColumn="0" w:lastColumn="0" w:oddVBand="0" w:evenVBand="0" w:oddHBand="1" w:evenHBand="0" w:firstRowFirstColumn="0" w:firstRowLastColumn="0" w:lastRowFirstColumn="0" w:lastRowLastColumn="0"/>
        </w:trPr>
        <w:tc>
          <w:tcPr>
            <w:tcW w:w="3005" w:type="dxa"/>
          </w:tcPr>
          <w:p w14:paraId="3CE959B1" w14:textId="77777777" w:rsidR="000B5C05" w:rsidRPr="00CC53A6" w:rsidRDefault="000B5C05" w:rsidP="000B5C05">
            <w:pPr>
              <w:rPr>
                <w:rFonts w:cstheme="minorHAnsi"/>
                <w:szCs w:val="24"/>
                <w:vertAlign w:val="superscript"/>
              </w:rPr>
            </w:pPr>
            <w:r w:rsidRPr="00CC53A6">
              <w:rPr>
                <w:rFonts w:cstheme="minorHAnsi"/>
                <w:szCs w:val="24"/>
              </w:rPr>
              <w:t>Tuesday June 16</w:t>
            </w:r>
            <w:r w:rsidRPr="00CC53A6">
              <w:rPr>
                <w:rFonts w:cstheme="minorHAnsi"/>
                <w:szCs w:val="24"/>
                <w:vertAlign w:val="superscript"/>
              </w:rPr>
              <w:t>th</w:t>
            </w:r>
          </w:p>
          <w:p w14:paraId="5F22B596" w14:textId="77777777" w:rsidR="000B5C05" w:rsidRPr="00CC53A6" w:rsidRDefault="000B5C05" w:rsidP="000B5C05">
            <w:pPr>
              <w:rPr>
                <w:rFonts w:cstheme="minorHAnsi"/>
                <w:szCs w:val="24"/>
              </w:rPr>
            </w:pPr>
            <w:r w:rsidRPr="00CC53A6">
              <w:rPr>
                <w:rFonts w:cstheme="minorHAnsi"/>
                <w:szCs w:val="24"/>
              </w:rPr>
              <w:t>Church House</w:t>
            </w:r>
          </w:p>
          <w:p w14:paraId="519D36F9" w14:textId="77777777" w:rsidR="000B5C05" w:rsidRPr="00CC53A6" w:rsidRDefault="000B5C05" w:rsidP="000B5C05">
            <w:pPr>
              <w:rPr>
                <w:rFonts w:cstheme="minorHAnsi"/>
                <w:szCs w:val="24"/>
              </w:rPr>
            </w:pPr>
          </w:p>
        </w:tc>
        <w:tc>
          <w:tcPr>
            <w:tcW w:w="3005" w:type="dxa"/>
          </w:tcPr>
          <w:p w14:paraId="1752D57C" w14:textId="77777777" w:rsidR="000B5C05" w:rsidRPr="00CC53A6" w:rsidRDefault="000B5C05" w:rsidP="000B5C05">
            <w:pPr>
              <w:rPr>
                <w:rFonts w:cstheme="minorHAnsi"/>
                <w:szCs w:val="24"/>
              </w:rPr>
            </w:pPr>
            <w:r w:rsidRPr="00CC53A6">
              <w:rPr>
                <w:rFonts w:cstheme="minorHAnsi"/>
                <w:szCs w:val="24"/>
              </w:rPr>
              <w:t>Wednesday June 17</w:t>
            </w:r>
            <w:r w:rsidRPr="00CC53A6">
              <w:rPr>
                <w:rFonts w:cstheme="minorHAnsi"/>
                <w:szCs w:val="24"/>
                <w:vertAlign w:val="superscript"/>
              </w:rPr>
              <w:t>th</w:t>
            </w:r>
            <w:r w:rsidRPr="00CC53A6">
              <w:rPr>
                <w:rFonts w:cstheme="minorHAnsi"/>
                <w:szCs w:val="24"/>
              </w:rPr>
              <w:t xml:space="preserve"> </w:t>
            </w:r>
          </w:p>
          <w:p w14:paraId="5FD4C685" w14:textId="77777777" w:rsidR="000B5C05" w:rsidRPr="00CC53A6" w:rsidRDefault="000B5C05" w:rsidP="000B5C05">
            <w:pPr>
              <w:rPr>
                <w:rFonts w:cstheme="minorHAnsi"/>
                <w:szCs w:val="24"/>
              </w:rPr>
            </w:pPr>
            <w:r w:rsidRPr="00CC53A6">
              <w:rPr>
                <w:rFonts w:cstheme="minorHAnsi"/>
                <w:szCs w:val="24"/>
              </w:rPr>
              <w:t>Cuthbert House</w:t>
            </w:r>
          </w:p>
        </w:tc>
        <w:tc>
          <w:tcPr>
            <w:tcW w:w="3006" w:type="dxa"/>
          </w:tcPr>
          <w:p w14:paraId="00D0B94E" w14:textId="77777777" w:rsidR="000B5C05" w:rsidRPr="00CC53A6" w:rsidRDefault="000B5C05" w:rsidP="000B5C05">
            <w:pPr>
              <w:rPr>
                <w:rFonts w:cstheme="minorHAnsi"/>
                <w:szCs w:val="24"/>
              </w:rPr>
            </w:pPr>
            <w:r w:rsidRPr="00CC53A6">
              <w:rPr>
                <w:rFonts w:cstheme="minorHAnsi"/>
                <w:szCs w:val="24"/>
              </w:rPr>
              <w:t>Thursday June 18</w:t>
            </w:r>
            <w:r w:rsidRPr="00CC53A6">
              <w:rPr>
                <w:rFonts w:cstheme="minorHAnsi"/>
                <w:szCs w:val="24"/>
                <w:vertAlign w:val="superscript"/>
              </w:rPr>
              <w:t>th</w:t>
            </w:r>
            <w:r w:rsidRPr="00CC53A6">
              <w:rPr>
                <w:rFonts w:cstheme="minorHAnsi"/>
                <w:szCs w:val="24"/>
              </w:rPr>
              <w:t xml:space="preserve"> </w:t>
            </w:r>
          </w:p>
          <w:p w14:paraId="6261A8C5" w14:textId="77777777" w:rsidR="000B5C05" w:rsidRPr="00CC53A6" w:rsidRDefault="000B5C05" w:rsidP="000B5C05">
            <w:pPr>
              <w:rPr>
                <w:rFonts w:cstheme="minorHAnsi"/>
                <w:szCs w:val="24"/>
              </w:rPr>
            </w:pPr>
            <w:r w:rsidRPr="00CC53A6">
              <w:rPr>
                <w:rFonts w:cstheme="minorHAnsi"/>
                <w:szCs w:val="24"/>
              </w:rPr>
              <w:t>Church House</w:t>
            </w:r>
          </w:p>
        </w:tc>
      </w:tr>
    </w:tbl>
    <w:p w14:paraId="760D3E5C" w14:textId="77777777" w:rsidR="000B5C05" w:rsidRPr="00CC53A6" w:rsidRDefault="000B5C05" w:rsidP="000B5C05">
      <w:pPr>
        <w:rPr>
          <w:rFonts w:asciiTheme="minorHAnsi" w:hAnsiTheme="minorHAnsi" w:cstheme="minorHAnsi"/>
          <w:szCs w:val="24"/>
        </w:rPr>
      </w:pPr>
    </w:p>
    <w:p w14:paraId="751E3F10" w14:textId="77777777" w:rsidR="000B5C05" w:rsidRPr="00CC53A6" w:rsidRDefault="000B5C05" w:rsidP="000B5C05">
      <w:pPr>
        <w:rPr>
          <w:rFonts w:asciiTheme="minorHAnsi" w:hAnsiTheme="minorHAnsi" w:cstheme="minorHAnsi"/>
          <w:b/>
          <w:szCs w:val="24"/>
        </w:rPr>
      </w:pPr>
      <w:proofErr w:type="gramStart"/>
      <w:r w:rsidRPr="00CC53A6">
        <w:rPr>
          <w:rFonts w:asciiTheme="minorHAnsi" w:hAnsiTheme="minorHAnsi" w:cstheme="minorHAnsi"/>
          <w:b/>
          <w:szCs w:val="24"/>
        </w:rPr>
        <w:t>IME  Residential</w:t>
      </w:r>
      <w:proofErr w:type="gramEnd"/>
      <w:r w:rsidRPr="00CC53A6">
        <w:rPr>
          <w:rFonts w:asciiTheme="minorHAnsi" w:hAnsiTheme="minorHAnsi" w:cstheme="minorHAnsi"/>
          <w:b/>
          <w:szCs w:val="24"/>
        </w:rPr>
        <w:t xml:space="preserve"> Weekends</w:t>
      </w:r>
    </w:p>
    <w:p w14:paraId="24663B88"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Newcastle with Bishop Mark</w:t>
      </w:r>
      <w:r w:rsidRPr="00CC53A6">
        <w:rPr>
          <w:rFonts w:asciiTheme="minorHAnsi" w:hAnsiTheme="minorHAnsi" w:cstheme="minorHAnsi"/>
          <w:sz w:val="24"/>
          <w:szCs w:val="24"/>
        </w:rPr>
        <w:tab/>
        <w:t>November 14</w:t>
      </w:r>
      <w:r w:rsidRPr="00CC53A6">
        <w:rPr>
          <w:rFonts w:asciiTheme="minorHAnsi" w:hAnsiTheme="minorHAnsi" w:cstheme="minorHAnsi"/>
          <w:sz w:val="24"/>
          <w:szCs w:val="24"/>
          <w:vertAlign w:val="superscript"/>
        </w:rPr>
        <w:t>th</w:t>
      </w:r>
      <w:r w:rsidRPr="00CC53A6">
        <w:rPr>
          <w:rFonts w:asciiTheme="minorHAnsi" w:hAnsiTheme="minorHAnsi" w:cstheme="minorHAnsi"/>
          <w:sz w:val="24"/>
          <w:szCs w:val="24"/>
        </w:rPr>
        <w:t>- 16</w:t>
      </w:r>
      <w:r w:rsidRPr="00CC53A6">
        <w:rPr>
          <w:rFonts w:asciiTheme="minorHAnsi" w:hAnsiTheme="minorHAnsi" w:cstheme="minorHAnsi"/>
          <w:sz w:val="24"/>
          <w:szCs w:val="24"/>
          <w:vertAlign w:val="superscript"/>
        </w:rPr>
        <w:t>th</w:t>
      </w:r>
      <w:r w:rsidRPr="00CC53A6">
        <w:rPr>
          <w:rFonts w:asciiTheme="minorHAnsi" w:hAnsiTheme="minorHAnsi" w:cstheme="minorHAnsi"/>
          <w:sz w:val="24"/>
          <w:szCs w:val="24"/>
        </w:rPr>
        <w:t xml:space="preserve">   2025 at </w:t>
      </w:r>
      <w:proofErr w:type="spellStart"/>
      <w:r w:rsidRPr="00CC53A6">
        <w:rPr>
          <w:rFonts w:asciiTheme="minorHAnsi" w:hAnsiTheme="minorHAnsi" w:cstheme="minorHAnsi"/>
          <w:sz w:val="24"/>
          <w:szCs w:val="24"/>
        </w:rPr>
        <w:t>Minsteracres</w:t>
      </w:r>
      <w:proofErr w:type="spellEnd"/>
    </w:p>
    <w:p w14:paraId="0106877C"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 xml:space="preserve">Durham with Bishop Sarah </w:t>
      </w:r>
      <w:r w:rsidRPr="00CC53A6">
        <w:rPr>
          <w:rFonts w:asciiTheme="minorHAnsi" w:hAnsiTheme="minorHAnsi" w:cstheme="minorHAnsi"/>
          <w:sz w:val="24"/>
          <w:szCs w:val="24"/>
        </w:rPr>
        <w:tab/>
        <w:t>November 21</w:t>
      </w:r>
      <w:r w:rsidRPr="00CC53A6">
        <w:rPr>
          <w:rFonts w:asciiTheme="minorHAnsi" w:hAnsiTheme="minorHAnsi" w:cstheme="minorHAnsi"/>
          <w:sz w:val="24"/>
          <w:szCs w:val="24"/>
          <w:vertAlign w:val="superscript"/>
        </w:rPr>
        <w:t xml:space="preserve">st </w:t>
      </w:r>
      <w:r w:rsidRPr="00CC53A6">
        <w:rPr>
          <w:rFonts w:asciiTheme="minorHAnsi" w:hAnsiTheme="minorHAnsi" w:cstheme="minorHAnsi"/>
          <w:sz w:val="24"/>
          <w:szCs w:val="24"/>
        </w:rPr>
        <w:t>- 23</w:t>
      </w:r>
      <w:r w:rsidRPr="00CC53A6">
        <w:rPr>
          <w:rFonts w:asciiTheme="minorHAnsi" w:hAnsiTheme="minorHAnsi" w:cstheme="minorHAnsi"/>
          <w:sz w:val="24"/>
          <w:szCs w:val="24"/>
          <w:vertAlign w:val="superscript"/>
        </w:rPr>
        <w:t>rd</w:t>
      </w:r>
      <w:r w:rsidRPr="00CC53A6">
        <w:rPr>
          <w:rFonts w:asciiTheme="minorHAnsi" w:hAnsiTheme="minorHAnsi" w:cstheme="minorHAnsi"/>
          <w:sz w:val="24"/>
          <w:szCs w:val="24"/>
        </w:rPr>
        <w:t xml:space="preserve">   2025 at </w:t>
      </w:r>
      <w:proofErr w:type="spellStart"/>
      <w:r w:rsidRPr="00CC53A6">
        <w:rPr>
          <w:rFonts w:asciiTheme="minorHAnsi" w:hAnsiTheme="minorHAnsi" w:cstheme="minorHAnsi"/>
          <w:sz w:val="24"/>
          <w:szCs w:val="24"/>
        </w:rPr>
        <w:t>Minsteracres</w:t>
      </w:r>
      <w:proofErr w:type="spellEnd"/>
    </w:p>
    <w:p w14:paraId="72884090" w14:textId="77777777" w:rsidR="000B5C05" w:rsidRPr="00CC53A6" w:rsidRDefault="000B5C05" w:rsidP="000B5C05">
      <w:pPr>
        <w:rPr>
          <w:rFonts w:asciiTheme="minorHAnsi" w:hAnsiTheme="minorHAnsi" w:cstheme="minorHAnsi"/>
          <w:b/>
          <w:szCs w:val="24"/>
        </w:rPr>
      </w:pPr>
    </w:p>
    <w:p w14:paraId="7021CE12" w14:textId="77777777" w:rsidR="000B5C05" w:rsidRPr="00CC53A6" w:rsidRDefault="000B5C05" w:rsidP="000B5C05">
      <w:pPr>
        <w:rPr>
          <w:rFonts w:asciiTheme="minorHAnsi" w:hAnsiTheme="minorHAnsi" w:cstheme="minorHAnsi"/>
          <w:b/>
          <w:szCs w:val="24"/>
        </w:rPr>
      </w:pPr>
      <w:r w:rsidRPr="00CC53A6">
        <w:rPr>
          <w:rFonts w:asciiTheme="minorHAnsi" w:hAnsiTheme="minorHAnsi" w:cstheme="minorHAnsi"/>
          <w:b/>
          <w:szCs w:val="24"/>
        </w:rPr>
        <w:t xml:space="preserve">Newcastle Events: </w:t>
      </w:r>
    </w:p>
    <w:p w14:paraId="5BEB745C" w14:textId="77777777" w:rsidR="000B5C05" w:rsidRPr="00CC53A6" w:rsidRDefault="000B5C05" w:rsidP="000B5C05">
      <w:pPr>
        <w:rPr>
          <w:rFonts w:asciiTheme="minorHAnsi" w:hAnsiTheme="minorHAnsi" w:cstheme="minorHAnsi"/>
          <w:b/>
          <w:szCs w:val="24"/>
        </w:rPr>
      </w:pPr>
      <w:r w:rsidRPr="00CC53A6">
        <w:rPr>
          <w:rFonts w:asciiTheme="minorHAnsi" w:hAnsiTheme="minorHAnsi" w:cstheme="minorHAnsi"/>
          <w:szCs w:val="24"/>
        </w:rPr>
        <w:t xml:space="preserve">Deacons: Visit to House of Lords </w:t>
      </w:r>
      <w:r w:rsidRPr="00CC53A6">
        <w:rPr>
          <w:rFonts w:asciiTheme="minorHAnsi" w:hAnsiTheme="minorHAnsi" w:cstheme="minorHAnsi"/>
          <w:szCs w:val="24"/>
        </w:rPr>
        <w:tab/>
        <w:t>21</w:t>
      </w:r>
      <w:r w:rsidRPr="00CC53A6">
        <w:rPr>
          <w:rFonts w:asciiTheme="minorHAnsi" w:hAnsiTheme="minorHAnsi" w:cstheme="minorHAnsi"/>
          <w:szCs w:val="24"/>
          <w:vertAlign w:val="superscript"/>
        </w:rPr>
        <w:t>st</w:t>
      </w:r>
      <w:r w:rsidRPr="00CC53A6">
        <w:rPr>
          <w:rFonts w:asciiTheme="minorHAnsi" w:hAnsiTheme="minorHAnsi" w:cstheme="minorHAnsi"/>
          <w:szCs w:val="24"/>
        </w:rPr>
        <w:t xml:space="preserve"> October</w:t>
      </w:r>
    </w:p>
    <w:p w14:paraId="40C40399" w14:textId="77777777" w:rsidR="000B5C05" w:rsidRPr="00CC53A6" w:rsidRDefault="000B5C05" w:rsidP="000B5C05">
      <w:pPr>
        <w:rPr>
          <w:rFonts w:asciiTheme="minorHAnsi" w:hAnsiTheme="minorHAnsi" w:cstheme="minorHAnsi"/>
          <w:b/>
          <w:szCs w:val="24"/>
        </w:rPr>
      </w:pPr>
    </w:p>
    <w:p w14:paraId="72DBD5F2" w14:textId="56742533" w:rsidR="000B5C05" w:rsidRPr="00CC53A6" w:rsidRDefault="000B5C05" w:rsidP="000B5C05">
      <w:pPr>
        <w:rPr>
          <w:rFonts w:asciiTheme="minorHAnsi" w:hAnsiTheme="minorHAnsi" w:cstheme="minorHAnsi"/>
          <w:b/>
          <w:szCs w:val="24"/>
        </w:rPr>
      </w:pPr>
      <w:r w:rsidRPr="00CC53A6">
        <w:rPr>
          <w:rFonts w:asciiTheme="minorHAnsi" w:hAnsiTheme="minorHAnsi" w:cstheme="minorHAnsi"/>
          <w:b/>
          <w:szCs w:val="24"/>
        </w:rPr>
        <w:t>Durham Events:</w:t>
      </w:r>
    </w:p>
    <w:p w14:paraId="76AB8DA9" w14:textId="77777777" w:rsidR="000B5C05" w:rsidRPr="00CC53A6" w:rsidRDefault="000B5C05" w:rsidP="000B5C05">
      <w:pPr>
        <w:rPr>
          <w:rFonts w:asciiTheme="minorHAnsi" w:hAnsiTheme="minorHAnsi" w:cstheme="minorHAnsi"/>
          <w:szCs w:val="24"/>
        </w:rPr>
      </w:pPr>
      <w:r w:rsidRPr="00CC53A6">
        <w:rPr>
          <w:rFonts w:asciiTheme="minorHAnsi" w:hAnsiTheme="minorHAnsi" w:cstheme="minorHAnsi"/>
          <w:szCs w:val="24"/>
        </w:rPr>
        <w:t xml:space="preserve">Induction for New Clergy </w:t>
      </w:r>
      <w:r w:rsidRPr="00CC53A6">
        <w:rPr>
          <w:rFonts w:asciiTheme="minorHAnsi" w:hAnsiTheme="minorHAnsi" w:cstheme="minorHAnsi"/>
          <w:szCs w:val="24"/>
        </w:rPr>
        <w:tab/>
      </w:r>
      <w:r w:rsidRPr="00CC53A6">
        <w:rPr>
          <w:rFonts w:asciiTheme="minorHAnsi" w:hAnsiTheme="minorHAnsi" w:cstheme="minorHAnsi"/>
          <w:szCs w:val="24"/>
        </w:rPr>
        <w:tab/>
        <w:t>3</w:t>
      </w:r>
      <w:r w:rsidRPr="00CC53A6">
        <w:rPr>
          <w:rFonts w:asciiTheme="minorHAnsi" w:hAnsiTheme="minorHAnsi" w:cstheme="minorHAnsi"/>
          <w:szCs w:val="24"/>
          <w:vertAlign w:val="superscript"/>
        </w:rPr>
        <w:t>rd</w:t>
      </w:r>
      <w:r w:rsidRPr="00CC53A6">
        <w:rPr>
          <w:rFonts w:asciiTheme="minorHAnsi" w:hAnsiTheme="minorHAnsi" w:cstheme="minorHAnsi"/>
          <w:szCs w:val="24"/>
        </w:rPr>
        <w:t xml:space="preserve"> September at Cuthbert House</w:t>
      </w:r>
    </w:p>
    <w:p w14:paraId="2E668A33" w14:textId="77777777" w:rsidR="000B5C05" w:rsidRPr="00CC53A6" w:rsidRDefault="000B5C05" w:rsidP="000B5C05">
      <w:pPr>
        <w:rPr>
          <w:rFonts w:asciiTheme="minorHAnsi" w:hAnsiTheme="minorHAnsi" w:cstheme="minorHAnsi"/>
          <w:b/>
          <w:szCs w:val="24"/>
        </w:rPr>
      </w:pPr>
    </w:p>
    <w:p w14:paraId="2ED09F78" w14:textId="77777777" w:rsidR="000B5C05" w:rsidRPr="00CC53A6" w:rsidRDefault="000B5C05" w:rsidP="000B5C05">
      <w:pPr>
        <w:rPr>
          <w:rFonts w:asciiTheme="minorHAnsi" w:hAnsiTheme="minorHAnsi" w:cstheme="minorHAnsi"/>
          <w:b/>
          <w:szCs w:val="24"/>
        </w:rPr>
      </w:pPr>
      <w:r w:rsidRPr="00CC53A6">
        <w:rPr>
          <w:rFonts w:asciiTheme="minorHAnsi" w:hAnsiTheme="minorHAnsi" w:cstheme="minorHAnsi"/>
          <w:b/>
          <w:szCs w:val="24"/>
        </w:rPr>
        <w:t>Additional Sessions:</w:t>
      </w:r>
    </w:p>
    <w:p w14:paraId="14828960"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 xml:space="preserve">Beyond Curacy: Finding the Next Post </w:t>
      </w:r>
      <w:r w:rsidRPr="00CC53A6">
        <w:rPr>
          <w:rFonts w:asciiTheme="minorHAnsi" w:hAnsiTheme="minorHAnsi" w:cstheme="minorHAnsi"/>
          <w:sz w:val="24"/>
          <w:szCs w:val="24"/>
        </w:rPr>
        <w:tab/>
        <w:t>9</w:t>
      </w:r>
      <w:r w:rsidRPr="00CC53A6">
        <w:rPr>
          <w:rFonts w:asciiTheme="minorHAnsi" w:hAnsiTheme="minorHAnsi" w:cstheme="minorHAnsi"/>
          <w:sz w:val="24"/>
          <w:szCs w:val="24"/>
          <w:vertAlign w:val="superscript"/>
        </w:rPr>
        <w:t>th</w:t>
      </w:r>
      <w:r w:rsidRPr="00CC53A6">
        <w:rPr>
          <w:rFonts w:asciiTheme="minorHAnsi" w:hAnsiTheme="minorHAnsi" w:cstheme="minorHAnsi"/>
          <w:sz w:val="24"/>
          <w:szCs w:val="24"/>
        </w:rPr>
        <w:t xml:space="preserve"> October 10-4 </w:t>
      </w:r>
    </w:p>
    <w:p w14:paraId="6EDCE5FD"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On Zoom with 3D Consultants</w:t>
      </w:r>
    </w:p>
    <w:p w14:paraId="2B700B01" w14:textId="77777777" w:rsidR="000B5C05" w:rsidRPr="00CC53A6" w:rsidRDefault="000B5C05" w:rsidP="000B5C05">
      <w:pPr>
        <w:pStyle w:val="NoSpacing"/>
        <w:rPr>
          <w:rFonts w:asciiTheme="minorHAnsi" w:hAnsiTheme="minorHAnsi" w:cstheme="minorHAnsi"/>
          <w:sz w:val="24"/>
          <w:szCs w:val="24"/>
        </w:rPr>
      </w:pPr>
      <w:r w:rsidRPr="00CC53A6">
        <w:rPr>
          <w:rFonts w:asciiTheme="minorHAnsi" w:hAnsiTheme="minorHAnsi" w:cstheme="minorHAnsi"/>
          <w:sz w:val="24"/>
          <w:szCs w:val="24"/>
        </w:rPr>
        <w:t>Open to all curates at IME 6 &amp; 7</w:t>
      </w:r>
      <w:r w:rsidRPr="00CC53A6">
        <w:rPr>
          <w:rFonts w:asciiTheme="minorHAnsi" w:hAnsiTheme="minorHAnsi" w:cstheme="minorHAnsi"/>
          <w:sz w:val="24"/>
          <w:szCs w:val="24"/>
        </w:rPr>
        <w:tab/>
      </w:r>
      <w:r w:rsidRPr="00CC53A6">
        <w:rPr>
          <w:rFonts w:asciiTheme="minorHAnsi" w:hAnsiTheme="minorHAnsi" w:cstheme="minorHAnsi"/>
          <w:sz w:val="24"/>
          <w:szCs w:val="24"/>
        </w:rPr>
        <w:tab/>
      </w:r>
      <w:r w:rsidRPr="00CC53A6">
        <w:rPr>
          <w:rFonts w:asciiTheme="minorHAnsi" w:hAnsiTheme="minorHAnsi" w:cstheme="minorHAnsi"/>
          <w:sz w:val="24"/>
          <w:szCs w:val="24"/>
        </w:rPr>
        <w:tab/>
      </w:r>
    </w:p>
    <w:p w14:paraId="654B583B" w14:textId="515EC3BD" w:rsidR="00290027" w:rsidRPr="00CC53A6" w:rsidRDefault="00290027" w:rsidP="00290027">
      <w:pPr>
        <w:rPr>
          <w:rFonts w:asciiTheme="minorHAnsi" w:hAnsiTheme="minorHAnsi" w:cstheme="minorHAnsi"/>
          <w:b/>
          <w:szCs w:val="24"/>
        </w:rPr>
      </w:pPr>
    </w:p>
    <w:p w14:paraId="15F8A8FA" w14:textId="77777777" w:rsidR="00290027" w:rsidRPr="00CC53A6" w:rsidRDefault="00290027" w:rsidP="00507F66">
      <w:pPr>
        <w:rPr>
          <w:rFonts w:asciiTheme="minorHAnsi" w:hAnsiTheme="minorHAnsi" w:cstheme="minorHAnsi"/>
          <w:color w:val="000000"/>
          <w:szCs w:val="24"/>
        </w:rPr>
      </w:pPr>
    </w:p>
    <w:p w14:paraId="4C836E36" w14:textId="77777777" w:rsidR="002E361C" w:rsidRPr="00CC53A6" w:rsidRDefault="002E361C" w:rsidP="002E361C">
      <w:pPr>
        <w:rPr>
          <w:rFonts w:asciiTheme="minorHAnsi" w:hAnsiTheme="minorHAnsi" w:cstheme="minorHAnsi"/>
          <w:color w:val="000000"/>
          <w:szCs w:val="24"/>
        </w:rPr>
      </w:pPr>
      <w:r w:rsidRPr="00CC53A6">
        <w:rPr>
          <w:rFonts w:asciiTheme="minorHAnsi" w:hAnsiTheme="minorHAnsi" w:cstheme="minorHAnsi"/>
          <w:color w:val="000000"/>
          <w:szCs w:val="24"/>
        </w:rPr>
        <w:lastRenderedPageBreak/>
        <w:t xml:space="preserve">Please look at the list of events for your year group, and </w:t>
      </w:r>
      <w:r w:rsidRPr="00CC53A6">
        <w:rPr>
          <w:rFonts w:asciiTheme="minorHAnsi" w:hAnsiTheme="minorHAnsi" w:cstheme="minorHAnsi"/>
          <w:b/>
          <w:color w:val="000000"/>
          <w:szCs w:val="24"/>
        </w:rPr>
        <w:t>put the dates into your diary now</w:t>
      </w:r>
      <w:r w:rsidRPr="00CC53A6">
        <w:rPr>
          <w:rFonts w:asciiTheme="minorHAnsi" w:hAnsiTheme="minorHAnsi" w:cstheme="minorHAnsi"/>
          <w:color w:val="000000"/>
          <w:szCs w:val="24"/>
        </w:rPr>
        <w:t xml:space="preserve">. </w:t>
      </w:r>
    </w:p>
    <w:p w14:paraId="63895CC9" w14:textId="75CF4AEA" w:rsidR="002E361C" w:rsidRPr="00CC53A6" w:rsidRDefault="00507F66" w:rsidP="00507F66">
      <w:pPr>
        <w:rPr>
          <w:rFonts w:asciiTheme="minorHAnsi" w:hAnsiTheme="minorHAnsi" w:cstheme="minorHAnsi"/>
          <w:color w:val="000000"/>
          <w:szCs w:val="24"/>
        </w:rPr>
      </w:pPr>
      <w:r w:rsidRPr="00CC53A6">
        <w:rPr>
          <w:rFonts w:asciiTheme="minorHAnsi" w:hAnsiTheme="minorHAnsi" w:cstheme="minorHAnsi"/>
          <w:color w:val="000000"/>
          <w:szCs w:val="24"/>
        </w:rPr>
        <w:t>Ordinarily</w:t>
      </w:r>
      <w:r w:rsidR="00AB4179" w:rsidRPr="00CC53A6">
        <w:rPr>
          <w:rFonts w:asciiTheme="minorHAnsi" w:hAnsiTheme="minorHAnsi" w:cstheme="minorHAnsi"/>
          <w:color w:val="000000"/>
          <w:szCs w:val="24"/>
        </w:rPr>
        <w:t xml:space="preserve">, room availability permitting, </w:t>
      </w:r>
      <w:r w:rsidRPr="00CC53A6">
        <w:rPr>
          <w:rFonts w:asciiTheme="minorHAnsi" w:hAnsiTheme="minorHAnsi" w:cstheme="minorHAnsi"/>
          <w:color w:val="000000"/>
          <w:szCs w:val="24"/>
        </w:rPr>
        <w:t xml:space="preserve"> we </w:t>
      </w:r>
      <w:r w:rsidR="00FF69C4" w:rsidRPr="00CC53A6">
        <w:rPr>
          <w:rFonts w:asciiTheme="minorHAnsi" w:hAnsiTheme="minorHAnsi" w:cstheme="minorHAnsi"/>
          <w:color w:val="000000"/>
          <w:szCs w:val="24"/>
        </w:rPr>
        <w:t>will</w:t>
      </w:r>
      <w:r w:rsidRPr="00CC53A6">
        <w:rPr>
          <w:rFonts w:asciiTheme="minorHAnsi" w:hAnsiTheme="minorHAnsi" w:cstheme="minorHAnsi"/>
          <w:color w:val="000000"/>
          <w:szCs w:val="24"/>
        </w:rPr>
        <w:t xml:space="preserve"> alternate our meetings between Cuthbert House, Stonebridge, Durham and Church House, Percy Main, North Shields in the Diocese of Newcastle</w:t>
      </w:r>
      <w:r w:rsidR="00B4580F" w:rsidRPr="00CC53A6">
        <w:rPr>
          <w:rFonts w:asciiTheme="minorHAnsi" w:hAnsiTheme="minorHAnsi" w:cstheme="minorHAnsi"/>
          <w:color w:val="000000"/>
          <w:szCs w:val="24"/>
        </w:rPr>
        <w:t>, with a few exceptions noted in the programme</w:t>
      </w:r>
      <w:r w:rsidRPr="00CC53A6">
        <w:rPr>
          <w:rFonts w:asciiTheme="minorHAnsi" w:hAnsiTheme="minorHAnsi" w:cstheme="minorHAnsi"/>
          <w:color w:val="000000"/>
          <w:szCs w:val="24"/>
        </w:rPr>
        <w:t xml:space="preserve">. </w:t>
      </w:r>
    </w:p>
    <w:p w14:paraId="096DB4D4" w14:textId="77777777" w:rsidR="002E361C" w:rsidRPr="00CC53A6" w:rsidRDefault="002E361C" w:rsidP="00507F66">
      <w:pPr>
        <w:rPr>
          <w:rFonts w:asciiTheme="minorHAnsi" w:hAnsiTheme="minorHAnsi" w:cstheme="minorHAnsi"/>
          <w:color w:val="000000"/>
          <w:szCs w:val="24"/>
        </w:rPr>
      </w:pPr>
    </w:p>
    <w:p w14:paraId="42A6016A" w14:textId="4CF9571B" w:rsidR="00507F66" w:rsidRPr="00CC53A6" w:rsidRDefault="00290027" w:rsidP="0000308A">
      <w:pPr>
        <w:rPr>
          <w:rFonts w:asciiTheme="minorHAnsi" w:hAnsiTheme="minorHAnsi" w:cstheme="minorHAnsi"/>
          <w:color w:val="000000"/>
          <w:szCs w:val="24"/>
        </w:rPr>
      </w:pPr>
      <w:r w:rsidRPr="00CC53A6">
        <w:rPr>
          <w:rFonts w:asciiTheme="minorHAnsi" w:hAnsiTheme="minorHAnsi" w:cstheme="minorHAnsi"/>
          <w:color w:val="000000"/>
          <w:szCs w:val="24"/>
        </w:rPr>
        <w:t xml:space="preserve">Full details of each event </w:t>
      </w:r>
      <w:r w:rsidR="000D372B" w:rsidRPr="00CC53A6">
        <w:rPr>
          <w:rFonts w:asciiTheme="minorHAnsi" w:hAnsiTheme="minorHAnsi" w:cstheme="minorHAnsi"/>
          <w:color w:val="000000"/>
          <w:szCs w:val="24"/>
        </w:rPr>
        <w:t xml:space="preserve">are </w:t>
      </w:r>
      <w:r w:rsidRPr="00CC53A6">
        <w:rPr>
          <w:rFonts w:asciiTheme="minorHAnsi" w:hAnsiTheme="minorHAnsi" w:cstheme="minorHAnsi"/>
          <w:color w:val="000000"/>
          <w:szCs w:val="24"/>
        </w:rPr>
        <w:t xml:space="preserve">provided in </w:t>
      </w:r>
      <w:r w:rsidR="004B3C8C" w:rsidRPr="004B3C8C">
        <w:rPr>
          <w:rFonts w:asciiTheme="minorHAnsi" w:hAnsiTheme="minorHAnsi" w:cstheme="minorHAnsi"/>
          <w:color w:val="000000"/>
          <w:szCs w:val="24"/>
        </w:rPr>
        <w:t>the appendices</w:t>
      </w:r>
      <w:r w:rsidR="004B3C8C">
        <w:rPr>
          <w:rFonts w:asciiTheme="minorHAnsi" w:hAnsiTheme="minorHAnsi" w:cstheme="minorHAnsi"/>
          <w:b/>
          <w:color w:val="000000"/>
          <w:szCs w:val="24"/>
        </w:rPr>
        <w:t xml:space="preserve"> </w:t>
      </w:r>
      <w:r w:rsidR="000D372B" w:rsidRPr="00CC53A6">
        <w:rPr>
          <w:rFonts w:asciiTheme="minorHAnsi" w:hAnsiTheme="minorHAnsi" w:cstheme="minorHAnsi"/>
          <w:color w:val="000000"/>
          <w:szCs w:val="24"/>
        </w:rPr>
        <w:t>of this Hand</w:t>
      </w:r>
      <w:r w:rsidRPr="00CC53A6">
        <w:rPr>
          <w:rFonts w:asciiTheme="minorHAnsi" w:hAnsiTheme="minorHAnsi" w:cstheme="minorHAnsi"/>
          <w:color w:val="000000"/>
          <w:szCs w:val="24"/>
        </w:rPr>
        <w:t>book</w:t>
      </w:r>
      <w:r w:rsidR="000D372B" w:rsidRPr="00CC53A6">
        <w:rPr>
          <w:rFonts w:asciiTheme="minorHAnsi" w:hAnsiTheme="minorHAnsi" w:cstheme="minorHAnsi"/>
          <w:color w:val="000000"/>
          <w:szCs w:val="24"/>
        </w:rPr>
        <w:t>. The f</w:t>
      </w:r>
      <w:r w:rsidR="00AB4179" w:rsidRPr="00CC53A6">
        <w:rPr>
          <w:rFonts w:asciiTheme="minorHAnsi" w:hAnsiTheme="minorHAnsi" w:cstheme="minorHAnsi"/>
          <w:color w:val="000000"/>
          <w:szCs w:val="24"/>
        </w:rPr>
        <w:t>u</w:t>
      </w:r>
      <w:r w:rsidR="000D372B" w:rsidRPr="00CC53A6">
        <w:rPr>
          <w:rFonts w:asciiTheme="minorHAnsi" w:hAnsiTheme="minorHAnsi" w:cstheme="minorHAnsi"/>
          <w:color w:val="000000"/>
          <w:szCs w:val="24"/>
        </w:rPr>
        <w:t>ll programme of IME Events is also</w:t>
      </w:r>
      <w:r w:rsidRPr="00CC53A6">
        <w:rPr>
          <w:rFonts w:asciiTheme="minorHAnsi" w:hAnsiTheme="minorHAnsi" w:cstheme="minorHAnsi"/>
          <w:color w:val="000000"/>
          <w:szCs w:val="24"/>
        </w:rPr>
        <w:t xml:space="preserve"> available on the Diocesan website.</w:t>
      </w:r>
    </w:p>
    <w:p w14:paraId="7591185F" w14:textId="77777777" w:rsidR="00507F66" w:rsidRPr="00CC53A6" w:rsidRDefault="00507F66" w:rsidP="00507F66">
      <w:pPr>
        <w:rPr>
          <w:rFonts w:asciiTheme="minorHAnsi" w:hAnsiTheme="minorHAnsi" w:cstheme="minorHAnsi"/>
          <w:szCs w:val="24"/>
        </w:rPr>
      </w:pPr>
    </w:p>
    <w:p w14:paraId="514BC840" w14:textId="77777777" w:rsidR="00507F66" w:rsidRPr="00CC53A6" w:rsidRDefault="00507F66" w:rsidP="00507F66">
      <w:pPr>
        <w:rPr>
          <w:rStyle w:val="Hyperlink"/>
          <w:rFonts w:asciiTheme="minorHAnsi" w:hAnsiTheme="minorHAnsi" w:cstheme="minorHAnsi"/>
          <w:color w:val="auto"/>
          <w:szCs w:val="24"/>
        </w:rPr>
      </w:pPr>
    </w:p>
    <w:p w14:paraId="31E25048" w14:textId="2DF0236C" w:rsidR="00507F66" w:rsidRPr="00CC53A6" w:rsidRDefault="00507F66" w:rsidP="00507F66">
      <w:pPr>
        <w:pStyle w:val="BodyTextIndent"/>
        <w:jc w:val="both"/>
        <w:rPr>
          <w:rFonts w:asciiTheme="minorHAnsi" w:hAnsiTheme="minorHAnsi" w:cstheme="minorHAnsi"/>
          <w:i/>
          <w:color w:val="auto"/>
          <w:sz w:val="24"/>
          <w:szCs w:val="24"/>
          <w:u w:val="single"/>
        </w:rPr>
      </w:pPr>
      <w:r w:rsidRPr="00CC53A6">
        <w:rPr>
          <w:rFonts w:asciiTheme="minorHAnsi" w:hAnsiTheme="minorHAnsi" w:cstheme="minorHAnsi"/>
          <w:sz w:val="24"/>
          <w:szCs w:val="24"/>
        </w:rPr>
        <w:t>Addresses/Directions to the Venues</w:t>
      </w:r>
    </w:p>
    <w:p w14:paraId="522EA562" w14:textId="77777777" w:rsidR="00507F66" w:rsidRPr="00CC53A6" w:rsidRDefault="00507F66" w:rsidP="00507F66">
      <w:pPr>
        <w:rPr>
          <w:rFonts w:asciiTheme="minorHAnsi" w:hAnsiTheme="minorHAnsi" w:cstheme="minorHAnsi"/>
          <w:b/>
          <w:bCs/>
          <w:color w:val="000000"/>
          <w:szCs w:val="24"/>
          <w:u w:val="single"/>
        </w:rPr>
      </w:pPr>
    </w:p>
    <w:p w14:paraId="628B8886" w14:textId="77777777" w:rsidR="00507F66" w:rsidRPr="00CC53A6" w:rsidRDefault="00507F66" w:rsidP="00507F66">
      <w:pPr>
        <w:rPr>
          <w:rFonts w:asciiTheme="minorHAnsi" w:hAnsiTheme="minorHAnsi" w:cstheme="minorHAnsi"/>
          <w:b/>
          <w:iCs/>
          <w:color w:val="000000"/>
          <w:szCs w:val="24"/>
        </w:rPr>
      </w:pPr>
    </w:p>
    <w:p w14:paraId="1E017A69" w14:textId="77777777" w:rsidR="00507F66" w:rsidRPr="00CC53A6" w:rsidRDefault="00507F66" w:rsidP="00507F66">
      <w:pPr>
        <w:rPr>
          <w:rFonts w:asciiTheme="minorHAnsi" w:hAnsiTheme="minorHAnsi" w:cstheme="minorHAnsi"/>
          <w:b/>
          <w:iCs/>
          <w:color w:val="000000"/>
          <w:szCs w:val="24"/>
        </w:rPr>
      </w:pPr>
      <w:r w:rsidRPr="00CC53A6">
        <w:rPr>
          <w:rFonts w:asciiTheme="minorHAnsi" w:hAnsiTheme="minorHAnsi" w:cstheme="minorHAnsi"/>
          <w:b/>
          <w:iCs/>
          <w:color w:val="000000"/>
          <w:szCs w:val="24"/>
        </w:rPr>
        <w:t>Church House (Newcastle), St. John’s Terrace, Percy Main, North Shields, NE29 6HS</w:t>
      </w:r>
    </w:p>
    <w:p w14:paraId="39C1E00B" w14:textId="77777777" w:rsidR="00507F66" w:rsidRPr="00CC53A6" w:rsidRDefault="00507F66" w:rsidP="00507F66">
      <w:pPr>
        <w:rPr>
          <w:rFonts w:asciiTheme="minorHAnsi" w:hAnsiTheme="minorHAnsi" w:cstheme="minorHAnsi"/>
          <w:iCs/>
          <w:color w:val="000000"/>
          <w:szCs w:val="24"/>
        </w:rPr>
      </w:pPr>
    </w:p>
    <w:p w14:paraId="5DBCCDED" w14:textId="77777777" w:rsidR="00507F66" w:rsidRPr="00CC53A6" w:rsidRDefault="00507F66" w:rsidP="00507F66">
      <w:pPr>
        <w:rPr>
          <w:rFonts w:asciiTheme="minorHAnsi" w:hAnsiTheme="minorHAnsi" w:cstheme="minorHAnsi"/>
          <w:color w:val="000000"/>
          <w:szCs w:val="24"/>
        </w:rPr>
      </w:pPr>
      <w:r w:rsidRPr="00CC53A6">
        <w:rPr>
          <w:rFonts w:asciiTheme="minorHAnsi" w:hAnsiTheme="minorHAnsi" w:cstheme="minorHAnsi"/>
          <w:bCs/>
          <w:iCs/>
          <w:color w:val="000000"/>
          <w:szCs w:val="24"/>
        </w:rPr>
        <w:t>Directions b</w:t>
      </w:r>
      <w:r w:rsidRPr="00CC53A6">
        <w:rPr>
          <w:rFonts w:asciiTheme="minorHAnsi" w:hAnsiTheme="minorHAnsi" w:cstheme="minorHAnsi"/>
          <w:iCs/>
          <w:color w:val="000000"/>
          <w:szCs w:val="24"/>
        </w:rPr>
        <w:t xml:space="preserve">y car: Church House is a mile from the north entrance to the Tyne Tunnel, easily accessed from the A19. Coming from the direction of the Tunnel / A 19, you need to find </w:t>
      </w:r>
      <w:proofErr w:type="spellStart"/>
      <w:r w:rsidRPr="00CC53A6">
        <w:rPr>
          <w:rFonts w:asciiTheme="minorHAnsi" w:hAnsiTheme="minorHAnsi" w:cstheme="minorHAnsi"/>
          <w:iCs/>
          <w:color w:val="000000"/>
          <w:szCs w:val="24"/>
        </w:rPr>
        <w:t>Howdon</w:t>
      </w:r>
      <w:proofErr w:type="spellEnd"/>
      <w:r w:rsidRPr="00CC53A6">
        <w:rPr>
          <w:rFonts w:asciiTheme="minorHAnsi" w:hAnsiTheme="minorHAnsi" w:cstheme="minorHAnsi"/>
          <w:iCs/>
          <w:color w:val="000000"/>
          <w:szCs w:val="24"/>
        </w:rPr>
        <w:t xml:space="preserve"> Road and be travelling east along it; St. John’s Terrace is a turning off to the left, shortly before reaching the large roundabout which includes the exit to Royal Quays retail area. (If coming from the coast and going west, double back at the next roundabout.) Having turned into St. John’s Terrace, take the first entrance on your right into Church House; there is ample parking. </w:t>
      </w:r>
      <w:r w:rsidRPr="00CC53A6">
        <w:rPr>
          <w:rFonts w:asciiTheme="minorHAnsi" w:hAnsiTheme="minorHAnsi" w:cstheme="minorHAnsi"/>
          <w:color w:val="000000"/>
          <w:szCs w:val="24"/>
        </w:rPr>
        <w:t xml:space="preserve">Public transport: Percy Main Metro is in easy walking distance. </w:t>
      </w:r>
    </w:p>
    <w:p w14:paraId="2F34E553" w14:textId="77777777" w:rsidR="00507F66" w:rsidRPr="00CC53A6" w:rsidRDefault="00507F66" w:rsidP="00507F66">
      <w:pPr>
        <w:rPr>
          <w:rFonts w:asciiTheme="minorHAnsi" w:hAnsiTheme="minorHAnsi" w:cstheme="minorHAnsi"/>
          <w:color w:val="000000"/>
          <w:szCs w:val="24"/>
        </w:rPr>
      </w:pPr>
    </w:p>
    <w:p w14:paraId="1B4E6E08" w14:textId="77777777" w:rsidR="00507F66" w:rsidRPr="00CC53A6" w:rsidRDefault="00507F66" w:rsidP="00507F66">
      <w:pPr>
        <w:rPr>
          <w:rFonts w:asciiTheme="minorHAnsi" w:hAnsiTheme="minorHAnsi" w:cstheme="minorHAnsi"/>
          <w:b/>
          <w:iCs/>
          <w:color w:val="000000" w:themeColor="text1"/>
          <w:szCs w:val="24"/>
        </w:rPr>
      </w:pPr>
      <w:r w:rsidRPr="00CC53A6">
        <w:rPr>
          <w:rFonts w:asciiTheme="minorHAnsi" w:hAnsiTheme="minorHAnsi" w:cstheme="minorHAnsi"/>
          <w:b/>
          <w:iCs/>
          <w:color w:val="000000" w:themeColor="text1"/>
          <w:szCs w:val="24"/>
        </w:rPr>
        <w:t>Cuthbert House, Stonebridge, Durham, DH1 3RY</w:t>
      </w:r>
    </w:p>
    <w:p w14:paraId="2ADFEA52" w14:textId="77777777" w:rsidR="00507F66" w:rsidRPr="00CC53A6" w:rsidRDefault="00507F66" w:rsidP="00507F66">
      <w:pPr>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ab/>
      </w:r>
    </w:p>
    <w:p w14:paraId="6B2D1537" w14:textId="5C3C97C6" w:rsidR="00507F66" w:rsidRPr="00CC53A6" w:rsidRDefault="00507F66" w:rsidP="00507F66">
      <w:pPr>
        <w:rPr>
          <w:rFonts w:asciiTheme="minorHAnsi" w:hAnsiTheme="minorHAnsi" w:cstheme="minorHAnsi"/>
          <w:iCs/>
          <w:color w:val="000000"/>
          <w:szCs w:val="24"/>
        </w:rPr>
      </w:pPr>
      <w:r w:rsidRPr="00CC53A6">
        <w:rPr>
          <w:rFonts w:asciiTheme="minorHAnsi" w:hAnsiTheme="minorHAnsi" w:cstheme="minorHAnsi"/>
          <w:bCs/>
          <w:iCs/>
          <w:color w:val="000000"/>
          <w:szCs w:val="24"/>
        </w:rPr>
        <w:t>Directions b</w:t>
      </w:r>
      <w:r w:rsidRPr="00CC53A6">
        <w:rPr>
          <w:rFonts w:asciiTheme="minorHAnsi" w:hAnsiTheme="minorHAnsi" w:cstheme="minorHAnsi"/>
          <w:iCs/>
          <w:color w:val="000000"/>
          <w:szCs w:val="24"/>
        </w:rPr>
        <w:t xml:space="preserve">y car: get to the lights at Neville’s Cross on the A167, just west of Durham, and there turn west, away from Durham, on the A690, down the hill. At the roundabout at the bottom of the hill, go straight on, but </w:t>
      </w:r>
      <w:r w:rsidRPr="00CC53A6">
        <w:rPr>
          <w:rFonts w:asciiTheme="minorHAnsi" w:hAnsiTheme="minorHAnsi" w:cstheme="minorHAnsi"/>
          <w:iCs/>
          <w:color w:val="000000"/>
          <w:szCs w:val="24"/>
          <w:u w:val="single"/>
        </w:rPr>
        <w:t>immediately</w:t>
      </w:r>
      <w:r w:rsidRPr="00CC53A6">
        <w:rPr>
          <w:rFonts w:asciiTheme="minorHAnsi" w:hAnsiTheme="minorHAnsi" w:cstheme="minorHAnsi"/>
          <w:iCs/>
          <w:color w:val="000000"/>
          <w:szCs w:val="24"/>
        </w:rPr>
        <w:t xml:space="preserve"> turn left (by the </w:t>
      </w:r>
      <w:r w:rsidR="00D33301" w:rsidRPr="00CC53A6">
        <w:rPr>
          <w:rFonts w:asciiTheme="minorHAnsi" w:hAnsiTheme="minorHAnsi" w:cstheme="minorHAnsi"/>
          <w:iCs/>
          <w:color w:val="000000"/>
          <w:szCs w:val="24"/>
        </w:rPr>
        <w:t>Stonebridge</w:t>
      </w:r>
      <w:r w:rsidRPr="00CC53A6">
        <w:rPr>
          <w:rFonts w:asciiTheme="minorHAnsi" w:hAnsiTheme="minorHAnsi" w:cstheme="minorHAnsi"/>
          <w:iCs/>
          <w:color w:val="000000"/>
          <w:szCs w:val="24"/>
        </w:rPr>
        <w:t xml:space="preserve"> pub). The road bears you back to the right, and Cuthbert House is on your right. Public Transport: this is a long walk from Durham Station, but buses from Durham Bus Station heading west (to Crook) stop very close to Cuthbert House. </w:t>
      </w:r>
    </w:p>
    <w:p w14:paraId="3B93DF7C" w14:textId="77777777" w:rsidR="00507F66" w:rsidRPr="00CC53A6" w:rsidRDefault="00507F66" w:rsidP="00507F66">
      <w:pPr>
        <w:rPr>
          <w:rFonts w:asciiTheme="minorHAnsi" w:hAnsiTheme="minorHAnsi" w:cstheme="minorHAnsi"/>
          <w:iCs/>
          <w:color w:val="000000"/>
          <w:szCs w:val="24"/>
        </w:rPr>
      </w:pPr>
    </w:p>
    <w:p w14:paraId="32F15F4E" w14:textId="77777777" w:rsidR="00507F66" w:rsidRPr="00CC53A6" w:rsidRDefault="00507F66" w:rsidP="00507F66">
      <w:pPr>
        <w:rPr>
          <w:rFonts w:asciiTheme="minorHAnsi" w:hAnsiTheme="minorHAnsi" w:cstheme="minorHAnsi"/>
          <w:b/>
          <w:bCs/>
          <w:iCs/>
          <w:color w:val="000000"/>
          <w:szCs w:val="24"/>
        </w:rPr>
      </w:pPr>
    </w:p>
    <w:p w14:paraId="70E20335" w14:textId="53D7A993" w:rsidR="00507F66" w:rsidRPr="00CC53A6" w:rsidRDefault="00507F66" w:rsidP="00507F66">
      <w:pPr>
        <w:rPr>
          <w:rFonts w:asciiTheme="minorHAnsi" w:hAnsiTheme="minorHAnsi" w:cstheme="minorHAnsi"/>
          <w:b/>
          <w:bCs/>
          <w:iCs/>
          <w:color w:val="000000"/>
          <w:szCs w:val="24"/>
        </w:rPr>
      </w:pPr>
      <w:proofErr w:type="spellStart"/>
      <w:r w:rsidRPr="00CC53A6">
        <w:rPr>
          <w:rFonts w:asciiTheme="minorHAnsi" w:hAnsiTheme="minorHAnsi" w:cstheme="minorHAnsi"/>
          <w:b/>
          <w:bCs/>
          <w:iCs/>
          <w:color w:val="000000"/>
          <w:szCs w:val="24"/>
        </w:rPr>
        <w:t>Minsteracres</w:t>
      </w:r>
      <w:proofErr w:type="spellEnd"/>
      <w:r w:rsidRPr="00CC53A6">
        <w:rPr>
          <w:rFonts w:asciiTheme="minorHAnsi" w:hAnsiTheme="minorHAnsi" w:cstheme="minorHAnsi"/>
          <w:b/>
          <w:bCs/>
          <w:iCs/>
          <w:color w:val="000000"/>
          <w:szCs w:val="24"/>
        </w:rPr>
        <w:t xml:space="preserve"> </w:t>
      </w:r>
      <w:r w:rsidR="004D4446" w:rsidRPr="00CC53A6">
        <w:rPr>
          <w:rFonts w:asciiTheme="minorHAnsi" w:hAnsiTheme="minorHAnsi" w:cstheme="minorHAnsi"/>
          <w:b/>
          <w:bCs/>
          <w:iCs/>
          <w:color w:val="000000"/>
          <w:szCs w:val="24"/>
        </w:rPr>
        <w:t>R</w:t>
      </w:r>
      <w:r w:rsidRPr="00CC53A6">
        <w:rPr>
          <w:rFonts w:asciiTheme="minorHAnsi" w:hAnsiTheme="minorHAnsi" w:cstheme="minorHAnsi"/>
          <w:b/>
          <w:bCs/>
          <w:iCs/>
          <w:color w:val="000000"/>
          <w:szCs w:val="24"/>
        </w:rPr>
        <w:t>etreat Centre</w:t>
      </w:r>
      <w:r w:rsidR="004D4446" w:rsidRPr="00CC53A6">
        <w:rPr>
          <w:rFonts w:asciiTheme="minorHAnsi" w:hAnsiTheme="minorHAnsi" w:cstheme="minorHAnsi"/>
          <w:b/>
          <w:bCs/>
          <w:iCs/>
          <w:color w:val="000000"/>
          <w:szCs w:val="24"/>
        </w:rPr>
        <w:t>,</w:t>
      </w:r>
      <w:r w:rsidRPr="00CC53A6">
        <w:rPr>
          <w:rFonts w:asciiTheme="minorHAnsi" w:hAnsiTheme="minorHAnsi" w:cstheme="minorHAnsi"/>
          <w:b/>
          <w:bCs/>
          <w:iCs/>
          <w:color w:val="000000"/>
          <w:szCs w:val="24"/>
        </w:rPr>
        <w:t xml:space="preserve"> </w:t>
      </w:r>
      <w:proofErr w:type="spellStart"/>
      <w:r w:rsidRPr="00CC53A6">
        <w:rPr>
          <w:rFonts w:asciiTheme="minorHAnsi" w:hAnsiTheme="minorHAnsi" w:cstheme="minorHAnsi"/>
          <w:b/>
          <w:bCs/>
          <w:iCs/>
          <w:color w:val="000000"/>
          <w:szCs w:val="24"/>
        </w:rPr>
        <w:t>Consett</w:t>
      </w:r>
      <w:proofErr w:type="spellEnd"/>
      <w:r w:rsidR="004D4446" w:rsidRPr="00CC53A6">
        <w:rPr>
          <w:rFonts w:asciiTheme="minorHAnsi" w:hAnsiTheme="minorHAnsi" w:cstheme="minorHAnsi"/>
          <w:b/>
          <w:bCs/>
          <w:iCs/>
          <w:color w:val="000000"/>
          <w:szCs w:val="24"/>
        </w:rPr>
        <w:t>,</w:t>
      </w:r>
      <w:r w:rsidRPr="00CC53A6">
        <w:rPr>
          <w:rFonts w:asciiTheme="minorHAnsi" w:hAnsiTheme="minorHAnsi" w:cstheme="minorHAnsi"/>
          <w:b/>
          <w:bCs/>
          <w:iCs/>
          <w:color w:val="000000"/>
          <w:szCs w:val="24"/>
        </w:rPr>
        <w:t xml:space="preserve"> </w:t>
      </w:r>
      <w:r w:rsidR="004D4446" w:rsidRPr="00CC53A6">
        <w:rPr>
          <w:rFonts w:asciiTheme="minorHAnsi" w:hAnsiTheme="minorHAnsi" w:cstheme="minorHAnsi"/>
          <w:b/>
          <w:bCs/>
          <w:iCs/>
          <w:color w:val="000000"/>
          <w:szCs w:val="24"/>
        </w:rPr>
        <w:t>DH8 9RT</w:t>
      </w:r>
    </w:p>
    <w:p w14:paraId="29A1FA39" w14:textId="77777777" w:rsidR="00507F66" w:rsidRPr="00CC53A6" w:rsidRDefault="00507F66" w:rsidP="00507F66">
      <w:pPr>
        <w:rPr>
          <w:rFonts w:asciiTheme="minorHAnsi" w:hAnsiTheme="minorHAnsi" w:cstheme="minorHAnsi"/>
          <w:b/>
          <w:bCs/>
          <w:iCs/>
          <w:color w:val="000000"/>
          <w:szCs w:val="24"/>
        </w:rPr>
      </w:pPr>
      <w:r w:rsidRPr="00CC53A6">
        <w:rPr>
          <w:rFonts w:asciiTheme="minorHAnsi" w:hAnsiTheme="minorHAnsi" w:cstheme="minorHAnsi"/>
          <w:color w:val="211B15"/>
          <w:szCs w:val="24"/>
        </w:rPr>
        <w:t xml:space="preserve">‘Easily accessible by car just off the A68 and there are frequent train and bus services to the nearest train station in Riding Mill village.  By car we are 40 minutes from Newcastle and 40 minutes from Durham. </w:t>
      </w:r>
      <w:proofErr w:type="spellStart"/>
      <w:r w:rsidRPr="00CC53A6">
        <w:rPr>
          <w:rFonts w:asciiTheme="minorHAnsi" w:hAnsiTheme="minorHAnsi" w:cstheme="minorHAnsi"/>
          <w:color w:val="211B15"/>
          <w:szCs w:val="24"/>
        </w:rPr>
        <w:t>Consett</w:t>
      </w:r>
      <w:proofErr w:type="spellEnd"/>
      <w:r w:rsidRPr="00CC53A6">
        <w:rPr>
          <w:rFonts w:asciiTheme="minorHAnsi" w:hAnsiTheme="minorHAnsi" w:cstheme="minorHAnsi"/>
          <w:color w:val="211B15"/>
          <w:szCs w:val="24"/>
        </w:rPr>
        <w:t xml:space="preserve"> DH8 9RT’</w:t>
      </w:r>
    </w:p>
    <w:p w14:paraId="46091AD3" w14:textId="77777777" w:rsidR="00507F66" w:rsidRPr="00CC53A6" w:rsidRDefault="00507F66" w:rsidP="00507F66">
      <w:pPr>
        <w:rPr>
          <w:rFonts w:asciiTheme="minorHAnsi" w:hAnsiTheme="minorHAnsi" w:cstheme="minorHAnsi"/>
          <w:b/>
          <w:iCs/>
          <w:color w:val="000000"/>
          <w:szCs w:val="24"/>
        </w:rPr>
      </w:pPr>
    </w:p>
    <w:p w14:paraId="374E3CAA" w14:textId="77777777" w:rsidR="00337A44" w:rsidRPr="00CC53A6" w:rsidRDefault="00337A44" w:rsidP="00337A44">
      <w:pPr>
        <w:pStyle w:val="NormalWeb"/>
        <w:spacing w:before="0" w:beforeAutospacing="0" w:after="0" w:afterAutospacing="0" w:line="360" w:lineRule="atLeast"/>
        <w:textAlignment w:val="baseline"/>
        <w:rPr>
          <w:rFonts w:asciiTheme="minorHAnsi" w:hAnsiTheme="minorHAnsi" w:cstheme="minorHAnsi"/>
          <w:color w:val="211B15"/>
        </w:rPr>
      </w:pPr>
    </w:p>
    <w:p w14:paraId="4F7A1EB2" w14:textId="2CC55EE1" w:rsidR="008262EA" w:rsidRPr="00CC53A6" w:rsidRDefault="008262EA" w:rsidP="00AF6E96">
      <w:pPr>
        <w:rPr>
          <w:rFonts w:asciiTheme="minorHAnsi" w:hAnsiTheme="minorHAnsi" w:cstheme="minorHAnsi"/>
          <w:b/>
          <w:bCs/>
          <w:color w:val="000000"/>
          <w:szCs w:val="24"/>
        </w:rPr>
      </w:pPr>
      <w:r w:rsidRPr="00CC53A6">
        <w:rPr>
          <w:rFonts w:asciiTheme="minorHAnsi" w:hAnsiTheme="minorHAnsi" w:cstheme="minorHAnsi"/>
          <w:b/>
          <w:bCs/>
          <w:color w:val="000000"/>
          <w:szCs w:val="24"/>
        </w:rPr>
        <w:t>Travelling Expenses to IME Events</w:t>
      </w:r>
    </w:p>
    <w:p w14:paraId="1AF883CF" w14:textId="77777777" w:rsidR="008262EA" w:rsidRPr="00CC53A6" w:rsidRDefault="008262EA" w:rsidP="008262EA">
      <w:pPr>
        <w:rPr>
          <w:rFonts w:asciiTheme="minorHAnsi" w:hAnsiTheme="minorHAnsi" w:cstheme="minorHAnsi"/>
          <w:b/>
          <w:bCs/>
          <w:szCs w:val="24"/>
        </w:rPr>
      </w:pPr>
    </w:p>
    <w:p w14:paraId="4AE55A50" w14:textId="12A2A32E" w:rsidR="00AE7CCA" w:rsidRPr="00CC53A6" w:rsidRDefault="00AE7CCA" w:rsidP="00AE7CCA">
      <w:pPr>
        <w:pStyle w:val="DefaultText"/>
        <w:ind w:right="-82"/>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t>If parishes are able to pay your travelling expenses to IME 2 Phase events (or part of them) as a contribution towards training costs, it will be greatly appreciated</w:t>
      </w:r>
      <w:r w:rsidR="0000308A" w:rsidRPr="00CC53A6">
        <w:rPr>
          <w:rFonts w:asciiTheme="minorHAnsi" w:hAnsiTheme="minorHAnsi" w:cstheme="minorHAnsi"/>
          <w:color w:val="000000"/>
          <w:szCs w:val="24"/>
          <w:lang w:val="en-GB"/>
        </w:rPr>
        <w:t xml:space="preserve">. If the parish cannot cover travel costs to and from the IME events in this programme, </w:t>
      </w:r>
      <w:r w:rsidRPr="00CC53A6">
        <w:rPr>
          <w:rFonts w:asciiTheme="minorHAnsi" w:hAnsiTheme="minorHAnsi" w:cstheme="minorHAnsi"/>
          <w:color w:val="000000"/>
          <w:szCs w:val="24"/>
          <w:lang w:val="en-GB"/>
        </w:rPr>
        <w:t xml:space="preserve">the following travel expenses for </w:t>
      </w:r>
      <w:r w:rsidR="0000308A" w:rsidRPr="00CC53A6">
        <w:rPr>
          <w:rFonts w:asciiTheme="minorHAnsi" w:hAnsiTheme="minorHAnsi" w:cstheme="minorHAnsi"/>
          <w:color w:val="000000"/>
          <w:szCs w:val="24"/>
          <w:lang w:val="en-GB"/>
        </w:rPr>
        <w:t>may be claimed</w:t>
      </w:r>
      <w:r w:rsidRPr="00CC53A6">
        <w:rPr>
          <w:rFonts w:asciiTheme="minorHAnsi" w:hAnsiTheme="minorHAnsi" w:cstheme="minorHAnsi"/>
          <w:color w:val="000000"/>
          <w:szCs w:val="24"/>
          <w:lang w:val="en-GB"/>
        </w:rPr>
        <w:t xml:space="preserve"> directly from the Diocese: reimbursement of public transport costs, or car mileage at 45p per mile. </w:t>
      </w:r>
    </w:p>
    <w:p w14:paraId="5BC69F27" w14:textId="77777777" w:rsidR="00AE7CCA" w:rsidRPr="00CC53A6" w:rsidRDefault="00AE7CCA" w:rsidP="00AE7CCA">
      <w:pPr>
        <w:pStyle w:val="DefaultText"/>
        <w:ind w:right="-82"/>
        <w:jc w:val="both"/>
        <w:rPr>
          <w:rFonts w:asciiTheme="minorHAnsi" w:hAnsiTheme="minorHAnsi" w:cstheme="minorHAnsi"/>
          <w:color w:val="000000"/>
          <w:szCs w:val="24"/>
          <w:lang w:val="en-GB"/>
        </w:rPr>
      </w:pPr>
    </w:p>
    <w:p w14:paraId="6DD4912D" w14:textId="67FDC9C3" w:rsidR="00AE7CCA" w:rsidRPr="00CC53A6" w:rsidRDefault="00C51086" w:rsidP="00AE7CCA">
      <w:pPr>
        <w:pStyle w:val="DefaultText"/>
        <w:ind w:right="-82"/>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t xml:space="preserve">An expenses claim form can be found </w:t>
      </w:r>
      <w:r w:rsidR="0000308A" w:rsidRPr="00CC53A6">
        <w:rPr>
          <w:rFonts w:asciiTheme="minorHAnsi" w:hAnsiTheme="minorHAnsi" w:cstheme="minorHAnsi"/>
          <w:color w:val="000000"/>
          <w:szCs w:val="24"/>
          <w:lang w:val="en-GB"/>
        </w:rPr>
        <w:t xml:space="preserve">in the Appendices </w:t>
      </w:r>
      <w:r w:rsidRPr="00CC53A6">
        <w:rPr>
          <w:rFonts w:asciiTheme="minorHAnsi" w:hAnsiTheme="minorHAnsi" w:cstheme="minorHAnsi"/>
          <w:color w:val="000000"/>
          <w:szCs w:val="24"/>
          <w:lang w:val="en-GB"/>
        </w:rPr>
        <w:t>of this Handbook.</w:t>
      </w:r>
    </w:p>
    <w:p w14:paraId="0ED26EC6" w14:textId="77777777" w:rsidR="00AE7CCA" w:rsidRPr="00CC53A6" w:rsidRDefault="00AE7CCA" w:rsidP="00AE7CCA">
      <w:pPr>
        <w:pStyle w:val="DefaultText"/>
        <w:ind w:right="-82"/>
        <w:jc w:val="both"/>
        <w:rPr>
          <w:rFonts w:asciiTheme="minorHAnsi" w:hAnsiTheme="minorHAnsi" w:cstheme="minorHAnsi"/>
          <w:color w:val="000000"/>
          <w:szCs w:val="24"/>
          <w:lang w:val="en-GB"/>
        </w:rPr>
      </w:pPr>
    </w:p>
    <w:p w14:paraId="0901048F" w14:textId="77777777" w:rsidR="007422BB" w:rsidRDefault="007422BB" w:rsidP="00AE7CCA">
      <w:pPr>
        <w:pStyle w:val="DefaultText"/>
        <w:ind w:right="-82"/>
        <w:jc w:val="both"/>
        <w:rPr>
          <w:rFonts w:asciiTheme="minorHAnsi" w:hAnsiTheme="minorHAnsi" w:cstheme="minorHAnsi"/>
          <w:color w:val="000000"/>
          <w:szCs w:val="24"/>
          <w:lang w:val="en-GB"/>
        </w:rPr>
      </w:pPr>
    </w:p>
    <w:p w14:paraId="39F06C7C" w14:textId="09151631" w:rsidR="00AE7CCA" w:rsidRPr="00CC53A6" w:rsidRDefault="00AE7CCA" w:rsidP="00AE7CCA">
      <w:pPr>
        <w:pStyle w:val="DefaultText"/>
        <w:ind w:right="-82"/>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lastRenderedPageBreak/>
        <w:t xml:space="preserve">Mileage: date, event, miles travelled. </w:t>
      </w:r>
    </w:p>
    <w:p w14:paraId="577EA09F" w14:textId="77777777" w:rsidR="00AE7CCA" w:rsidRPr="00CC53A6" w:rsidRDefault="00AE7CCA" w:rsidP="00AE7CCA">
      <w:pPr>
        <w:pStyle w:val="DefaultText"/>
        <w:ind w:right="-82"/>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t xml:space="preserve">Public transport: date, event, fares, with tickets/receipts where possible. </w:t>
      </w:r>
    </w:p>
    <w:p w14:paraId="2FE4C9DB" w14:textId="77777777" w:rsidR="00AE7CCA" w:rsidRPr="00CC53A6" w:rsidRDefault="00AE7CCA" w:rsidP="00AE7CCA">
      <w:pPr>
        <w:pStyle w:val="DefaultText"/>
        <w:ind w:right="-82"/>
        <w:jc w:val="both"/>
        <w:rPr>
          <w:rFonts w:asciiTheme="minorHAnsi" w:hAnsiTheme="minorHAnsi" w:cstheme="minorHAnsi"/>
          <w:color w:val="000000"/>
          <w:szCs w:val="24"/>
          <w:lang w:val="en-GB"/>
        </w:rPr>
      </w:pPr>
    </w:p>
    <w:p w14:paraId="7720A515" w14:textId="77777777" w:rsidR="00AE7CCA" w:rsidRPr="00CC53A6" w:rsidRDefault="00AE7CCA" w:rsidP="00AE7CCA">
      <w:pPr>
        <w:pStyle w:val="DefaultText"/>
        <w:ind w:right="-82"/>
        <w:jc w:val="both"/>
        <w:rPr>
          <w:rFonts w:asciiTheme="minorHAnsi" w:hAnsiTheme="minorHAnsi" w:cstheme="minorHAnsi"/>
          <w:szCs w:val="24"/>
          <w:lang w:val="en-GB"/>
        </w:rPr>
      </w:pPr>
      <w:r w:rsidRPr="00CC53A6">
        <w:rPr>
          <w:rFonts w:asciiTheme="minorHAnsi" w:hAnsiTheme="minorHAnsi" w:cstheme="minorHAnsi"/>
          <w:color w:val="000000"/>
          <w:szCs w:val="24"/>
          <w:lang w:val="en-GB"/>
        </w:rPr>
        <w:t xml:space="preserve">For reasons of both economy and ecology, please do always consider public transport options, when viable, and whenever possible please try to plan ahead to share lifts in cars with others; lift-sharing can </w:t>
      </w:r>
      <w:r w:rsidRPr="00CC53A6">
        <w:rPr>
          <w:rFonts w:asciiTheme="minorHAnsi" w:hAnsiTheme="minorHAnsi" w:cstheme="minorHAnsi"/>
          <w:szCs w:val="24"/>
          <w:lang w:val="en-GB"/>
        </w:rPr>
        <w:t>save the Diocese substantial amounts of money over the year.</w:t>
      </w:r>
    </w:p>
    <w:p w14:paraId="3A69FE41" w14:textId="77777777" w:rsidR="005C0AF5" w:rsidRPr="00CC53A6" w:rsidRDefault="005C0AF5" w:rsidP="005C0AF5">
      <w:pPr>
        <w:pStyle w:val="DefaultText"/>
        <w:ind w:right="-82"/>
        <w:jc w:val="both"/>
        <w:rPr>
          <w:rFonts w:asciiTheme="minorHAnsi" w:hAnsiTheme="minorHAnsi" w:cstheme="minorHAnsi"/>
          <w:szCs w:val="24"/>
          <w:lang w:val="en-GB"/>
        </w:rPr>
      </w:pPr>
    </w:p>
    <w:p w14:paraId="0F4BE58C" w14:textId="77777777" w:rsidR="00AE7CCA" w:rsidRPr="00CC53A6" w:rsidRDefault="00AE7CCA" w:rsidP="00AE7CCA">
      <w:pPr>
        <w:rPr>
          <w:rFonts w:asciiTheme="minorHAnsi" w:hAnsiTheme="minorHAnsi" w:cstheme="minorHAnsi"/>
          <w:szCs w:val="24"/>
        </w:rPr>
      </w:pPr>
      <w:r w:rsidRPr="00CC53A6">
        <w:rPr>
          <w:rFonts w:asciiTheme="minorHAnsi" w:hAnsiTheme="minorHAnsi" w:cstheme="minorHAnsi"/>
          <w:szCs w:val="24"/>
        </w:rPr>
        <w:t xml:space="preserve">Please note that if placements are agreed there cannot be an automatic assumption that all travel expenses will be met by the Diocese; this should be discussed when arranging the placement. </w:t>
      </w:r>
    </w:p>
    <w:p w14:paraId="6DB1EED8" w14:textId="77777777" w:rsidR="00AE7CCA" w:rsidRPr="00CC53A6" w:rsidRDefault="00AE7CCA" w:rsidP="00AE7CCA">
      <w:pPr>
        <w:rPr>
          <w:rFonts w:asciiTheme="minorHAnsi" w:hAnsiTheme="minorHAnsi" w:cstheme="minorHAnsi"/>
          <w:color w:val="000000"/>
          <w:szCs w:val="24"/>
        </w:rPr>
      </w:pPr>
    </w:p>
    <w:p w14:paraId="5E24BD24" w14:textId="77777777" w:rsidR="00AE7CCA" w:rsidRPr="00CC53A6" w:rsidRDefault="00AE7CCA">
      <w:pPr>
        <w:rPr>
          <w:rFonts w:asciiTheme="minorHAnsi" w:hAnsiTheme="minorHAnsi" w:cstheme="minorHAnsi"/>
          <w:b/>
          <w:bCs/>
          <w:color w:val="000000"/>
          <w:szCs w:val="24"/>
        </w:rPr>
      </w:pPr>
    </w:p>
    <w:p w14:paraId="37BB8220" w14:textId="6EE26872" w:rsidR="00016719" w:rsidRPr="00CC53A6" w:rsidRDefault="00AE7CCA">
      <w:pPr>
        <w:rPr>
          <w:rFonts w:asciiTheme="minorHAnsi" w:hAnsiTheme="minorHAnsi" w:cstheme="minorHAnsi"/>
          <w:b/>
          <w:bCs/>
          <w:color w:val="000000"/>
          <w:szCs w:val="24"/>
        </w:rPr>
      </w:pPr>
      <w:r w:rsidRPr="00CC53A6">
        <w:rPr>
          <w:rFonts w:asciiTheme="minorHAnsi" w:hAnsiTheme="minorHAnsi" w:cstheme="minorHAnsi"/>
          <w:b/>
          <w:bCs/>
          <w:color w:val="000000"/>
          <w:szCs w:val="24"/>
        </w:rPr>
        <w:t>N</w:t>
      </w:r>
      <w:r w:rsidR="00016719" w:rsidRPr="00CC53A6">
        <w:rPr>
          <w:rFonts w:asciiTheme="minorHAnsi" w:hAnsiTheme="minorHAnsi" w:cstheme="minorHAnsi"/>
          <w:b/>
          <w:bCs/>
          <w:color w:val="000000"/>
          <w:szCs w:val="24"/>
        </w:rPr>
        <w:t xml:space="preserve">otes on </w:t>
      </w:r>
      <w:r w:rsidRPr="00CC53A6">
        <w:rPr>
          <w:rFonts w:asciiTheme="minorHAnsi" w:hAnsiTheme="minorHAnsi" w:cstheme="minorHAnsi"/>
          <w:b/>
          <w:bCs/>
          <w:i/>
          <w:color w:val="000000"/>
          <w:szCs w:val="24"/>
        </w:rPr>
        <w:t>parish</w:t>
      </w:r>
      <w:r w:rsidRPr="00CC53A6">
        <w:rPr>
          <w:rFonts w:asciiTheme="minorHAnsi" w:hAnsiTheme="minorHAnsi" w:cstheme="minorHAnsi"/>
          <w:b/>
          <w:bCs/>
          <w:color w:val="000000"/>
          <w:szCs w:val="24"/>
        </w:rPr>
        <w:t xml:space="preserve"> </w:t>
      </w:r>
      <w:r w:rsidR="00016719" w:rsidRPr="00CC53A6">
        <w:rPr>
          <w:rFonts w:asciiTheme="minorHAnsi" w:hAnsiTheme="minorHAnsi" w:cstheme="minorHAnsi"/>
          <w:b/>
          <w:bCs/>
          <w:color w:val="000000"/>
          <w:szCs w:val="24"/>
        </w:rPr>
        <w:t>travelling expenses</w:t>
      </w:r>
      <w:r w:rsidRPr="00CC53A6">
        <w:rPr>
          <w:rFonts w:asciiTheme="minorHAnsi" w:hAnsiTheme="minorHAnsi" w:cstheme="minorHAnsi"/>
          <w:b/>
          <w:bCs/>
          <w:color w:val="000000"/>
          <w:szCs w:val="24"/>
        </w:rPr>
        <w:t xml:space="preserve"> for curates who do not live within their parish</w:t>
      </w:r>
      <w:r w:rsidR="00016719" w:rsidRPr="00CC53A6">
        <w:rPr>
          <w:rFonts w:asciiTheme="minorHAnsi" w:hAnsiTheme="minorHAnsi" w:cstheme="minorHAnsi"/>
          <w:b/>
          <w:bCs/>
          <w:color w:val="000000"/>
          <w:szCs w:val="24"/>
        </w:rPr>
        <w:t xml:space="preserve">: </w:t>
      </w:r>
    </w:p>
    <w:p w14:paraId="2F7BCD2F" w14:textId="77777777" w:rsidR="00016719" w:rsidRPr="00CC53A6" w:rsidRDefault="00016719">
      <w:pPr>
        <w:rPr>
          <w:rFonts w:asciiTheme="minorHAnsi" w:hAnsiTheme="minorHAnsi" w:cstheme="minorHAnsi"/>
          <w:color w:val="000000"/>
          <w:szCs w:val="24"/>
        </w:rPr>
      </w:pPr>
    </w:p>
    <w:p w14:paraId="3B7B4975" w14:textId="35D1C25A" w:rsidR="00016719" w:rsidRPr="00CC53A6" w:rsidRDefault="00016719">
      <w:pPr>
        <w:rPr>
          <w:rFonts w:asciiTheme="minorHAnsi" w:hAnsiTheme="minorHAnsi" w:cstheme="minorHAnsi"/>
          <w:color w:val="000000"/>
          <w:szCs w:val="24"/>
        </w:rPr>
      </w:pPr>
      <w:r w:rsidRPr="00CC53A6">
        <w:rPr>
          <w:rFonts w:asciiTheme="minorHAnsi" w:hAnsiTheme="minorHAnsi" w:cstheme="minorHAnsi"/>
          <w:color w:val="000000"/>
          <w:szCs w:val="24"/>
        </w:rPr>
        <w:t>It</w:t>
      </w:r>
      <w:r w:rsidR="0000308A" w:rsidRPr="00CC53A6">
        <w:rPr>
          <w:rFonts w:asciiTheme="minorHAnsi" w:hAnsiTheme="minorHAnsi" w:cstheme="minorHAnsi"/>
          <w:color w:val="000000"/>
          <w:szCs w:val="24"/>
        </w:rPr>
        <w:t xml:space="preserve"> is diocesan policy that SSM </w:t>
      </w:r>
      <w:r w:rsidRPr="00CC53A6">
        <w:rPr>
          <w:rFonts w:asciiTheme="minorHAnsi" w:hAnsiTheme="minorHAnsi" w:cstheme="minorHAnsi"/>
          <w:color w:val="000000"/>
          <w:szCs w:val="24"/>
        </w:rPr>
        <w:t>curates who are licensed to parishes in which they do not live may claim travelling expenses from their home to the parish boundary from the diocese; parishes are responsible for expenses within the parish boundaries.</w:t>
      </w:r>
    </w:p>
    <w:p w14:paraId="03BDEEFD" w14:textId="77777777" w:rsidR="00016719" w:rsidRPr="00CC53A6" w:rsidRDefault="00016719">
      <w:pPr>
        <w:rPr>
          <w:rFonts w:asciiTheme="minorHAnsi" w:hAnsiTheme="minorHAnsi" w:cstheme="minorHAnsi"/>
          <w:color w:val="000000"/>
          <w:szCs w:val="24"/>
        </w:rPr>
      </w:pPr>
    </w:p>
    <w:p w14:paraId="28861F73" w14:textId="77777777" w:rsidR="00016719" w:rsidRPr="00CC53A6" w:rsidRDefault="00016719">
      <w:pPr>
        <w:rPr>
          <w:rFonts w:asciiTheme="minorHAnsi" w:hAnsiTheme="minorHAnsi" w:cstheme="minorHAnsi"/>
          <w:color w:val="000000"/>
          <w:szCs w:val="24"/>
        </w:rPr>
      </w:pPr>
      <w:r w:rsidRPr="00CC53A6">
        <w:rPr>
          <w:rFonts w:asciiTheme="minorHAnsi" w:hAnsiTheme="minorHAnsi" w:cstheme="minorHAnsi"/>
          <w:color w:val="000000"/>
          <w:szCs w:val="24"/>
        </w:rPr>
        <w:t>Similarly, stipendiary curates may no</w:t>
      </w:r>
      <w:r w:rsidR="00A6104E" w:rsidRPr="00CC53A6">
        <w:rPr>
          <w:rFonts w:asciiTheme="minorHAnsi" w:hAnsiTheme="minorHAnsi" w:cstheme="minorHAnsi"/>
          <w:color w:val="000000"/>
          <w:szCs w:val="24"/>
        </w:rPr>
        <w:t>t</w:t>
      </w:r>
      <w:r w:rsidRPr="00CC53A6">
        <w:rPr>
          <w:rFonts w:asciiTheme="minorHAnsi" w:hAnsiTheme="minorHAnsi" w:cstheme="minorHAnsi"/>
          <w:color w:val="000000"/>
          <w:szCs w:val="24"/>
        </w:rPr>
        <w:t xml:space="preserve"> </w:t>
      </w:r>
      <w:r w:rsidR="00774A8D" w:rsidRPr="00CC53A6">
        <w:rPr>
          <w:rFonts w:asciiTheme="minorHAnsi" w:hAnsiTheme="minorHAnsi" w:cstheme="minorHAnsi"/>
          <w:color w:val="000000"/>
          <w:szCs w:val="24"/>
        </w:rPr>
        <w:t xml:space="preserve">be </w:t>
      </w:r>
      <w:r w:rsidRPr="00CC53A6">
        <w:rPr>
          <w:rFonts w:asciiTheme="minorHAnsi" w:hAnsiTheme="minorHAnsi" w:cstheme="minorHAnsi"/>
          <w:color w:val="000000"/>
          <w:szCs w:val="24"/>
        </w:rPr>
        <w:t>liv</w:t>
      </w:r>
      <w:r w:rsidR="00774A8D" w:rsidRPr="00CC53A6">
        <w:rPr>
          <w:rFonts w:asciiTheme="minorHAnsi" w:hAnsiTheme="minorHAnsi" w:cstheme="minorHAnsi"/>
          <w:color w:val="000000"/>
          <w:szCs w:val="24"/>
        </w:rPr>
        <w:t>ing</w:t>
      </w:r>
      <w:r w:rsidRPr="00CC53A6">
        <w:rPr>
          <w:rFonts w:asciiTheme="minorHAnsi" w:hAnsiTheme="minorHAnsi" w:cstheme="minorHAnsi"/>
          <w:color w:val="000000"/>
          <w:szCs w:val="24"/>
        </w:rPr>
        <w:t xml:space="preserve"> within the parish; they may claim travelling expenses from their home to the parish boundary from the diocese; parishes are responsible for expenses within the parish boundaries. </w:t>
      </w:r>
    </w:p>
    <w:p w14:paraId="3C7159D1" w14:textId="77777777" w:rsidR="00016719" w:rsidRPr="00CC53A6" w:rsidRDefault="00016719">
      <w:pPr>
        <w:rPr>
          <w:rFonts w:asciiTheme="minorHAnsi" w:hAnsiTheme="minorHAnsi" w:cstheme="minorHAnsi"/>
          <w:color w:val="000000"/>
          <w:szCs w:val="24"/>
        </w:rPr>
      </w:pPr>
    </w:p>
    <w:p w14:paraId="638F7500" w14:textId="61E99C10" w:rsidR="00F941B6" w:rsidRPr="00CC53A6" w:rsidRDefault="00016719" w:rsidP="004B3C8C">
      <w:pPr>
        <w:pStyle w:val="DefaultText"/>
        <w:tabs>
          <w:tab w:val="left" w:pos="360"/>
          <w:tab w:val="left" w:pos="7920"/>
          <w:tab w:val="left" w:pos="9000"/>
        </w:tabs>
        <w:ind w:left="-180" w:right="26"/>
        <w:jc w:val="center"/>
        <w:rPr>
          <w:rFonts w:asciiTheme="minorHAnsi" w:hAnsiTheme="minorHAnsi" w:cstheme="minorHAnsi"/>
          <w:b/>
          <w:color w:val="000000"/>
          <w:szCs w:val="24"/>
        </w:rPr>
      </w:pPr>
      <w:r w:rsidRPr="00CC53A6">
        <w:rPr>
          <w:rFonts w:asciiTheme="minorHAnsi" w:hAnsiTheme="minorHAnsi" w:cstheme="minorHAnsi"/>
          <w:b/>
          <w:bCs/>
          <w:color w:val="000000"/>
          <w:szCs w:val="24"/>
        </w:rPr>
        <w:br w:type="page"/>
      </w:r>
      <w:r w:rsidR="00F941B6" w:rsidRPr="00CC53A6">
        <w:rPr>
          <w:rFonts w:asciiTheme="minorHAnsi" w:hAnsiTheme="minorHAnsi" w:cstheme="minorHAnsi"/>
          <w:b/>
          <w:color w:val="000000"/>
          <w:szCs w:val="24"/>
        </w:rPr>
        <w:lastRenderedPageBreak/>
        <w:t>SECTION 5:</w:t>
      </w:r>
    </w:p>
    <w:p w14:paraId="1188652F" w14:textId="77777777" w:rsidR="00F941B6" w:rsidRPr="00CC53A6" w:rsidRDefault="00F941B6" w:rsidP="00F941B6">
      <w:pPr>
        <w:pStyle w:val="DefaultText"/>
        <w:tabs>
          <w:tab w:val="left" w:pos="360"/>
          <w:tab w:val="left" w:pos="7920"/>
          <w:tab w:val="left" w:pos="9000"/>
        </w:tabs>
        <w:ind w:left="-180" w:right="26"/>
        <w:jc w:val="center"/>
        <w:rPr>
          <w:rFonts w:asciiTheme="minorHAnsi" w:hAnsiTheme="minorHAnsi" w:cstheme="minorHAnsi"/>
          <w:b/>
          <w:color w:val="000000"/>
          <w:szCs w:val="24"/>
          <w:lang w:val="en-GB"/>
        </w:rPr>
      </w:pPr>
    </w:p>
    <w:p w14:paraId="389E69EE" w14:textId="737C81FE" w:rsidR="00F941B6" w:rsidRPr="00CC53A6" w:rsidRDefault="00F941B6" w:rsidP="00F941B6">
      <w:pPr>
        <w:pStyle w:val="DefaultText"/>
        <w:tabs>
          <w:tab w:val="left" w:pos="360"/>
          <w:tab w:val="left" w:pos="7920"/>
          <w:tab w:val="left" w:pos="9000"/>
        </w:tabs>
        <w:ind w:left="-180" w:right="26"/>
        <w:jc w:val="center"/>
        <w:rPr>
          <w:rFonts w:asciiTheme="minorHAnsi" w:hAnsiTheme="minorHAnsi" w:cstheme="minorHAnsi"/>
          <w:b/>
          <w:color w:val="000000"/>
          <w:szCs w:val="24"/>
          <w:lang w:val="en-GB"/>
        </w:rPr>
      </w:pPr>
      <w:r w:rsidRPr="00CC53A6">
        <w:rPr>
          <w:rFonts w:asciiTheme="minorHAnsi" w:hAnsiTheme="minorHAnsi" w:cstheme="minorHAnsi"/>
          <w:b/>
          <w:color w:val="000000"/>
          <w:szCs w:val="24"/>
          <w:lang w:val="en-GB"/>
        </w:rPr>
        <w:t xml:space="preserve">The Written </w:t>
      </w:r>
      <w:r w:rsidR="004B3C8C">
        <w:rPr>
          <w:rFonts w:asciiTheme="minorHAnsi" w:hAnsiTheme="minorHAnsi" w:cstheme="minorHAnsi"/>
          <w:b/>
          <w:color w:val="000000"/>
          <w:szCs w:val="24"/>
          <w:lang w:val="en-GB"/>
        </w:rPr>
        <w:t xml:space="preserve">Self- </w:t>
      </w:r>
      <w:r w:rsidRPr="00CC53A6">
        <w:rPr>
          <w:rFonts w:asciiTheme="minorHAnsi" w:hAnsiTheme="minorHAnsi" w:cstheme="minorHAnsi"/>
          <w:b/>
          <w:color w:val="000000"/>
          <w:szCs w:val="24"/>
          <w:lang w:val="en-GB"/>
        </w:rPr>
        <w:t>Reflection</w:t>
      </w:r>
      <w:r w:rsidR="004B3C8C">
        <w:rPr>
          <w:rFonts w:asciiTheme="minorHAnsi" w:hAnsiTheme="minorHAnsi" w:cstheme="minorHAnsi"/>
          <w:b/>
          <w:color w:val="000000"/>
          <w:szCs w:val="24"/>
          <w:lang w:val="en-GB"/>
        </w:rPr>
        <w:t xml:space="preserve">s and </w:t>
      </w:r>
      <w:r w:rsidR="00D84F89" w:rsidRPr="00CC53A6">
        <w:rPr>
          <w:rFonts w:asciiTheme="minorHAnsi" w:hAnsiTheme="minorHAnsi" w:cstheme="minorHAnsi"/>
          <w:b/>
          <w:color w:val="000000"/>
          <w:szCs w:val="24"/>
          <w:lang w:val="en-GB"/>
        </w:rPr>
        <w:t>Report</w:t>
      </w:r>
      <w:r w:rsidR="004B3C8C">
        <w:rPr>
          <w:rFonts w:asciiTheme="minorHAnsi" w:hAnsiTheme="minorHAnsi" w:cstheme="minorHAnsi"/>
          <w:b/>
          <w:color w:val="000000"/>
          <w:szCs w:val="24"/>
          <w:lang w:val="en-GB"/>
        </w:rPr>
        <w:t>s</w:t>
      </w:r>
    </w:p>
    <w:p w14:paraId="3052AF98" w14:textId="77777777" w:rsidR="00F941B6" w:rsidRPr="00CC53A6" w:rsidRDefault="00F941B6" w:rsidP="00F941B6">
      <w:pPr>
        <w:pStyle w:val="DefaultText"/>
        <w:tabs>
          <w:tab w:val="left" w:pos="360"/>
          <w:tab w:val="left" w:pos="7920"/>
          <w:tab w:val="left" w:pos="9000"/>
        </w:tabs>
        <w:ind w:left="-180" w:right="26"/>
        <w:jc w:val="center"/>
        <w:rPr>
          <w:rFonts w:asciiTheme="minorHAnsi" w:hAnsiTheme="minorHAnsi" w:cstheme="minorHAnsi"/>
          <w:b/>
          <w:color w:val="000000"/>
          <w:szCs w:val="24"/>
          <w:lang w:val="en-GB"/>
        </w:rPr>
      </w:pPr>
    </w:p>
    <w:p w14:paraId="6F2735C7" w14:textId="28C89412" w:rsidR="003F52C4" w:rsidRPr="00CC53A6" w:rsidRDefault="003F52C4" w:rsidP="00D41D8D">
      <w:pPr>
        <w:pStyle w:val="DefaultText"/>
        <w:ind w:left="-360" w:right="26"/>
        <w:rPr>
          <w:rFonts w:asciiTheme="minorHAnsi" w:hAnsiTheme="minorHAnsi" w:cstheme="minorHAnsi"/>
          <w:szCs w:val="24"/>
          <w:lang w:val="en-GB"/>
        </w:rPr>
      </w:pPr>
      <w:r w:rsidRPr="00CC53A6">
        <w:rPr>
          <w:rFonts w:asciiTheme="minorHAnsi" w:hAnsiTheme="minorHAnsi" w:cstheme="minorHAnsi"/>
          <w:color w:val="000000"/>
          <w:szCs w:val="24"/>
          <w:lang w:val="en-GB"/>
        </w:rPr>
        <w:t xml:space="preserve">At the end of </w:t>
      </w:r>
      <w:r w:rsidR="00D84F89" w:rsidRPr="00CC53A6">
        <w:rPr>
          <w:rFonts w:asciiTheme="minorHAnsi" w:hAnsiTheme="minorHAnsi" w:cstheme="minorHAnsi"/>
          <w:color w:val="000000"/>
          <w:szCs w:val="24"/>
          <w:lang w:val="en-GB"/>
        </w:rPr>
        <w:t>Y</w:t>
      </w:r>
      <w:r w:rsidRPr="00CC53A6">
        <w:rPr>
          <w:rFonts w:asciiTheme="minorHAnsi" w:hAnsiTheme="minorHAnsi" w:cstheme="minorHAnsi"/>
          <w:color w:val="000000"/>
          <w:szCs w:val="24"/>
          <w:lang w:val="en-GB"/>
        </w:rPr>
        <w:t>ear</w:t>
      </w:r>
      <w:r w:rsidR="00D84F89" w:rsidRPr="00CC53A6">
        <w:rPr>
          <w:rFonts w:asciiTheme="minorHAnsi" w:hAnsiTheme="minorHAnsi" w:cstheme="minorHAnsi"/>
          <w:color w:val="000000"/>
          <w:szCs w:val="24"/>
          <w:lang w:val="en-GB"/>
        </w:rPr>
        <w:t>s 4 and 5 (</w:t>
      </w:r>
      <w:r w:rsidR="00722D01" w:rsidRPr="00CC53A6">
        <w:rPr>
          <w:rFonts w:asciiTheme="minorHAnsi" w:hAnsiTheme="minorHAnsi" w:cstheme="minorHAnsi"/>
          <w:color w:val="000000"/>
          <w:szCs w:val="24"/>
          <w:lang w:val="en-GB"/>
        </w:rPr>
        <w:t xml:space="preserve">for </w:t>
      </w:r>
      <w:r w:rsidR="00D84F89" w:rsidRPr="00CC53A6">
        <w:rPr>
          <w:rFonts w:asciiTheme="minorHAnsi" w:hAnsiTheme="minorHAnsi" w:cstheme="minorHAnsi"/>
          <w:color w:val="000000"/>
          <w:szCs w:val="24"/>
          <w:lang w:val="en-GB"/>
        </w:rPr>
        <w:t>Year</w:t>
      </w:r>
      <w:r w:rsidR="00F17079" w:rsidRPr="00CC53A6">
        <w:rPr>
          <w:rFonts w:asciiTheme="minorHAnsi" w:hAnsiTheme="minorHAnsi" w:cstheme="minorHAnsi"/>
          <w:color w:val="000000"/>
          <w:szCs w:val="24"/>
          <w:lang w:val="en-GB"/>
        </w:rPr>
        <w:t xml:space="preserve"> </w:t>
      </w:r>
      <w:r w:rsidR="00D84F89" w:rsidRPr="00CC53A6">
        <w:rPr>
          <w:rFonts w:asciiTheme="minorHAnsi" w:hAnsiTheme="minorHAnsi" w:cstheme="minorHAnsi"/>
          <w:color w:val="000000"/>
          <w:szCs w:val="24"/>
          <w:lang w:val="en-GB"/>
        </w:rPr>
        <w:t>6, see below)</w:t>
      </w:r>
      <w:r w:rsidRPr="00CC53A6">
        <w:rPr>
          <w:rFonts w:asciiTheme="minorHAnsi" w:hAnsiTheme="minorHAnsi" w:cstheme="minorHAnsi"/>
          <w:color w:val="000000"/>
          <w:szCs w:val="24"/>
          <w:lang w:val="en-GB"/>
        </w:rPr>
        <w:t xml:space="preserve">, all curates write a reflection on their learning and development over the year. Please use this as a constructive task to review and monitor your own learning and development, and </w:t>
      </w:r>
      <w:r w:rsidR="00AE7CCA" w:rsidRPr="00CC53A6">
        <w:rPr>
          <w:rFonts w:asciiTheme="minorHAnsi" w:hAnsiTheme="minorHAnsi" w:cstheme="minorHAnsi"/>
          <w:color w:val="000000"/>
          <w:szCs w:val="24"/>
          <w:lang w:val="en-GB"/>
        </w:rPr>
        <w:t xml:space="preserve">to </w:t>
      </w:r>
      <w:r w:rsidRPr="00CC53A6">
        <w:rPr>
          <w:rFonts w:asciiTheme="minorHAnsi" w:hAnsiTheme="minorHAnsi" w:cstheme="minorHAnsi"/>
          <w:color w:val="000000"/>
          <w:szCs w:val="24"/>
          <w:lang w:val="en-GB"/>
        </w:rPr>
        <w:t xml:space="preserve">help in planning the next stage of your learning. It is essential that you use your </w:t>
      </w:r>
      <w:r w:rsidR="0000308A" w:rsidRPr="00CC53A6">
        <w:rPr>
          <w:rFonts w:asciiTheme="minorHAnsi" w:hAnsiTheme="minorHAnsi" w:cstheme="minorHAnsi"/>
          <w:color w:val="000000"/>
          <w:szCs w:val="24"/>
          <w:lang w:val="en-GB"/>
        </w:rPr>
        <w:t>Learning</w:t>
      </w:r>
      <w:r w:rsidR="00523E74" w:rsidRPr="00CC53A6">
        <w:rPr>
          <w:rFonts w:asciiTheme="minorHAnsi" w:hAnsiTheme="minorHAnsi" w:cstheme="minorHAnsi"/>
          <w:color w:val="000000"/>
          <w:szCs w:val="24"/>
          <w:lang w:val="en-GB"/>
        </w:rPr>
        <w:t xml:space="preserve"> Plan</w:t>
      </w:r>
      <w:r w:rsidRPr="00CC53A6">
        <w:rPr>
          <w:rFonts w:asciiTheme="minorHAnsi" w:hAnsiTheme="minorHAnsi" w:cstheme="minorHAnsi"/>
          <w:color w:val="000000"/>
          <w:szCs w:val="24"/>
          <w:lang w:val="en-GB"/>
        </w:rPr>
        <w:t xml:space="preserve"> as a point of reference, and discuss the learning that </w:t>
      </w:r>
      <w:r w:rsidRPr="00CC53A6">
        <w:rPr>
          <w:rFonts w:asciiTheme="minorHAnsi" w:hAnsiTheme="minorHAnsi" w:cstheme="minorHAnsi"/>
          <w:szCs w:val="24"/>
          <w:lang w:val="en-GB"/>
        </w:rPr>
        <w:t xml:space="preserve">has taken place, and relate this to the </w:t>
      </w:r>
      <w:r w:rsidR="0000308A" w:rsidRPr="00CC53A6">
        <w:rPr>
          <w:rFonts w:asciiTheme="minorHAnsi" w:hAnsiTheme="minorHAnsi" w:cstheme="minorHAnsi"/>
          <w:szCs w:val="24"/>
          <w:lang w:val="en-GB"/>
        </w:rPr>
        <w:t>Qualities</w:t>
      </w:r>
      <w:r w:rsidR="00C109B2" w:rsidRPr="00CC53A6">
        <w:rPr>
          <w:rFonts w:asciiTheme="minorHAnsi" w:hAnsiTheme="minorHAnsi" w:cstheme="minorHAnsi"/>
          <w:szCs w:val="24"/>
          <w:lang w:val="en-GB"/>
        </w:rPr>
        <w:t xml:space="preserve"> for Ordained Ministry</w:t>
      </w:r>
      <w:r w:rsidRPr="00CC53A6">
        <w:rPr>
          <w:rFonts w:asciiTheme="minorHAnsi" w:hAnsiTheme="minorHAnsi" w:cstheme="minorHAnsi"/>
          <w:szCs w:val="24"/>
          <w:lang w:val="en-GB"/>
        </w:rPr>
        <w:t xml:space="preserve"> (</w:t>
      </w:r>
      <w:r w:rsidR="00D41D8D" w:rsidRPr="00CC53A6">
        <w:rPr>
          <w:rFonts w:asciiTheme="minorHAnsi" w:hAnsiTheme="minorHAnsi" w:cstheme="minorHAnsi"/>
          <w:szCs w:val="24"/>
          <w:lang w:val="en-GB"/>
        </w:rPr>
        <w:t>Appendi</w:t>
      </w:r>
      <w:r w:rsidR="0000308A" w:rsidRPr="00CC53A6">
        <w:rPr>
          <w:rFonts w:asciiTheme="minorHAnsi" w:hAnsiTheme="minorHAnsi" w:cstheme="minorHAnsi"/>
          <w:szCs w:val="24"/>
          <w:lang w:val="en-GB"/>
        </w:rPr>
        <w:t>ces</w:t>
      </w:r>
      <w:r w:rsidR="006A41FD" w:rsidRPr="00CC53A6">
        <w:rPr>
          <w:rFonts w:asciiTheme="minorHAnsi" w:hAnsiTheme="minorHAnsi" w:cstheme="minorHAnsi"/>
          <w:szCs w:val="24"/>
          <w:lang w:val="en-GB"/>
        </w:rPr>
        <w:t xml:space="preserve"> 1</w:t>
      </w:r>
      <w:r w:rsidR="00D41D8D" w:rsidRPr="00CC53A6">
        <w:rPr>
          <w:rFonts w:asciiTheme="minorHAnsi" w:hAnsiTheme="minorHAnsi" w:cstheme="minorHAnsi"/>
          <w:szCs w:val="24"/>
          <w:lang w:val="en-GB"/>
        </w:rPr>
        <w:t xml:space="preserve"> and 2</w:t>
      </w:r>
      <w:r w:rsidRPr="00CC53A6">
        <w:rPr>
          <w:rFonts w:asciiTheme="minorHAnsi" w:hAnsiTheme="minorHAnsi" w:cstheme="minorHAnsi"/>
          <w:szCs w:val="24"/>
          <w:lang w:val="en-GB"/>
        </w:rPr>
        <w:t>).</w:t>
      </w:r>
    </w:p>
    <w:p w14:paraId="4E471225" w14:textId="77777777" w:rsidR="003F52C4" w:rsidRPr="00CC53A6" w:rsidRDefault="003F52C4" w:rsidP="00D41D8D">
      <w:pPr>
        <w:pStyle w:val="DefaultText"/>
        <w:ind w:left="-360" w:right="26"/>
        <w:rPr>
          <w:rFonts w:asciiTheme="minorHAnsi" w:hAnsiTheme="minorHAnsi" w:cstheme="minorHAnsi"/>
          <w:szCs w:val="24"/>
          <w:lang w:val="en-GB"/>
        </w:rPr>
      </w:pPr>
    </w:p>
    <w:p w14:paraId="17900337" w14:textId="77777777" w:rsidR="003F52C4" w:rsidRPr="00CC53A6" w:rsidRDefault="003F52C4" w:rsidP="00D41D8D">
      <w:pPr>
        <w:pStyle w:val="DefaultText"/>
        <w:ind w:left="-360" w:right="26"/>
        <w:rPr>
          <w:rFonts w:asciiTheme="minorHAnsi" w:hAnsiTheme="minorHAnsi" w:cstheme="minorHAnsi"/>
          <w:szCs w:val="24"/>
          <w:lang w:val="en-GB"/>
        </w:rPr>
      </w:pPr>
      <w:r w:rsidRPr="00CC53A6">
        <w:rPr>
          <w:rFonts w:asciiTheme="minorHAnsi" w:hAnsiTheme="minorHAnsi" w:cstheme="minorHAnsi"/>
          <w:szCs w:val="24"/>
          <w:lang w:val="en-GB"/>
        </w:rPr>
        <w:t xml:space="preserve">It is not </w:t>
      </w:r>
      <w:r w:rsidR="00D84F89" w:rsidRPr="00CC53A6">
        <w:rPr>
          <w:rFonts w:asciiTheme="minorHAnsi" w:hAnsiTheme="minorHAnsi" w:cstheme="minorHAnsi"/>
          <w:szCs w:val="24"/>
          <w:lang w:val="en-GB"/>
        </w:rPr>
        <w:t xml:space="preserve">strictly </w:t>
      </w:r>
      <w:r w:rsidRPr="00CC53A6">
        <w:rPr>
          <w:rFonts w:asciiTheme="minorHAnsi" w:hAnsiTheme="minorHAnsi" w:cstheme="minorHAnsi"/>
          <w:szCs w:val="24"/>
          <w:lang w:val="en-GB"/>
        </w:rPr>
        <w:t xml:space="preserve">necessary for the Reflection to be signed off by your Training Incumbent, but </w:t>
      </w:r>
      <w:r w:rsidR="00722D01" w:rsidRPr="00CC53A6">
        <w:rPr>
          <w:rFonts w:asciiTheme="minorHAnsi" w:hAnsiTheme="minorHAnsi" w:cstheme="minorHAnsi"/>
          <w:szCs w:val="24"/>
          <w:lang w:val="en-GB"/>
        </w:rPr>
        <w:t>it is important that you</w:t>
      </w:r>
      <w:r w:rsidR="00D84F89" w:rsidRPr="00CC53A6">
        <w:rPr>
          <w:rFonts w:asciiTheme="minorHAnsi" w:hAnsiTheme="minorHAnsi" w:cstheme="minorHAnsi"/>
          <w:szCs w:val="24"/>
          <w:lang w:val="en-GB"/>
        </w:rPr>
        <w:t xml:space="preserve"> </w:t>
      </w:r>
      <w:r w:rsidRPr="00CC53A6">
        <w:rPr>
          <w:rFonts w:asciiTheme="minorHAnsi" w:hAnsiTheme="minorHAnsi" w:cstheme="minorHAnsi"/>
          <w:szCs w:val="24"/>
          <w:lang w:val="en-GB"/>
        </w:rPr>
        <w:t>share your ideas with your incumbent in supervision meetings, and it is good practice to share a draft of the Reflection with your incumbent before finalising it (just as s/he shares drafts of your Report with you).</w:t>
      </w:r>
    </w:p>
    <w:p w14:paraId="0AD80C6E" w14:textId="77777777" w:rsidR="003F52C4" w:rsidRPr="00CC53A6" w:rsidRDefault="003F52C4" w:rsidP="00D41D8D">
      <w:pPr>
        <w:pStyle w:val="DefaultText"/>
        <w:ind w:left="-360" w:right="26"/>
        <w:rPr>
          <w:rFonts w:asciiTheme="minorHAnsi" w:hAnsiTheme="minorHAnsi" w:cstheme="minorHAnsi"/>
          <w:szCs w:val="24"/>
          <w:lang w:val="en-GB"/>
        </w:rPr>
      </w:pPr>
    </w:p>
    <w:p w14:paraId="1D619B53" w14:textId="01F44E14" w:rsidR="003F52C4" w:rsidRPr="00CC53A6" w:rsidRDefault="003F52C4" w:rsidP="00D41D8D">
      <w:pPr>
        <w:pStyle w:val="DefaultText"/>
        <w:ind w:left="-360" w:right="26"/>
        <w:rPr>
          <w:rFonts w:asciiTheme="minorHAnsi" w:hAnsiTheme="minorHAnsi" w:cstheme="minorHAnsi"/>
          <w:szCs w:val="24"/>
          <w:lang w:val="en-GB"/>
        </w:rPr>
      </w:pPr>
      <w:r w:rsidRPr="00CC53A6">
        <w:rPr>
          <w:rFonts w:asciiTheme="minorHAnsi" w:hAnsiTheme="minorHAnsi" w:cstheme="minorHAnsi"/>
          <w:szCs w:val="24"/>
          <w:lang w:val="en-GB"/>
        </w:rPr>
        <w:t xml:space="preserve">The Reflection should be between </w:t>
      </w:r>
      <w:r w:rsidR="006D35B4" w:rsidRPr="00CC53A6">
        <w:rPr>
          <w:rFonts w:asciiTheme="minorHAnsi" w:hAnsiTheme="minorHAnsi" w:cstheme="minorHAnsi"/>
          <w:szCs w:val="24"/>
          <w:lang w:val="en-GB"/>
        </w:rPr>
        <w:t>3,000 and 3,5</w:t>
      </w:r>
      <w:r w:rsidRPr="00CC53A6">
        <w:rPr>
          <w:rFonts w:asciiTheme="minorHAnsi" w:hAnsiTheme="minorHAnsi" w:cstheme="minorHAnsi"/>
          <w:szCs w:val="24"/>
          <w:lang w:val="en-GB"/>
        </w:rPr>
        <w:t xml:space="preserve">00 words long, though fulfilling the guidance below is more important than the relative length or brevity of the piece. </w:t>
      </w:r>
    </w:p>
    <w:p w14:paraId="44907DF1" w14:textId="77777777" w:rsidR="003F52C4" w:rsidRPr="00CC53A6" w:rsidRDefault="003F52C4" w:rsidP="00D41D8D">
      <w:pPr>
        <w:pStyle w:val="DefaultText"/>
        <w:ind w:left="-360" w:right="26"/>
        <w:rPr>
          <w:rFonts w:asciiTheme="minorHAnsi" w:hAnsiTheme="minorHAnsi" w:cstheme="minorHAnsi"/>
          <w:szCs w:val="24"/>
          <w:lang w:val="en-GB"/>
        </w:rPr>
      </w:pPr>
    </w:p>
    <w:p w14:paraId="763C68A1" w14:textId="77777777" w:rsidR="003F52C4" w:rsidRPr="00CC53A6" w:rsidRDefault="003F52C4" w:rsidP="003F52C4">
      <w:pPr>
        <w:pStyle w:val="DefaultText"/>
        <w:ind w:left="-360" w:right="26"/>
        <w:jc w:val="both"/>
        <w:rPr>
          <w:rFonts w:asciiTheme="minorHAnsi" w:hAnsiTheme="minorHAnsi" w:cstheme="minorHAnsi"/>
          <w:szCs w:val="24"/>
          <w:lang w:val="en-GB"/>
        </w:rPr>
      </w:pPr>
      <w:r w:rsidRPr="00CC53A6">
        <w:rPr>
          <w:rFonts w:asciiTheme="minorHAnsi" w:hAnsiTheme="minorHAnsi" w:cstheme="minorHAnsi"/>
          <w:szCs w:val="24"/>
          <w:lang w:val="en-GB"/>
        </w:rPr>
        <w:t>The Written Reflection should:</w:t>
      </w:r>
    </w:p>
    <w:p w14:paraId="0686DFC7" w14:textId="77777777" w:rsidR="003F52C4" w:rsidRPr="00CC53A6" w:rsidRDefault="003F52C4" w:rsidP="003F52C4">
      <w:pPr>
        <w:pStyle w:val="DefaultText"/>
        <w:ind w:left="-360" w:right="26"/>
        <w:jc w:val="both"/>
        <w:rPr>
          <w:rFonts w:asciiTheme="minorHAnsi" w:hAnsiTheme="minorHAnsi" w:cstheme="minorHAnsi"/>
          <w:szCs w:val="24"/>
          <w:lang w:val="en-GB"/>
        </w:rPr>
      </w:pPr>
    </w:p>
    <w:p w14:paraId="7F438F5C" w14:textId="1D766451" w:rsidR="003F52C4" w:rsidRPr="00CC53A6" w:rsidRDefault="003F52C4" w:rsidP="007D3795">
      <w:pPr>
        <w:pStyle w:val="DefaultText"/>
        <w:numPr>
          <w:ilvl w:val="0"/>
          <w:numId w:val="2"/>
        </w:numPr>
        <w:ind w:right="26"/>
        <w:jc w:val="both"/>
        <w:rPr>
          <w:rFonts w:asciiTheme="minorHAnsi" w:hAnsiTheme="minorHAnsi" w:cstheme="minorHAnsi"/>
          <w:szCs w:val="24"/>
          <w:lang w:val="en-GB"/>
        </w:rPr>
      </w:pPr>
      <w:r w:rsidRPr="00CC53A6">
        <w:rPr>
          <w:rFonts w:asciiTheme="minorHAnsi" w:hAnsiTheme="minorHAnsi" w:cstheme="minorHAnsi"/>
          <w:szCs w:val="24"/>
          <w:lang w:val="en-GB"/>
        </w:rPr>
        <w:t xml:space="preserve">take as its starting point your Annual </w:t>
      </w:r>
      <w:r w:rsidR="007C01C2">
        <w:rPr>
          <w:rFonts w:asciiTheme="minorHAnsi" w:hAnsiTheme="minorHAnsi" w:cstheme="minorHAnsi"/>
          <w:szCs w:val="24"/>
          <w:lang w:val="en-GB"/>
        </w:rPr>
        <w:t>Learning</w:t>
      </w:r>
      <w:r w:rsidR="00523E74" w:rsidRPr="00CC53A6">
        <w:rPr>
          <w:rFonts w:asciiTheme="minorHAnsi" w:hAnsiTheme="minorHAnsi" w:cstheme="minorHAnsi"/>
          <w:szCs w:val="24"/>
          <w:lang w:val="en-GB"/>
        </w:rPr>
        <w:t xml:space="preserve"> Plan</w:t>
      </w:r>
      <w:r w:rsidR="007C01C2">
        <w:rPr>
          <w:rFonts w:asciiTheme="minorHAnsi" w:hAnsiTheme="minorHAnsi" w:cstheme="minorHAnsi"/>
          <w:szCs w:val="24"/>
          <w:lang w:val="en-GB"/>
        </w:rPr>
        <w:t xml:space="preserve"> </w:t>
      </w:r>
      <w:r w:rsidRPr="00CC53A6">
        <w:rPr>
          <w:rFonts w:asciiTheme="minorHAnsi" w:hAnsiTheme="minorHAnsi" w:cstheme="minorHAnsi"/>
          <w:szCs w:val="24"/>
          <w:lang w:val="en-GB"/>
        </w:rPr>
        <w:t>so that yo</w:t>
      </w:r>
      <w:r w:rsidR="007C01C2">
        <w:rPr>
          <w:rFonts w:asciiTheme="minorHAnsi" w:hAnsiTheme="minorHAnsi" w:cstheme="minorHAnsi"/>
          <w:szCs w:val="24"/>
          <w:lang w:val="en-GB"/>
        </w:rPr>
        <w:t xml:space="preserve">u reflect on what has happened, </w:t>
      </w:r>
      <w:r w:rsidRPr="00CC53A6">
        <w:rPr>
          <w:rFonts w:asciiTheme="minorHAnsi" w:hAnsiTheme="minorHAnsi" w:cstheme="minorHAnsi"/>
          <w:szCs w:val="24"/>
          <w:lang w:val="en-GB"/>
        </w:rPr>
        <w:t xml:space="preserve">and </w:t>
      </w:r>
      <w:r w:rsidR="007C01C2">
        <w:rPr>
          <w:rFonts w:asciiTheme="minorHAnsi" w:hAnsiTheme="minorHAnsi" w:cstheme="minorHAnsi"/>
          <w:szCs w:val="24"/>
          <w:lang w:val="en-GB"/>
        </w:rPr>
        <w:t xml:space="preserve">on </w:t>
      </w:r>
      <w:r w:rsidRPr="00CC53A6">
        <w:rPr>
          <w:rFonts w:asciiTheme="minorHAnsi" w:hAnsiTheme="minorHAnsi" w:cstheme="minorHAnsi"/>
          <w:szCs w:val="24"/>
          <w:lang w:val="en-GB"/>
        </w:rPr>
        <w:t xml:space="preserve">what may not have happened, in line with your agreed and stated goals in training over the year; </w:t>
      </w:r>
    </w:p>
    <w:p w14:paraId="5DDFB3DB" w14:textId="77777777" w:rsidR="003F52C4" w:rsidRPr="00CC53A6" w:rsidRDefault="003F52C4" w:rsidP="003F52C4">
      <w:pPr>
        <w:pStyle w:val="DefaultText"/>
        <w:ind w:left="-360" w:right="26"/>
        <w:jc w:val="both"/>
        <w:rPr>
          <w:rFonts w:asciiTheme="minorHAnsi" w:hAnsiTheme="minorHAnsi" w:cstheme="minorHAnsi"/>
          <w:szCs w:val="24"/>
          <w:lang w:val="en-GB"/>
        </w:rPr>
      </w:pPr>
    </w:p>
    <w:p w14:paraId="6A03C713" w14:textId="4CAE5390" w:rsidR="003F52C4" w:rsidRPr="00CC53A6" w:rsidRDefault="003F52C4" w:rsidP="007D3795">
      <w:pPr>
        <w:pStyle w:val="DefaultText"/>
        <w:numPr>
          <w:ilvl w:val="0"/>
          <w:numId w:val="2"/>
        </w:numPr>
        <w:ind w:right="26"/>
        <w:jc w:val="both"/>
        <w:rPr>
          <w:rFonts w:asciiTheme="minorHAnsi" w:hAnsiTheme="minorHAnsi" w:cstheme="minorHAnsi"/>
          <w:szCs w:val="24"/>
          <w:lang w:val="en-GB"/>
        </w:rPr>
      </w:pPr>
      <w:r w:rsidRPr="00CC53A6">
        <w:rPr>
          <w:rFonts w:asciiTheme="minorHAnsi" w:hAnsiTheme="minorHAnsi" w:cstheme="minorHAnsi"/>
          <w:szCs w:val="24"/>
          <w:lang w:val="en-GB"/>
        </w:rPr>
        <w:t xml:space="preserve">where possible, be cross-referenced with the Church of England Agreed </w:t>
      </w:r>
      <w:r w:rsidR="00D16D38" w:rsidRPr="00CC53A6">
        <w:rPr>
          <w:rFonts w:asciiTheme="minorHAnsi" w:hAnsiTheme="minorHAnsi" w:cstheme="minorHAnsi"/>
          <w:szCs w:val="24"/>
          <w:lang w:val="en-GB"/>
        </w:rPr>
        <w:t xml:space="preserve">Formation </w:t>
      </w:r>
      <w:r w:rsidR="007C01C2">
        <w:rPr>
          <w:rFonts w:asciiTheme="minorHAnsi" w:hAnsiTheme="minorHAnsi" w:cstheme="minorHAnsi"/>
          <w:szCs w:val="24"/>
          <w:lang w:val="en-GB"/>
        </w:rPr>
        <w:t xml:space="preserve">Frameworks and Qualities </w:t>
      </w:r>
      <w:r w:rsidR="00C109B2" w:rsidRPr="00CC53A6">
        <w:rPr>
          <w:rFonts w:asciiTheme="minorHAnsi" w:hAnsiTheme="minorHAnsi" w:cstheme="minorHAnsi"/>
          <w:szCs w:val="24"/>
          <w:lang w:val="en-GB"/>
        </w:rPr>
        <w:t>for Ordained Ministry</w:t>
      </w:r>
      <w:r w:rsidR="006A41FD" w:rsidRPr="00CC53A6">
        <w:rPr>
          <w:rFonts w:asciiTheme="minorHAnsi" w:hAnsiTheme="minorHAnsi" w:cstheme="minorHAnsi"/>
          <w:szCs w:val="24"/>
          <w:lang w:val="en-GB"/>
        </w:rPr>
        <w:t>;</w:t>
      </w:r>
      <w:r w:rsidRPr="00CC53A6">
        <w:rPr>
          <w:rFonts w:asciiTheme="minorHAnsi" w:hAnsiTheme="minorHAnsi" w:cstheme="minorHAnsi"/>
          <w:szCs w:val="24"/>
          <w:lang w:val="en-GB"/>
        </w:rPr>
        <w:t xml:space="preserve"> this gives you an opportunity to demonstrate your development in terms of the skills, knowledge and experience that Initial Ministerial Education is meant to foster, and to present relevant evidence of this; </w:t>
      </w:r>
    </w:p>
    <w:p w14:paraId="2DF92109" w14:textId="77777777" w:rsidR="003F52C4" w:rsidRPr="00CC53A6" w:rsidRDefault="003F52C4" w:rsidP="003F52C4">
      <w:pPr>
        <w:pStyle w:val="DefaultText"/>
        <w:ind w:right="26"/>
        <w:jc w:val="both"/>
        <w:rPr>
          <w:rFonts w:asciiTheme="minorHAnsi" w:hAnsiTheme="minorHAnsi" w:cstheme="minorHAnsi"/>
          <w:szCs w:val="24"/>
          <w:lang w:val="en-GB"/>
        </w:rPr>
      </w:pPr>
    </w:p>
    <w:p w14:paraId="497516C8" w14:textId="77777777" w:rsidR="003F52C4" w:rsidRPr="00CC53A6" w:rsidRDefault="003F52C4" w:rsidP="007D3795">
      <w:pPr>
        <w:pStyle w:val="DefaultText"/>
        <w:numPr>
          <w:ilvl w:val="0"/>
          <w:numId w:val="2"/>
        </w:numPr>
        <w:ind w:right="26"/>
        <w:jc w:val="both"/>
        <w:rPr>
          <w:rFonts w:asciiTheme="minorHAnsi" w:hAnsiTheme="minorHAnsi" w:cstheme="minorHAnsi"/>
          <w:szCs w:val="24"/>
          <w:lang w:val="en-GB"/>
        </w:rPr>
      </w:pPr>
      <w:r w:rsidRPr="00CC53A6">
        <w:rPr>
          <w:rFonts w:asciiTheme="minorHAnsi" w:hAnsiTheme="minorHAnsi" w:cstheme="minorHAnsi"/>
          <w:szCs w:val="24"/>
          <w:lang w:val="en-GB"/>
        </w:rPr>
        <w:t>offer a clear indication of (1) what in the Plan has been forwarded, with some reflection upon this learning; (2) what else – perhaps unanticipated – has been learned (where else has there been growth/development) over the year; (3) what has not been forwarded as planned, why that might be, and when this work will now happen;</w:t>
      </w:r>
    </w:p>
    <w:p w14:paraId="2BF7DF8F" w14:textId="77777777" w:rsidR="003F52C4" w:rsidRPr="00CC53A6" w:rsidRDefault="003F52C4" w:rsidP="003F52C4">
      <w:pPr>
        <w:pStyle w:val="DefaultText"/>
        <w:ind w:right="26"/>
        <w:jc w:val="both"/>
        <w:rPr>
          <w:rFonts w:asciiTheme="minorHAnsi" w:hAnsiTheme="minorHAnsi" w:cstheme="minorHAnsi"/>
          <w:szCs w:val="24"/>
          <w:lang w:val="en-GB"/>
        </w:rPr>
      </w:pPr>
    </w:p>
    <w:p w14:paraId="6F5F279C" w14:textId="381F9F5E" w:rsidR="00F941B6" w:rsidRPr="007C01C2" w:rsidRDefault="003F52C4" w:rsidP="007D3795">
      <w:pPr>
        <w:pStyle w:val="DefaultText"/>
        <w:numPr>
          <w:ilvl w:val="0"/>
          <w:numId w:val="2"/>
        </w:numPr>
        <w:ind w:right="26"/>
        <w:jc w:val="both"/>
        <w:rPr>
          <w:rFonts w:asciiTheme="minorHAnsi" w:hAnsiTheme="minorHAnsi" w:cstheme="minorHAnsi"/>
          <w:color w:val="000000"/>
          <w:szCs w:val="24"/>
          <w:lang w:val="en-GB"/>
        </w:rPr>
      </w:pPr>
      <w:proofErr w:type="gramStart"/>
      <w:r w:rsidRPr="00CC53A6">
        <w:rPr>
          <w:rFonts w:asciiTheme="minorHAnsi" w:hAnsiTheme="minorHAnsi" w:cstheme="minorHAnsi"/>
          <w:color w:val="000000"/>
          <w:szCs w:val="24"/>
          <w:lang w:val="en-GB"/>
        </w:rPr>
        <w:t>include</w:t>
      </w:r>
      <w:proofErr w:type="gramEnd"/>
      <w:r w:rsidRPr="00CC53A6">
        <w:rPr>
          <w:rFonts w:asciiTheme="minorHAnsi" w:hAnsiTheme="minorHAnsi" w:cstheme="minorHAnsi"/>
          <w:color w:val="000000"/>
          <w:szCs w:val="24"/>
          <w:lang w:val="en-GB"/>
        </w:rPr>
        <w:t xml:space="preserve"> reflection on what you have learned. </w:t>
      </w:r>
      <w:r w:rsidR="007C01C2">
        <w:rPr>
          <w:rFonts w:asciiTheme="minorHAnsi" w:hAnsiTheme="minorHAnsi" w:cstheme="minorHAnsi"/>
          <w:color w:val="000000"/>
          <w:szCs w:val="24"/>
          <w:lang w:val="en-GB"/>
        </w:rPr>
        <w:t xml:space="preserve"> As </w:t>
      </w:r>
      <w:r w:rsidRPr="00CC53A6">
        <w:rPr>
          <w:rFonts w:asciiTheme="minorHAnsi" w:hAnsiTheme="minorHAnsi" w:cstheme="minorHAnsi"/>
          <w:color w:val="000000"/>
          <w:szCs w:val="24"/>
          <w:lang w:val="en-GB"/>
        </w:rPr>
        <w:t xml:space="preserve">well as listing areas of learning, </w:t>
      </w:r>
      <w:r w:rsidR="007C01C2">
        <w:rPr>
          <w:rFonts w:asciiTheme="minorHAnsi" w:hAnsiTheme="minorHAnsi" w:cstheme="minorHAnsi"/>
          <w:color w:val="000000"/>
          <w:szCs w:val="24"/>
          <w:lang w:val="en-GB"/>
        </w:rPr>
        <w:t xml:space="preserve">you must </w:t>
      </w:r>
      <w:r w:rsidRPr="00CC53A6">
        <w:rPr>
          <w:rFonts w:asciiTheme="minorHAnsi" w:hAnsiTheme="minorHAnsi" w:cstheme="minorHAnsi"/>
          <w:color w:val="000000"/>
          <w:szCs w:val="24"/>
          <w:lang w:val="en-GB"/>
        </w:rPr>
        <w:t>reflect theologically</w:t>
      </w:r>
      <w:r w:rsidR="007C01C2">
        <w:rPr>
          <w:rFonts w:asciiTheme="minorHAnsi" w:hAnsiTheme="minorHAnsi" w:cstheme="minorHAnsi"/>
          <w:color w:val="000000"/>
          <w:szCs w:val="24"/>
          <w:lang w:val="en-GB"/>
        </w:rPr>
        <w:t xml:space="preserve"> on these. For example: </w:t>
      </w:r>
      <w:r w:rsidRPr="00CC53A6">
        <w:rPr>
          <w:rFonts w:asciiTheme="minorHAnsi" w:hAnsiTheme="minorHAnsi" w:cstheme="minorHAnsi"/>
          <w:color w:val="000000"/>
          <w:szCs w:val="24"/>
          <w:lang w:val="en-GB"/>
        </w:rPr>
        <w:t>how has experience developed your understa</w:t>
      </w:r>
      <w:r w:rsidR="007C01C2">
        <w:rPr>
          <w:rFonts w:asciiTheme="minorHAnsi" w:hAnsiTheme="minorHAnsi" w:cstheme="minorHAnsi"/>
          <w:color w:val="000000"/>
          <w:szCs w:val="24"/>
          <w:lang w:val="en-GB"/>
        </w:rPr>
        <w:t>nding of ministry or the gospel; w</w:t>
      </w:r>
      <w:r w:rsidRPr="00CC53A6">
        <w:rPr>
          <w:rFonts w:asciiTheme="minorHAnsi" w:hAnsiTheme="minorHAnsi" w:cstheme="minorHAnsi"/>
          <w:color w:val="000000"/>
          <w:szCs w:val="24"/>
          <w:lang w:val="en-GB"/>
        </w:rPr>
        <w:t>hat further questions do you now have about ministerial practic</w:t>
      </w:r>
      <w:r w:rsidR="007C01C2">
        <w:rPr>
          <w:rFonts w:asciiTheme="minorHAnsi" w:hAnsiTheme="minorHAnsi" w:cstheme="minorHAnsi"/>
          <w:color w:val="000000"/>
          <w:szCs w:val="24"/>
          <w:lang w:val="en-GB"/>
        </w:rPr>
        <w:t>e; d</w:t>
      </w:r>
      <w:r w:rsidRPr="00CC53A6">
        <w:rPr>
          <w:rFonts w:asciiTheme="minorHAnsi" w:hAnsiTheme="minorHAnsi" w:cstheme="minorHAnsi"/>
          <w:color w:val="000000"/>
          <w:szCs w:val="24"/>
          <w:lang w:val="en-GB"/>
        </w:rPr>
        <w:t>o you have reflections on lea</w:t>
      </w:r>
      <w:r w:rsidR="007C01C2">
        <w:rPr>
          <w:rFonts w:asciiTheme="minorHAnsi" w:hAnsiTheme="minorHAnsi" w:cstheme="minorHAnsi"/>
          <w:color w:val="000000"/>
          <w:szCs w:val="24"/>
          <w:lang w:val="en-GB"/>
        </w:rPr>
        <w:t xml:space="preserve">dership, mission; </w:t>
      </w:r>
      <w:r w:rsidRPr="00CC53A6">
        <w:rPr>
          <w:rFonts w:asciiTheme="minorHAnsi" w:hAnsiTheme="minorHAnsi" w:cstheme="minorHAnsi"/>
          <w:color w:val="000000"/>
          <w:szCs w:val="24"/>
          <w:lang w:val="en-GB"/>
        </w:rPr>
        <w:t xml:space="preserve">what have you learned about your own strengths, weaknesses, needs, gifts, need for growth, etc.? </w:t>
      </w:r>
    </w:p>
    <w:p w14:paraId="2631B8A0" w14:textId="77777777" w:rsidR="00F941B6" w:rsidRPr="00CC53A6" w:rsidRDefault="00F941B6" w:rsidP="00F941B6">
      <w:pPr>
        <w:pStyle w:val="DefaultText"/>
        <w:ind w:right="26"/>
        <w:jc w:val="both"/>
        <w:rPr>
          <w:rFonts w:asciiTheme="minorHAnsi" w:hAnsiTheme="minorHAnsi" w:cstheme="minorHAnsi"/>
          <w:color w:val="000000"/>
          <w:szCs w:val="24"/>
          <w:lang w:val="en-GB"/>
        </w:rPr>
      </w:pPr>
    </w:p>
    <w:p w14:paraId="5C84A6A5" w14:textId="77777777" w:rsidR="00D84F89" w:rsidRPr="00CC53A6" w:rsidRDefault="00722D01" w:rsidP="00F941B6">
      <w:pPr>
        <w:pStyle w:val="DefaultText"/>
        <w:ind w:right="26"/>
        <w:jc w:val="both"/>
        <w:rPr>
          <w:rFonts w:asciiTheme="minorHAnsi" w:hAnsiTheme="minorHAnsi" w:cstheme="minorHAnsi"/>
          <w:color w:val="000000"/>
          <w:szCs w:val="24"/>
          <w:lang w:val="en-GB"/>
        </w:rPr>
      </w:pPr>
      <w:r w:rsidRPr="00CC53A6">
        <w:rPr>
          <w:rFonts w:asciiTheme="minorHAnsi" w:hAnsiTheme="minorHAnsi" w:cstheme="minorHAnsi"/>
          <w:color w:val="000000"/>
          <w:szCs w:val="24"/>
        </w:rPr>
        <w:t>The dates for submission of Reflections will be communicated during the year, but these are likely to be in May for deacons and during June for those in their second year of curacy.</w:t>
      </w:r>
    </w:p>
    <w:p w14:paraId="67F9DD95" w14:textId="77777777" w:rsidR="00722D01" w:rsidRPr="00CC53A6" w:rsidRDefault="00722D01" w:rsidP="00F941B6">
      <w:pPr>
        <w:pStyle w:val="DefaultText"/>
        <w:ind w:right="26"/>
        <w:jc w:val="both"/>
        <w:rPr>
          <w:rFonts w:asciiTheme="minorHAnsi" w:hAnsiTheme="minorHAnsi" w:cstheme="minorHAnsi"/>
          <w:color w:val="000000"/>
          <w:szCs w:val="24"/>
          <w:lang w:val="en-GB"/>
        </w:rPr>
      </w:pPr>
    </w:p>
    <w:p w14:paraId="77B68E91" w14:textId="29A5EE10" w:rsidR="00F941B6" w:rsidRPr="00CC53A6" w:rsidRDefault="00F941B6" w:rsidP="00F941B6">
      <w:pPr>
        <w:pStyle w:val="DefaultText"/>
        <w:ind w:right="26"/>
        <w:jc w:val="both"/>
        <w:rPr>
          <w:rFonts w:asciiTheme="minorHAnsi" w:hAnsiTheme="minorHAnsi" w:cstheme="minorHAnsi"/>
          <w:color w:val="000000"/>
          <w:szCs w:val="24"/>
          <w:lang w:val="en-GB"/>
        </w:rPr>
      </w:pPr>
      <w:r w:rsidRPr="00CC53A6">
        <w:rPr>
          <w:rFonts w:asciiTheme="minorHAnsi" w:hAnsiTheme="minorHAnsi" w:cstheme="minorHAnsi"/>
          <w:color w:val="000000"/>
          <w:szCs w:val="24"/>
          <w:lang w:val="en-GB"/>
        </w:rPr>
        <w:t xml:space="preserve">Work on the Reflection should fit in well with and grow out of reviewing the year and then formulating a new Annual </w:t>
      </w:r>
      <w:r w:rsidR="007C01C2">
        <w:rPr>
          <w:rFonts w:asciiTheme="minorHAnsi" w:hAnsiTheme="minorHAnsi" w:cstheme="minorHAnsi"/>
          <w:color w:val="000000"/>
          <w:szCs w:val="24"/>
          <w:lang w:val="en-GB"/>
        </w:rPr>
        <w:t>Learning</w:t>
      </w:r>
      <w:r w:rsidR="00523E74" w:rsidRPr="00CC53A6">
        <w:rPr>
          <w:rFonts w:asciiTheme="minorHAnsi" w:hAnsiTheme="minorHAnsi" w:cstheme="minorHAnsi"/>
          <w:color w:val="000000"/>
          <w:szCs w:val="24"/>
          <w:lang w:val="en-GB"/>
        </w:rPr>
        <w:t xml:space="preserve"> Plan</w:t>
      </w:r>
      <w:r w:rsidRPr="00CC53A6">
        <w:rPr>
          <w:rFonts w:asciiTheme="minorHAnsi" w:hAnsiTheme="minorHAnsi" w:cstheme="minorHAnsi"/>
          <w:color w:val="000000"/>
          <w:szCs w:val="24"/>
          <w:lang w:val="en-GB"/>
        </w:rPr>
        <w:t xml:space="preserve"> with your Training Incumbent for the coming year. </w:t>
      </w:r>
    </w:p>
    <w:p w14:paraId="31885107" w14:textId="77777777" w:rsidR="00F941B6" w:rsidRPr="00CC53A6" w:rsidRDefault="00F941B6" w:rsidP="00F941B6">
      <w:pPr>
        <w:widowControl w:val="0"/>
        <w:rPr>
          <w:rFonts w:asciiTheme="minorHAnsi" w:hAnsiTheme="minorHAnsi" w:cstheme="minorHAnsi"/>
          <w:snapToGrid w:val="0"/>
          <w:color w:val="000000"/>
          <w:szCs w:val="24"/>
        </w:rPr>
      </w:pPr>
    </w:p>
    <w:p w14:paraId="5599593A" w14:textId="77777777" w:rsidR="00722D01" w:rsidRPr="00CC53A6" w:rsidRDefault="00F941B6" w:rsidP="00722D01">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The Reflection is not assessed academically, but </w:t>
      </w:r>
      <w:r w:rsidR="00722D01" w:rsidRPr="00CC53A6">
        <w:rPr>
          <w:rFonts w:asciiTheme="minorHAnsi" w:hAnsiTheme="minorHAnsi" w:cstheme="minorHAnsi"/>
          <w:color w:val="000000"/>
          <w:szCs w:val="24"/>
        </w:rPr>
        <w:t xml:space="preserve">it is an important document: this </w:t>
      </w:r>
      <w:r w:rsidRPr="00CC53A6">
        <w:rPr>
          <w:rFonts w:asciiTheme="minorHAnsi" w:hAnsiTheme="minorHAnsi" w:cstheme="minorHAnsi"/>
          <w:color w:val="000000"/>
          <w:szCs w:val="24"/>
        </w:rPr>
        <w:t xml:space="preserve">gives you an opportunity to </w:t>
      </w:r>
      <w:r w:rsidR="00722D01" w:rsidRPr="00CC53A6">
        <w:rPr>
          <w:rFonts w:asciiTheme="minorHAnsi" w:hAnsiTheme="minorHAnsi" w:cstheme="minorHAnsi"/>
          <w:color w:val="000000"/>
          <w:szCs w:val="24"/>
        </w:rPr>
        <w:t xml:space="preserve">capture your learning over the year, and </w:t>
      </w:r>
      <w:r w:rsidR="00AE7CCA" w:rsidRPr="00CC53A6">
        <w:rPr>
          <w:rFonts w:asciiTheme="minorHAnsi" w:hAnsiTheme="minorHAnsi" w:cstheme="minorHAnsi"/>
          <w:color w:val="000000"/>
          <w:szCs w:val="24"/>
        </w:rPr>
        <w:t xml:space="preserve">reflect upon </w:t>
      </w:r>
      <w:r w:rsidR="00722D01" w:rsidRPr="00CC53A6">
        <w:rPr>
          <w:rFonts w:asciiTheme="minorHAnsi" w:hAnsiTheme="minorHAnsi" w:cstheme="minorHAnsi"/>
          <w:color w:val="000000"/>
          <w:szCs w:val="24"/>
        </w:rPr>
        <w:t>it</w:t>
      </w:r>
      <w:r w:rsidRPr="00CC53A6">
        <w:rPr>
          <w:rFonts w:asciiTheme="minorHAnsi" w:hAnsiTheme="minorHAnsi" w:cstheme="minorHAnsi"/>
          <w:color w:val="000000"/>
          <w:szCs w:val="24"/>
        </w:rPr>
        <w:t xml:space="preserve">. Most curates do find it helpful to summarise in writing their learning over the year in this way, and often find </w:t>
      </w:r>
      <w:r w:rsidRPr="00CC53A6">
        <w:rPr>
          <w:rFonts w:asciiTheme="minorHAnsi" w:hAnsiTheme="minorHAnsi" w:cstheme="minorHAnsi"/>
          <w:color w:val="000000"/>
          <w:szCs w:val="24"/>
        </w:rPr>
        <w:lastRenderedPageBreak/>
        <w:t>that new insights are gained in the process.</w:t>
      </w:r>
      <w:r w:rsidR="005D6D62" w:rsidRPr="00CC53A6">
        <w:rPr>
          <w:rFonts w:asciiTheme="minorHAnsi" w:hAnsiTheme="minorHAnsi" w:cstheme="minorHAnsi"/>
          <w:color w:val="000000"/>
          <w:szCs w:val="24"/>
        </w:rPr>
        <w:t xml:space="preserve"> I</w:t>
      </w:r>
      <w:r w:rsidR="00722D01" w:rsidRPr="00CC53A6">
        <w:rPr>
          <w:rFonts w:asciiTheme="minorHAnsi" w:hAnsiTheme="minorHAnsi" w:cstheme="minorHAnsi"/>
          <w:color w:val="000000"/>
          <w:szCs w:val="24"/>
        </w:rPr>
        <w:t xml:space="preserve">n some other dioceses – and this would be the alternative to our system – curates are required to fill in exhaustive portfolios, with </w:t>
      </w:r>
      <w:r w:rsidR="00AE7CCA" w:rsidRPr="00CC53A6">
        <w:rPr>
          <w:rFonts w:asciiTheme="minorHAnsi" w:hAnsiTheme="minorHAnsi" w:cstheme="minorHAnsi"/>
          <w:color w:val="000000"/>
          <w:szCs w:val="24"/>
        </w:rPr>
        <w:t>multiple</w:t>
      </w:r>
      <w:r w:rsidR="00722D01" w:rsidRPr="00CC53A6">
        <w:rPr>
          <w:rFonts w:asciiTheme="minorHAnsi" w:hAnsiTheme="minorHAnsi" w:cstheme="minorHAnsi"/>
          <w:color w:val="000000"/>
          <w:szCs w:val="24"/>
        </w:rPr>
        <w:t xml:space="preserve"> sub-sections. We prefer this lighter-touch, potentially more c</w:t>
      </w:r>
      <w:r w:rsidR="004438F1" w:rsidRPr="00CC53A6">
        <w:rPr>
          <w:rFonts w:asciiTheme="minorHAnsi" w:hAnsiTheme="minorHAnsi" w:cstheme="minorHAnsi"/>
          <w:color w:val="000000"/>
          <w:szCs w:val="24"/>
        </w:rPr>
        <w:t>reative approach.</w:t>
      </w:r>
    </w:p>
    <w:p w14:paraId="7700DE2F" w14:textId="77777777" w:rsidR="00F941B6" w:rsidRPr="00CC53A6" w:rsidRDefault="00F941B6" w:rsidP="00F941B6">
      <w:pPr>
        <w:widowControl w:val="0"/>
        <w:rPr>
          <w:rFonts w:asciiTheme="minorHAnsi" w:hAnsiTheme="minorHAnsi" w:cstheme="minorHAnsi"/>
          <w:color w:val="000000"/>
          <w:szCs w:val="24"/>
        </w:rPr>
      </w:pPr>
    </w:p>
    <w:p w14:paraId="7758A24A" w14:textId="123F70EC" w:rsidR="00F941B6" w:rsidRPr="00CC53A6" w:rsidRDefault="00D84F89" w:rsidP="00F941B6">
      <w:pPr>
        <w:widowControl w:val="0"/>
        <w:rPr>
          <w:rFonts w:asciiTheme="minorHAnsi" w:hAnsiTheme="minorHAnsi" w:cstheme="minorHAnsi"/>
          <w:color w:val="000000"/>
          <w:szCs w:val="24"/>
        </w:rPr>
      </w:pPr>
      <w:r w:rsidRPr="00CC53A6">
        <w:rPr>
          <w:rFonts w:asciiTheme="minorHAnsi" w:hAnsiTheme="minorHAnsi" w:cstheme="minorHAnsi"/>
          <w:color w:val="000000"/>
          <w:szCs w:val="24"/>
        </w:rPr>
        <w:t xml:space="preserve">In </w:t>
      </w:r>
      <w:r w:rsidR="00F941B6" w:rsidRPr="00CC53A6">
        <w:rPr>
          <w:rFonts w:asciiTheme="minorHAnsi" w:hAnsiTheme="minorHAnsi" w:cstheme="minorHAnsi"/>
          <w:color w:val="000000"/>
          <w:szCs w:val="24"/>
        </w:rPr>
        <w:t xml:space="preserve">Year 6 </w:t>
      </w:r>
      <w:r w:rsidRPr="00CC53A6">
        <w:rPr>
          <w:rFonts w:asciiTheme="minorHAnsi" w:hAnsiTheme="minorHAnsi" w:cstheme="minorHAnsi"/>
          <w:color w:val="000000"/>
          <w:szCs w:val="24"/>
        </w:rPr>
        <w:t xml:space="preserve">the </w:t>
      </w:r>
      <w:r w:rsidR="007C01C2">
        <w:rPr>
          <w:rFonts w:asciiTheme="minorHAnsi" w:hAnsiTheme="minorHAnsi" w:cstheme="minorHAnsi"/>
          <w:color w:val="000000"/>
          <w:szCs w:val="24"/>
        </w:rPr>
        <w:t>written Self-</w:t>
      </w:r>
      <w:r w:rsidR="00F941B6" w:rsidRPr="00CC53A6">
        <w:rPr>
          <w:rFonts w:asciiTheme="minorHAnsi" w:hAnsiTheme="minorHAnsi" w:cstheme="minorHAnsi"/>
          <w:color w:val="000000"/>
          <w:szCs w:val="24"/>
        </w:rPr>
        <w:t xml:space="preserve">Reflection </w:t>
      </w:r>
      <w:r w:rsidR="007C01C2">
        <w:rPr>
          <w:rFonts w:asciiTheme="minorHAnsi" w:hAnsiTheme="minorHAnsi" w:cstheme="minorHAnsi"/>
          <w:color w:val="000000"/>
          <w:szCs w:val="24"/>
        </w:rPr>
        <w:t xml:space="preserve">contributes </w:t>
      </w:r>
      <w:r w:rsidRPr="00CC53A6">
        <w:rPr>
          <w:rFonts w:asciiTheme="minorHAnsi" w:hAnsiTheme="minorHAnsi" w:cstheme="minorHAnsi"/>
          <w:color w:val="000000"/>
          <w:szCs w:val="24"/>
        </w:rPr>
        <w:t xml:space="preserve">to </w:t>
      </w:r>
      <w:r w:rsidR="00F941B6" w:rsidRPr="00CC53A6">
        <w:rPr>
          <w:rFonts w:asciiTheme="minorHAnsi" w:hAnsiTheme="minorHAnsi" w:cstheme="minorHAnsi"/>
          <w:color w:val="000000"/>
          <w:szCs w:val="24"/>
        </w:rPr>
        <w:t xml:space="preserve">the Assessment </w:t>
      </w:r>
      <w:r w:rsidR="00D9648C" w:rsidRPr="00CC53A6">
        <w:rPr>
          <w:rFonts w:asciiTheme="minorHAnsi" w:hAnsiTheme="minorHAnsi" w:cstheme="minorHAnsi"/>
          <w:color w:val="000000"/>
          <w:szCs w:val="24"/>
        </w:rPr>
        <w:t xml:space="preserve">at End </w:t>
      </w:r>
      <w:r w:rsidR="00F941B6" w:rsidRPr="00CC53A6">
        <w:rPr>
          <w:rFonts w:asciiTheme="minorHAnsi" w:hAnsiTheme="minorHAnsi" w:cstheme="minorHAnsi"/>
          <w:color w:val="000000"/>
          <w:szCs w:val="24"/>
        </w:rPr>
        <w:t xml:space="preserve">of Curacy process. </w:t>
      </w:r>
    </w:p>
    <w:p w14:paraId="1E56DC68" w14:textId="77777777" w:rsidR="00F941B6" w:rsidRPr="00CC53A6" w:rsidRDefault="00F941B6" w:rsidP="00F941B6">
      <w:pPr>
        <w:widowControl w:val="0"/>
        <w:rPr>
          <w:rFonts w:asciiTheme="minorHAnsi" w:hAnsiTheme="minorHAnsi" w:cstheme="minorHAnsi"/>
          <w:color w:val="000000"/>
          <w:szCs w:val="24"/>
        </w:rPr>
      </w:pPr>
    </w:p>
    <w:p w14:paraId="05524E70" w14:textId="77777777" w:rsidR="00B43281" w:rsidRPr="00CC53A6" w:rsidRDefault="00B43281" w:rsidP="00B43281">
      <w:pPr>
        <w:widowControl w:val="0"/>
        <w:rPr>
          <w:rFonts w:asciiTheme="minorHAnsi" w:hAnsiTheme="minorHAnsi" w:cstheme="minorHAnsi"/>
          <w:color w:val="000000"/>
          <w:szCs w:val="24"/>
        </w:rPr>
      </w:pPr>
    </w:p>
    <w:p w14:paraId="4197CB32" w14:textId="77777777" w:rsidR="00B43281" w:rsidRPr="00CC53A6" w:rsidRDefault="00B43281" w:rsidP="00B43281">
      <w:pPr>
        <w:widowControl w:val="0"/>
        <w:rPr>
          <w:rFonts w:asciiTheme="minorHAnsi" w:hAnsiTheme="minorHAnsi" w:cstheme="minorHAnsi"/>
          <w:color w:val="000000"/>
          <w:szCs w:val="24"/>
        </w:rPr>
      </w:pPr>
    </w:p>
    <w:p w14:paraId="775B12F4" w14:textId="48C092D3" w:rsidR="0079743B" w:rsidRDefault="00B432F1" w:rsidP="00667640">
      <w:pPr>
        <w:widowControl w:val="0"/>
        <w:jc w:val="center"/>
        <w:rPr>
          <w:rFonts w:asciiTheme="minorHAnsi" w:hAnsiTheme="minorHAnsi" w:cstheme="minorHAnsi"/>
          <w:b/>
          <w:color w:val="000000"/>
          <w:szCs w:val="24"/>
        </w:rPr>
      </w:pPr>
      <w:r w:rsidRPr="00CC53A6">
        <w:rPr>
          <w:rFonts w:asciiTheme="minorHAnsi" w:hAnsiTheme="minorHAnsi" w:cstheme="minorHAnsi"/>
          <w:b/>
          <w:color w:val="000000"/>
          <w:szCs w:val="24"/>
        </w:rPr>
        <w:br w:type="page"/>
      </w:r>
      <w:r w:rsidR="00667640" w:rsidRPr="00CC53A6">
        <w:rPr>
          <w:rFonts w:asciiTheme="minorHAnsi" w:hAnsiTheme="minorHAnsi" w:cstheme="minorHAnsi"/>
          <w:b/>
          <w:color w:val="000000"/>
          <w:szCs w:val="24"/>
        </w:rPr>
        <w:lastRenderedPageBreak/>
        <w:t>APPENDICES</w:t>
      </w:r>
    </w:p>
    <w:p w14:paraId="1E2CBF5D" w14:textId="77777777" w:rsidR="00BE6008" w:rsidRPr="00CC53A6" w:rsidRDefault="00BE6008" w:rsidP="00BE6008">
      <w:pPr>
        <w:widowControl w:val="0"/>
        <w:jc w:val="center"/>
        <w:rPr>
          <w:rFonts w:asciiTheme="minorHAnsi" w:hAnsiTheme="minorHAnsi" w:cstheme="minorHAnsi"/>
          <w:b/>
          <w:color w:val="000000"/>
          <w:szCs w:val="24"/>
        </w:rPr>
      </w:pPr>
      <w:r>
        <w:rPr>
          <w:rFonts w:asciiTheme="minorHAnsi" w:hAnsiTheme="minorHAnsi" w:cstheme="minorHAnsi"/>
          <w:b/>
          <w:color w:val="000000"/>
          <w:szCs w:val="24"/>
        </w:rPr>
        <w:t>Appendix 1</w:t>
      </w:r>
    </w:p>
    <w:p w14:paraId="35B6024A" w14:textId="77777777" w:rsidR="00BE6008" w:rsidRPr="00CC53A6" w:rsidRDefault="00BE6008" w:rsidP="00BE6008">
      <w:pPr>
        <w:widowControl w:val="0"/>
        <w:jc w:val="center"/>
        <w:rPr>
          <w:rFonts w:asciiTheme="minorHAnsi" w:hAnsiTheme="minorHAnsi" w:cstheme="minorHAnsi"/>
          <w:b/>
          <w:color w:val="000000"/>
          <w:szCs w:val="24"/>
        </w:rPr>
      </w:pPr>
    </w:p>
    <w:p w14:paraId="2282B0DE" w14:textId="77777777" w:rsidR="00BE6008" w:rsidRPr="00CC53A6" w:rsidRDefault="00BE6008" w:rsidP="00BE6008">
      <w:pPr>
        <w:rPr>
          <w:rFonts w:asciiTheme="minorHAnsi" w:hAnsiTheme="minorHAnsi" w:cstheme="minorHAnsi"/>
          <w:szCs w:val="24"/>
        </w:rPr>
      </w:pPr>
      <w:r w:rsidRPr="00CC53A6">
        <w:rPr>
          <w:rFonts w:asciiTheme="minorHAnsi" w:hAnsiTheme="minorHAnsi" w:cstheme="minorHAnsi"/>
          <w:b/>
          <w:szCs w:val="24"/>
        </w:rPr>
        <w:t>Formation Framework IME2 for Ordained Priestly Ministry: Qualities and Evidence</w:t>
      </w:r>
      <w:r w:rsidRPr="00CC53A6">
        <w:rPr>
          <w:rFonts w:asciiTheme="minorHAnsi" w:hAnsiTheme="minorHAnsi" w:cstheme="minorHAnsi"/>
          <w:szCs w:val="24"/>
        </w:rPr>
        <w:t xml:space="preserve"> </w:t>
      </w:r>
    </w:p>
    <w:p w14:paraId="0AC80247" w14:textId="77777777" w:rsidR="00BE6008" w:rsidRDefault="00BE6008" w:rsidP="00BE6008">
      <w:pPr>
        <w:rPr>
          <w:rFonts w:asciiTheme="minorHAnsi" w:hAnsiTheme="minorHAnsi" w:cstheme="minorHAnsi"/>
          <w:szCs w:val="24"/>
        </w:rPr>
      </w:pPr>
      <w:r w:rsidRPr="00CC53A6">
        <w:rPr>
          <w:rFonts w:asciiTheme="minorHAnsi" w:hAnsiTheme="minorHAnsi" w:cstheme="minorHAnsi"/>
          <w:szCs w:val="24"/>
        </w:rPr>
        <w:t>The Church of England has discerned seven qualities drawn from the ordination liturgies. This is a shift away from a more task orientated and quantitative discernment of vocation</w:t>
      </w:r>
      <w:r>
        <w:rPr>
          <w:rFonts w:asciiTheme="minorHAnsi" w:hAnsiTheme="minorHAnsi" w:cstheme="minorHAnsi"/>
          <w:szCs w:val="24"/>
        </w:rPr>
        <w:t>:</w:t>
      </w:r>
    </w:p>
    <w:p w14:paraId="360C182A" w14:textId="77777777" w:rsidR="00BE6008" w:rsidRDefault="00BE6008" w:rsidP="00BE6008">
      <w:pPr>
        <w:rPr>
          <w:rFonts w:asciiTheme="minorHAnsi" w:hAnsiTheme="minorHAnsi" w:cstheme="minorHAnsi"/>
          <w:szCs w:val="24"/>
        </w:rPr>
      </w:pPr>
    </w:p>
    <w:p w14:paraId="0907C9D8" w14:textId="77777777" w:rsidR="00BE6008" w:rsidRDefault="00BE6008" w:rsidP="00BE6008">
      <w:pPr>
        <w:spacing w:after="157" w:line="258" w:lineRule="auto"/>
        <w:ind w:left="283"/>
        <w:rPr>
          <w:rFonts w:asciiTheme="minorHAnsi" w:hAnsiTheme="minorHAnsi" w:cstheme="minorHAnsi"/>
          <w:szCs w:val="24"/>
        </w:rPr>
      </w:pPr>
      <w:r>
        <w:rPr>
          <w:rFonts w:asciiTheme="minorHAnsi" w:hAnsiTheme="minorHAnsi" w:cstheme="minorHAnsi"/>
          <w:szCs w:val="24"/>
        </w:rPr>
        <w:t>W</w:t>
      </w:r>
      <w:r w:rsidRPr="00CC53A6">
        <w:rPr>
          <w:rFonts w:asciiTheme="minorHAnsi" w:hAnsiTheme="minorHAnsi" w:cstheme="minorHAnsi"/>
          <w:szCs w:val="24"/>
        </w:rPr>
        <w:t xml:space="preserve">e have moved away from Criteria which are to be met to </w:t>
      </w:r>
      <w:r w:rsidRPr="00CC53A6">
        <w:rPr>
          <w:rFonts w:asciiTheme="minorHAnsi" w:hAnsiTheme="minorHAnsi" w:cstheme="minorHAnsi"/>
          <w:b/>
          <w:szCs w:val="24"/>
        </w:rPr>
        <w:t xml:space="preserve">Qualities </w:t>
      </w:r>
      <w:r w:rsidRPr="00CC53A6">
        <w:rPr>
          <w:rFonts w:asciiTheme="minorHAnsi" w:hAnsiTheme="minorHAnsi" w:cstheme="minorHAnsi"/>
          <w:szCs w:val="24"/>
        </w:rPr>
        <w:t xml:space="preserve">to be </w:t>
      </w:r>
      <w:r w:rsidRPr="00CC53A6">
        <w:rPr>
          <w:rFonts w:asciiTheme="minorHAnsi" w:hAnsiTheme="minorHAnsi" w:cstheme="minorHAnsi"/>
          <w:b/>
          <w:szCs w:val="24"/>
        </w:rPr>
        <w:t>inhabited</w:t>
      </w:r>
      <w:r w:rsidRPr="00CC53A6">
        <w:rPr>
          <w:rFonts w:asciiTheme="minorHAnsi" w:hAnsiTheme="minorHAnsi" w:cstheme="minorHAnsi"/>
          <w:szCs w:val="24"/>
        </w:rPr>
        <w:t>. This marks a different way of exploring a person’s potential call to train for ordained priestly ministry in the Church of England. Inhabiting a quality speaks more of a life-long process that is ever deepening and it might offer resonance with the ancient term ‘habitus’ which speaks of dispositions lived out through being immersed deeply in a wide variety of lived contexts and relationships, all of which shape our living and calling. The qualities are grounded in the</w:t>
      </w:r>
      <w:r>
        <w:rPr>
          <w:rFonts w:asciiTheme="minorHAnsi" w:hAnsiTheme="minorHAnsi" w:cstheme="minorHAnsi"/>
          <w:szCs w:val="24"/>
        </w:rPr>
        <w:t xml:space="preserve"> Church of England’s Ordinals.</w:t>
      </w:r>
    </w:p>
    <w:p w14:paraId="0AD71AFF" w14:textId="77777777" w:rsidR="00BE6008" w:rsidRPr="00CC53A6" w:rsidRDefault="00BE6008" w:rsidP="00BE6008">
      <w:pPr>
        <w:spacing w:after="157" w:line="258" w:lineRule="auto"/>
        <w:ind w:left="-5"/>
        <w:rPr>
          <w:rFonts w:asciiTheme="minorHAnsi" w:hAnsiTheme="minorHAnsi" w:cstheme="minorHAnsi"/>
          <w:szCs w:val="24"/>
        </w:rPr>
      </w:pPr>
      <w:r w:rsidRPr="00CC53A6">
        <w:rPr>
          <w:rFonts w:asciiTheme="minorHAnsi" w:hAnsiTheme="minorHAnsi" w:cstheme="minorHAnsi"/>
          <w:szCs w:val="24"/>
        </w:rPr>
        <w:t xml:space="preserve">The full text can be accessed here: </w:t>
      </w:r>
      <w:hyperlink r:id="rId13" w:history="1">
        <w:r w:rsidRPr="00CC53A6">
          <w:rPr>
            <w:rStyle w:val="Hyperlink"/>
            <w:rFonts w:asciiTheme="minorHAnsi" w:hAnsiTheme="minorHAnsi" w:cstheme="minorHAnsi"/>
            <w:szCs w:val="24"/>
          </w:rPr>
          <w:t>https://www.churchofengland.org/sites/default/files/2021-11/ime-2-priest-qualities-and-evidence-from-autumn-2022.pdf</w:t>
        </w:r>
      </w:hyperlink>
    </w:p>
    <w:p w14:paraId="79334C99" w14:textId="77777777" w:rsidR="00BE6008" w:rsidRPr="00CC53A6" w:rsidRDefault="00BE6008" w:rsidP="00BE6008">
      <w:pPr>
        <w:widowControl w:val="0"/>
        <w:rPr>
          <w:rFonts w:asciiTheme="minorHAnsi" w:hAnsiTheme="minorHAnsi" w:cstheme="minorHAnsi"/>
          <w:color w:val="000000"/>
          <w:szCs w:val="24"/>
        </w:rPr>
      </w:pPr>
      <w:r w:rsidRPr="00CC53A6">
        <w:rPr>
          <w:rFonts w:asciiTheme="minorHAnsi" w:hAnsiTheme="minorHAnsi" w:cstheme="minorHAnsi"/>
          <w:color w:val="000000"/>
          <w:szCs w:val="24"/>
        </w:rPr>
        <w:t>The seven qualities are listed here. Each has four subheadings with a corresponding list of evidence/expectations to be met at this stage of formation.</w:t>
      </w:r>
    </w:p>
    <w:p w14:paraId="400E90FA" w14:textId="77777777" w:rsidR="00BE6008" w:rsidRPr="00CC53A6" w:rsidRDefault="00BE6008" w:rsidP="00BE6008">
      <w:pPr>
        <w:widowControl w:val="0"/>
        <w:rPr>
          <w:rFonts w:asciiTheme="minorHAnsi" w:hAnsiTheme="minorHAnsi" w:cstheme="minorHAnsi"/>
          <w:color w:val="000000"/>
          <w:szCs w:val="24"/>
        </w:rPr>
      </w:pPr>
    </w:p>
    <w:p w14:paraId="09DCA95B" w14:textId="77777777" w:rsidR="00BE6008" w:rsidRPr="00CC53A6" w:rsidRDefault="00BE6008" w:rsidP="00BE6008">
      <w:pPr>
        <w:spacing w:line="259" w:lineRule="auto"/>
        <w:rPr>
          <w:rFonts w:asciiTheme="minorHAnsi" w:hAnsiTheme="minorHAnsi" w:cstheme="minorHAnsi"/>
          <w:szCs w:val="24"/>
        </w:rPr>
      </w:pPr>
      <w:r w:rsidRPr="00CC53A6">
        <w:rPr>
          <w:rFonts w:asciiTheme="minorHAnsi" w:hAnsiTheme="minorHAnsi" w:cstheme="minorHAnsi"/>
          <w:b/>
          <w:szCs w:val="24"/>
        </w:rPr>
        <w:t xml:space="preserve">I Love for God </w:t>
      </w:r>
    </w:p>
    <w:p w14:paraId="7159B610" w14:textId="77777777" w:rsidR="00BE6008" w:rsidRPr="00CC53A6" w:rsidRDefault="00BE6008" w:rsidP="00BE6008">
      <w:pPr>
        <w:ind w:left="720"/>
        <w:rPr>
          <w:rFonts w:asciiTheme="minorHAnsi" w:hAnsiTheme="minorHAnsi" w:cstheme="minorHAnsi"/>
          <w:b/>
          <w:szCs w:val="24"/>
        </w:rPr>
      </w:pPr>
      <w:r w:rsidRPr="00CC53A6">
        <w:rPr>
          <w:rFonts w:asciiTheme="minorHAnsi" w:hAnsiTheme="minorHAnsi" w:cstheme="minorHAnsi"/>
          <w:b/>
          <w:szCs w:val="24"/>
        </w:rPr>
        <w:t>Is reliant on God – Father, Son and Holy Spirit - and lives out an infectious, life-transforming faith</w:t>
      </w:r>
    </w:p>
    <w:p w14:paraId="19AA71E3" w14:textId="77777777" w:rsidR="00BE6008" w:rsidRPr="00CC53A6" w:rsidRDefault="00BE6008" w:rsidP="007D3795">
      <w:pPr>
        <w:pStyle w:val="ListParagraph"/>
        <w:numPr>
          <w:ilvl w:val="1"/>
          <w:numId w:val="33"/>
        </w:numPr>
        <w:rPr>
          <w:rFonts w:asciiTheme="minorHAnsi" w:hAnsiTheme="minorHAnsi" w:cstheme="minorHAnsi"/>
          <w:b/>
          <w:szCs w:val="24"/>
        </w:rPr>
      </w:pPr>
      <w:r w:rsidRPr="00CC53A6">
        <w:rPr>
          <w:rFonts w:asciiTheme="minorHAnsi" w:hAnsiTheme="minorHAnsi" w:cstheme="minorHAnsi"/>
          <w:szCs w:val="24"/>
        </w:rPr>
        <w:t>Shows a vibrant faith that can speak about their own joys and disappointments, experience of change or failure and is able to interpret how grace is at work in their life</w:t>
      </w:r>
    </w:p>
    <w:p w14:paraId="3ADFBE7F" w14:textId="77777777" w:rsidR="00BE6008" w:rsidRPr="00CC53A6" w:rsidRDefault="00BE6008" w:rsidP="007D3795">
      <w:pPr>
        <w:pStyle w:val="ListParagraph"/>
        <w:numPr>
          <w:ilvl w:val="1"/>
          <w:numId w:val="33"/>
        </w:numPr>
        <w:rPr>
          <w:rFonts w:asciiTheme="minorHAnsi" w:hAnsiTheme="minorHAnsi" w:cstheme="minorHAnsi"/>
          <w:b/>
          <w:szCs w:val="24"/>
        </w:rPr>
      </w:pPr>
      <w:r w:rsidRPr="00CC53A6">
        <w:rPr>
          <w:rFonts w:asciiTheme="minorHAnsi" w:hAnsiTheme="minorHAnsi" w:cstheme="minorHAnsi"/>
          <w:szCs w:val="24"/>
        </w:rPr>
        <w:t xml:space="preserve">Is growing in </w:t>
      </w:r>
      <w:proofErr w:type="spellStart"/>
      <w:r w:rsidRPr="00CC53A6">
        <w:rPr>
          <w:rFonts w:asciiTheme="minorHAnsi" w:hAnsiTheme="minorHAnsi" w:cstheme="minorHAnsi"/>
          <w:szCs w:val="24"/>
        </w:rPr>
        <w:t>Christlike</w:t>
      </w:r>
      <w:proofErr w:type="spellEnd"/>
      <w:r w:rsidRPr="00CC53A6">
        <w:rPr>
          <w:rFonts w:asciiTheme="minorHAnsi" w:hAnsiTheme="minorHAnsi" w:cstheme="minorHAnsi"/>
          <w:szCs w:val="24"/>
        </w:rPr>
        <w:t xml:space="preserve"> character in daily living for example in love, humility, patience, prayerfulness, and obedience</w:t>
      </w:r>
    </w:p>
    <w:p w14:paraId="349BEE58" w14:textId="77777777" w:rsidR="00BE6008" w:rsidRPr="00CC53A6" w:rsidRDefault="00BE6008" w:rsidP="007D3795">
      <w:pPr>
        <w:pStyle w:val="ListParagraph"/>
        <w:numPr>
          <w:ilvl w:val="1"/>
          <w:numId w:val="33"/>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Has a well-developed pattern of life based on four foundational texts (Jesus’ summary of the law; the Lord’s Prayer; the Apostles’ creed; the Beatitudes)  </w:t>
      </w:r>
    </w:p>
    <w:p w14:paraId="5D13887F" w14:textId="77777777" w:rsidR="00BE6008" w:rsidRPr="00CC53A6" w:rsidRDefault="00BE6008" w:rsidP="00BE6008">
      <w:pPr>
        <w:pStyle w:val="ListParagraph"/>
        <w:ind w:left="1440"/>
        <w:rPr>
          <w:rFonts w:asciiTheme="minorHAnsi" w:hAnsiTheme="minorHAnsi" w:cstheme="minorHAnsi"/>
          <w:b/>
          <w:szCs w:val="24"/>
        </w:rPr>
      </w:pPr>
      <w:r w:rsidRPr="00CC53A6">
        <w:rPr>
          <w:rFonts w:asciiTheme="minorHAnsi" w:hAnsiTheme="minorHAnsi" w:cstheme="minorHAnsi"/>
          <w:szCs w:val="24"/>
        </w:rPr>
        <w:t>Can describe how their faith is maturing through their curacy</w:t>
      </w:r>
    </w:p>
    <w:p w14:paraId="51686ADE" w14:textId="77777777" w:rsidR="00BE6008" w:rsidRPr="00CC53A6" w:rsidRDefault="00BE6008" w:rsidP="00BE6008">
      <w:pPr>
        <w:ind w:firstLine="720"/>
        <w:rPr>
          <w:rFonts w:asciiTheme="minorHAnsi" w:hAnsiTheme="minorHAnsi" w:cstheme="minorHAnsi"/>
          <w:szCs w:val="24"/>
        </w:rPr>
      </w:pPr>
      <w:r w:rsidRPr="00CC53A6">
        <w:rPr>
          <w:rFonts w:asciiTheme="minorHAnsi" w:hAnsiTheme="minorHAnsi" w:cstheme="minorHAnsi"/>
          <w:b/>
          <w:szCs w:val="24"/>
        </w:rPr>
        <w:t>Is rooted in scripture, the worship of the Church and the living traditions of faith</w:t>
      </w:r>
    </w:p>
    <w:p w14:paraId="2DD8B4B8" w14:textId="77777777" w:rsidR="00BE6008" w:rsidRPr="00CC53A6" w:rsidRDefault="00BE6008" w:rsidP="007D3795">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Shows a love for scripture and makes responsible use of it to explore issues of faith, for example in preaching and pastoral care</w:t>
      </w:r>
    </w:p>
    <w:p w14:paraId="6D99CA29" w14:textId="77777777" w:rsidR="00BE6008" w:rsidRPr="00CC53A6" w:rsidRDefault="00BE6008" w:rsidP="007D3795">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Has led a variety of services of worship with authority, confidence and imagination</w:t>
      </w:r>
    </w:p>
    <w:p w14:paraId="3FED867F" w14:textId="77777777" w:rsidR="00BE6008" w:rsidRPr="00CC53A6" w:rsidRDefault="00BE6008" w:rsidP="007D3795">
      <w:pPr>
        <w:pStyle w:val="ListParagraph"/>
        <w:numPr>
          <w:ilvl w:val="1"/>
          <w:numId w:val="32"/>
        </w:numPr>
        <w:spacing w:line="238" w:lineRule="auto"/>
        <w:rPr>
          <w:rFonts w:asciiTheme="minorHAnsi" w:hAnsiTheme="minorHAnsi" w:cstheme="minorHAnsi"/>
          <w:szCs w:val="24"/>
        </w:rPr>
      </w:pPr>
      <w:r w:rsidRPr="00CC53A6">
        <w:rPr>
          <w:rFonts w:asciiTheme="minorHAnsi" w:hAnsiTheme="minorHAnsi" w:cstheme="minorHAnsi"/>
          <w:szCs w:val="24"/>
        </w:rPr>
        <w:t xml:space="preserve">Can apply the Bible and tradition of faith to specific issues in the contemporary church and society critically and reflectively </w:t>
      </w:r>
    </w:p>
    <w:p w14:paraId="164D9CDE" w14:textId="77777777" w:rsidR="00BE6008" w:rsidRPr="00CC53A6" w:rsidRDefault="00BE6008" w:rsidP="00BE6008">
      <w:pPr>
        <w:pStyle w:val="ListParagraph"/>
        <w:rPr>
          <w:rFonts w:asciiTheme="minorHAnsi" w:hAnsiTheme="minorHAnsi" w:cstheme="minorHAnsi"/>
          <w:b/>
          <w:szCs w:val="24"/>
        </w:rPr>
      </w:pPr>
      <w:r w:rsidRPr="00CC53A6">
        <w:rPr>
          <w:rFonts w:asciiTheme="minorHAnsi" w:hAnsiTheme="minorHAnsi" w:cstheme="minorHAnsi"/>
          <w:b/>
          <w:szCs w:val="24"/>
        </w:rPr>
        <w:t>Whole-heartedly, generously and attractively engages with God’s world</w:t>
      </w:r>
    </w:p>
    <w:p w14:paraId="3A87A540" w14:textId="77777777" w:rsidR="00BE6008" w:rsidRPr="00CC53A6" w:rsidRDefault="00BE6008" w:rsidP="007D3795">
      <w:pPr>
        <w:pStyle w:val="ListParagraph"/>
        <w:numPr>
          <w:ilvl w:val="1"/>
          <w:numId w:val="32"/>
        </w:numPr>
        <w:spacing w:after="2" w:line="235" w:lineRule="auto"/>
        <w:ind w:right="17"/>
        <w:rPr>
          <w:rFonts w:asciiTheme="minorHAnsi" w:hAnsiTheme="minorHAnsi" w:cstheme="minorHAnsi"/>
          <w:szCs w:val="24"/>
        </w:rPr>
      </w:pPr>
      <w:r w:rsidRPr="00CC53A6">
        <w:rPr>
          <w:rFonts w:asciiTheme="minorHAnsi" w:hAnsiTheme="minorHAnsi" w:cstheme="minorHAnsi"/>
          <w:szCs w:val="24"/>
        </w:rPr>
        <w:t>Can articulate God’s saving purpose for creation and humanity in the context of major issues facing the world and local community</w:t>
      </w:r>
    </w:p>
    <w:p w14:paraId="00DB4F5C" w14:textId="77777777" w:rsidR="00BE6008" w:rsidRPr="00CC53A6" w:rsidRDefault="00BE6008" w:rsidP="007D3795">
      <w:pPr>
        <w:pStyle w:val="ListParagraph"/>
        <w:numPr>
          <w:ilvl w:val="1"/>
          <w:numId w:val="32"/>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Can draw on the resources of scripture and theology to explore ethical issues, in their own lives, in the local community, and in the wider world </w:t>
      </w:r>
    </w:p>
    <w:p w14:paraId="78803E5B" w14:textId="77777777" w:rsidR="00BE6008" w:rsidRPr="00CC53A6" w:rsidRDefault="00BE6008" w:rsidP="007D3795">
      <w:pPr>
        <w:pStyle w:val="ListParagraph"/>
        <w:numPr>
          <w:ilvl w:val="1"/>
          <w:numId w:val="32"/>
        </w:numPr>
        <w:spacing w:after="2" w:line="235" w:lineRule="auto"/>
        <w:rPr>
          <w:rFonts w:asciiTheme="minorHAnsi" w:hAnsiTheme="minorHAnsi" w:cstheme="minorHAnsi"/>
          <w:szCs w:val="24"/>
        </w:rPr>
      </w:pPr>
      <w:r w:rsidRPr="00CC53A6">
        <w:rPr>
          <w:rFonts w:asciiTheme="minorHAnsi" w:hAnsiTheme="minorHAnsi" w:cstheme="minorHAnsi"/>
          <w:szCs w:val="24"/>
        </w:rPr>
        <w:t xml:space="preserve">Can draw on the resources of disciplines other than theology and of reflection upon their own experience and that of others, and integrate these with the insights of theology Can share the good news of Jesus Christ, and has </w:t>
      </w:r>
      <w:r w:rsidRPr="00CC53A6">
        <w:rPr>
          <w:rFonts w:asciiTheme="minorHAnsi" w:hAnsiTheme="minorHAnsi" w:cstheme="minorHAnsi"/>
          <w:szCs w:val="24"/>
        </w:rPr>
        <w:lastRenderedPageBreak/>
        <w:t>experience of mission and evangelism and of watching for the signs of God’s kingdom</w:t>
      </w:r>
    </w:p>
    <w:p w14:paraId="6AE52344" w14:textId="77777777" w:rsidR="00BE6008" w:rsidRPr="00CC53A6" w:rsidRDefault="00BE6008" w:rsidP="007D3795">
      <w:pPr>
        <w:pStyle w:val="ListParagraph"/>
        <w:numPr>
          <w:ilvl w:val="1"/>
          <w:numId w:val="32"/>
        </w:numPr>
        <w:spacing w:line="238" w:lineRule="auto"/>
        <w:rPr>
          <w:rFonts w:asciiTheme="minorHAnsi" w:hAnsiTheme="minorHAnsi" w:cstheme="minorHAnsi"/>
          <w:szCs w:val="24"/>
        </w:rPr>
      </w:pPr>
      <w:r w:rsidRPr="00CC53A6">
        <w:rPr>
          <w:rFonts w:asciiTheme="minorHAnsi" w:hAnsiTheme="minorHAnsi" w:cstheme="minorHAnsi"/>
          <w:szCs w:val="24"/>
        </w:rPr>
        <w:t>Has inspired and led others to be actively engaged with issues of justice, peace and the integrity of creation</w:t>
      </w:r>
    </w:p>
    <w:p w14:paraId="7386D6F8" w14:textId="77777777" w:rsidR="00BE6008" w:rsidRPr="00CC53A6" w:rsidRDefault="00BE6008" w:rsidP="007D3795">
      <w:pPr>
        <w:pStyle w:val="ListParagraph"/>
        <w:numPr>
          <w:ilvl w:val="1"/>
          <w:numId w:val="32"/>
        </w:numPr>
        <w:spacing w:line="238" w:lineRule="auto"/>
        <w:rPr>
          <w:rFonts w:asciiTheme="minorHAnsi" w:hAnsiTheme="minorHAnsi" w:cstheme="minorHAnsi"/>
          <w:i/>
          <w:szCs w:val="24"/>
        </w:rPr>
      </w:pPr>
      <w:r w:rsidRPr="00CC53A6">
        <w:rPr>
          <w:rFonts w:asciiTheme="minorHAnsi" w:hAnsiTheme="minorHAnsi" w:cstheme="minorHAnsi"/>
          <w:i/>
          <w:szCs w:val="24"/>
        </w:rPr>
        <w:t>In addition for Incumbents</w:t>
      </w:r>
    </w:p>
    <w:p w14:paraId="16F1DE42" w14:textId="77777777" w:rsidR="00BE6008" w:rsidRPr="00CC53A6" w:rsidRDefault="00BE6008" w:rsidP="007D3795">
      <w:pPr>
        <w:pStyle w:val="ListParagraph"/>
        <w:numPr>
          <w:ilvl w:val="1"/>
          <w:numId w:val="32"/>
        </w:numPr>
        <w:spacing w:line="238" w:lineRule="auto"/>
        <w:rPr>
          <w:rFonts w:asciiTheme="minorHAnsi" w:hAnsiTheme="minorHAnsi" w:cstheme="minorHAnsi"/>
          <w:szCs w:val="24"/>
        </w:rPr>
      </w:pPr>
      <w:r w:rsidRPr="00CC53A6">
        <w:rPr>
          <w:rFonts w:asciiTheme="minorHAnsi" w:hAnsiTheme="minorHAnsi" w:cstheme="minorHAnsi"/>
          <w:i/>
          <w:szCs w:val="24"/>
        </w:rPr>
        <w:t xml:space="preserve">Has inspired others to be actively engaged with issues of justice, peace and the integrity of creation </w:t>
      </w:r>
    </w:p>
    <w:p w14:paraId="57E84EAF" w14:textId="77777777" w:rsidR="00BE6008" w:rsidRPr="00CC53A6" w:rsidRDefault="00BE6008" w:rsidP="00BE6008">
      <w:pPr>
        <w:ind w:left="360" w:firstLine="360"/>
        <w:rPr>
          <w:rFonts w:asciiTheme="minorHAnsi" w:hAnsiTheme="minorHAnsi" w:cstheme="minorHAnsi"/>
          <w:szCs w:val="24"/>
        </w:rPr>
      </w:pPr>
      <w:r w:rsidRPr="00CC53A6">
        <w:rPr>
          <w:rFonts w:asciiTheme="minorHAnsi" w:hAnsiTheme="minorHAnsi" w:cstheme="minorHAnsi"/>
          <w:b/>
          <w:szCs w:val="24"/>
        </w:rPr>
        <w:t>Is prayerful and studies the Bible</w:t>
      </w:r>
    </w:p>
    <w:p w14:paraId="061F7F12" w14:textId="77777777" w:rsidR="00BE6008" w:rsidRPr="00CC53A6" w:rsidRDefault="00BE6008" w:rsidP="007D3795">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Nurtures their private prayer life with regular spiritual practice with others (</w:t>
      </w:r>
      <w:proofErr w:type="spellStart"/>
      <w:r w:rsidRPr="00CC53A6">
        <w:rPr>
          <w:rFonts w:asciiTheme="minorHAnsi" w:hAnsiTheme="minorHAnsi" w:cstheme="minorHAnsi"/>
          <w:szCs w:val="24"/>
        </w:rPr>
        <w:t>eg</w:t>
      </w:r>
      <w:proofErr w:type="spellEnd"/>
      <w:r w:rsidRPr="00CC53A6">
        <w:rPr>
          <w:rFonts w:asciiTheme="minorHAnsi" w:hAnsiTheme="minorHAnsi" w:cstheme="minorHAnsi"/>
          <w:szCs w:val="24"/>
        </w:rPr>
        <w:t>: spiritual accompaniment, quiet days, retreats, cell groups, prayer triplets) and can speak about the accountability and challenge experienced in such relationships</w:t>
      </w:r>
    </w:p>
    <w:p w14:paraId="015A93CF" w14:textId="77777777" w:rsidR="00BE6008" w:rsidRPr="00CC53A6" w:rsidRDefault="00BE6008" w:rsidP="007D3795">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Engages with different approaches to prayer and spirituality as they are found across the Anglican tradition and the wider church in a range of cultural contexts.</w:t>
      </w:r>
    </w:p>
    <w:p w14:paraId="0AE51D81" w14:textId="77777777" w:rsidR="00BE6008" w:rsidRPr="00CC53A6" w:rsidRDefault="00BE6008" w:rsidP="007D3795">
      <w:pPr>
        <w:pStyle w:val="ListParagraph"/>
        <w:numPr>
          <w:ilvl w:val="1"/>
          <w:numId w:val="32"/>
        </w:numPr>
        <w:rPr>
          <w:rFonts w:asciiTheme="minorHAnsi" w:hAnsiTheme="minorHAnsi" w:cstheme="minorHAnsi"/>
          <w:szCs w:val="24"/>
        </w:rPr>
      </w:pPr>
      <w:r w:rsidRPr="00CC53A6">
        <w:rPr>
          <w:rFonts w:asciiTheme="minorHAnsi" w:hAnsiTheme="minorHAnsi" w:cstheme="minorHAnsi"/>
          <w:szCs w:val="24"/>
        </w:rPr>
        <w:t>Is committed to the Daily Office or other forms of public daily prayer</w:t>
      </w:r>
    </w:p>
    <w:p w14:paraId="12A9A546" w14:textId="77777777" w:rsidR="00BE6008" w:rsidRPr="00CC53A6" w:rsidRDefault="00BE6008" w:rsidP="007D3795">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Is committed to independent study of scripture and theology as a resource for their ministry and personal growth</w:t>
      </w:r>
    </w:p>
    <w:p w14:paraId="11363162" w14:textId="77777777" w:rsidR="00BE6008" w:rsidRPr="00CC53A6" w:rsidRDefault="00BE6008" w:rsidP="007D3795">
      <w:pPr>
        <w:pStyle w:val="ListParagraph"/>
        <w:numPr>
          <w:ilvl w:val="1"/>
          <w:numId w:val="26"/>
        </w:numPr>
        <w:spacing w:line="238" w:lineRule="auto"/>
        <w:ind w:right="205"/>
        <w:jc w:val="both"/>
        <w:rPr>
          <w:rFonts w:asciiTheme="minorHAnsi" w:hAnsiTheme="minorHAnsi" w:cstheme="minorHAnsi"/>
          <w:szCs w:val="24"/>
        </w:rPr>
      </w:pPr>
      <w:r w:rsidRPr="00CC53A6">
        <w:rPr>
          <w:rFonts w:asciiTheme="minorHAnsi" w:hAnsiTheme="minorHAnsi" w:cstheme="minorHAnsi"/>
          <w:szCs w:val="24"/>
        </w:rPr>
        <w:t xml:space="preserve">Has taught others how to pray, or to deepen their prayer lives using an approach which draws from outside their own tradition </w:t>
      </w:r>
    </w:p>
    <w:p w14:paraId="6711283F" w14:textId="77777777" w:rsidR="00BE6008" w:rsidRPr="00CC53A6" w:rsidRDefault="00BE6008" w:rsidP="00BE6008">
      <w:pPr>
        <w:spacing w:line="238" w:lineRule="auto"/>
        <w:ind w:right="205" w:firstLine="720"/>
        <w:jc w:val="both"/>
        <w:rPr>
          <w:rFonts w:asciiTheme="minorHAnsi" w:hAnsiTheme="minorHAnsi" w:cstheme="minorHAnsi"/>
          <w:i/>
          <w:szCs w:val="24"/>
        </w:rPr>
      </w:pPr>
      <w:r w:rsidRPr="00CC53A6">
        <w:rPr>
          <w:rFonts w:asciiTheme="minorHAnsi" w:hAnsiTheme="minorHAnsi" w:cstheme="minorHAnsi"/>
          <w:i/>
          <w:szCs w:val="24"/>
        </w:rPr>
        <w:t>In addition for Incumbents</w:t>
      </w:r>
    </w:p>
    <w:p w14:paraId="1841DE74" w14:textId="77777777" w:rsidR="00BE6008" w:rsidRPr="00CC53A6" w:rsidRDefault="00BE6008" w:rsidP="007D3795">
      <w:pPr>
        <w:pStyle w:val="ListParagraph"/>
        <w:numPr>
          <w:ilvl w:val="1"/>
          <w:numId w:val="26"/>
        </w:numPr>
        <w:spacing w:line="239" w:lineRule="auto"/>
        <w:rPr>
          <w:rFonts w:asciiTheme="minorHAnsi" w:hAnsiTheme="minorHAnsi" w:cstheme="minorHAnsi"/>
          <w:szCs w:val="24"/>
        </w:rPr>
      </w:pPr>
      <w:r w:rsidRPr="00CC53A6">
        <w:rPr>
          <w:rFonts w:asciiTheme="minorHAnsi" w:hAnsiTheme="minorHAnsi" w:cstheme="minorHAnsi"/>
          <w:i/>
          <w:szCs w:val="24"/>
        </w:rPr>
        <w:t>Has taught others</w:t>
      </w:r>
      <w:r w:rsidRPr="00CC53A6">
        <w:rPr>
          <w:rFonts w:asciiTheme="minorHAnsi" w:hAnsiTheme="minorHAnsi" w:cstheme="minorHAnsi"/>
          <w:szCs w:val="24"/>
        </w:rPr>
        <w:t xml:space="preserve"> </w:t>
      </w:r>
      <w:r w:rsidRPr="00CC53A6">
        <w:rPr>
          <w:rFonts w:asciiTheme="minorHAnsi" w:hAnsiTheme="minorHAnsi" w:cstheme="minorHAnsi"/>
          <w:i/>
          <w:szCs w:val="24"/>
        </w:rPr>
        <w:t xml:space="preserve">how to pray, or to deepen their prayer lives </w:t>
      </w:r>
      <w:r w:rsidRPr="00CC53A6">
        <w:rPr>
          <w:rFonts w:asciiTheme="minorHAnsi" w:hAnsiTheme="minorHAnsi" w:cstheme="minorHAnsi"/>
          <w:szCs w:val="24"/>
        </w:rPr>
        <w:t xml:space="preserve"> </w:t>
      </w:r>
    </w:p>
    <w:p w14:paraId="31FFD6F7" w14:textId="77777777" w:rsidR="00BE6008" w:rsidRPr="00CC53A6" w:rsidRDefault="00BE6008" w:rsidP="00BE6008">
      <w:pPr>
        <w:spacing w:line="259" w:lineRule="auto"/>
        <w:ind w:left="5"/>
        <w:rPr>
          <w:rFonts w:asciiTheme="minorHAnsi" w:hAnsiTheme="minorHAnsi" w:cstheme="minorHAnsi"/>
          <w:b/>
          <w:szCs w:val="24"/>
        </w:rPr>
      </w:pPr>
    </w:p>
    <w:p w14:paraId="3EE69EDE" w14:textId="77777777" w:rsidR="00BE6008" w:rsidRPr="00CC53A6" w:rsidRDefault="00BE6008" w:rsidP="00BE6008">
      <w:pPr>
        <w:spacing w:line="259" w:lineRule="auto"/>
        <w:rPr>
          <w:rFonts w:asciiTheme="minorHAnsi" w:hAnsiTheme="minorHAnsi" w:cstheme="minorHAnsi"/>
          <w:b/>
          <w:szCs w:val="24"/>
        </w:rPr>
      </w:pPr>
    </w:p>
    <w:p w14:paraId="30697C06" w14:textId="77777777" w:rsidR="00BE6008" w:rsidRPr="00CC53A6" w:rsidRDefault="00BE6008" w:rsidP="00BE6008">
      <w:pPr>
        <w:spacing w:line="259" w:lineRule="auto"/>
        <w:ind w:left="5"/>
        <w:rPr>
          <w:rFonts w:asciiTheme="minorHAnsi" w:hAnsiTheme="minorHAnsi" w:cstheme="minorHAnsi"/>
          <w:szCs w:val="24"/>
        </w:rPr>
      </w:pPr>
      <w:r w:rsidRPr="00CC53A6">
        <w:rPr>
          <w:rFonts w:asciiTheme="minorHAnsi" w:hAnsiTheme="minorHAnsi" w:cstheme="minorHAnsi"/>
          <w:b/>
          <w:szCs w:val="24"/>
        </w:rPr>
        <w:t xml:space="preserve">II Call to Ministry </w:t>
      </w:r>
    </w:p>
    <w:p w14:paraId="59C7AFB2" w14:textId="77777777" w:rsidR="00BE6008" w:rsidRPr="00CC53A6" w:rsidRDefault="00BE6008" w:rsidP="007D3795">
      <w:pPr>
        <w:pStyle w:val="ListParagraph"/>
        <w:numPr>
          <w:ilvl w:val="0"/>
          <w:numId w:val="26"/>
        </w:numPr>
        <w:spacing w:line="259" w:lineRule="auto"/>
        <w:rPr>
          <w:rFonts w:asciiTheme="minorHAnsi" w:hAnsiTheme="minorHAnsi" w:cstheme="minorHAnsi"/>
          <w:szCs w:val="24"/>
        </w:rPr>
      </w:pPr>
      <w:r w:rsidRPr="00CC53A6">
        <w:rPr>
          <w:rFonts w:asciiTheme="minorHAnsi" w:hAnsiTheme="minorHAnsi" w:cstheme="minorHAnsi"/>
          <w:b/>
          <w:szCs w:val="24"/>
        </w:rPr>
        <w:t>Responds to the call of Christ to be a disciple</w:t>
      </w:r>
    </w:p>
    <w:p w14:paraId="5CAC1E5F" w14:textId="77777777" w:rsidR="00BE6008" w:rsidRPr="00CC53A6" w:rsidRDefault="00BE6008" w:rsidP="007D3795">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Is committed to their own growth as a disciple and to forming new disciples</w:t>
      </w:r>
    </w:p>
    <w:p w14:paraId="52161321" w14:textId="77777777" w:rsidR="00BE6008" w:rsidRPr="00CC53A6" w:rsidRDefault="00BE6008" w:rsidP="007D3795">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Can speak about the call of Christ on their life (and that of their household) as it is emerging in their curacy and describe its impact in daily decision-making</w:t>
      </w:r>
    </w:p>
    <w:p w14:paraId="33E8B30E" w14:textId="77777777" w:rsidR="00BE6008" w:rsidRPr="00CC53A6" w:rsidRDefault="00BE6008" w:rsidP="007D3795">
      <w:pPr>
        <w:pStyle w:val="ListParagraph"/>
        <w:numPr>
          <w:ilvl w:val="0"/>
          <w:numId w:val="26"/>
        </w:numPr>
        <w:jc w:val="both"/>
        <w:rPr>
          <w:rFonts w:asciiTheme="minorHAnsi" w:hAnsiTheme="minorHAnsi" w:cstheme="minorHAnsi"/>
          <w:szCs w:val="24"/>
        </w:rPr>
      </w:pPr>
      <w:r w:rsidRPr="00CC53A6">
        <w:rPr>
          <w:rFonts w:asciiTheme="minorHAnsi" w:hAnsiTheme="minorHAnsi" w:cstheme="minorHAnsi"/>
          <w:b/>
          <w:szCs w:val="24"/>
        </w:rPr>
        <w:t>Understands the distinctive nature of ordained priestly ministry</w:t>
      </w:r>
    </w:p>
    <w:p w14:paraId="0129E04E" w14:textId="77777777" w:rsidR="00BE6008" w:rsidRPr="00CC53A6" w:rsidRDefault="00BE6008" w:rsidP="007D3795">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Can articulate the shape of their ministry and the way they have been formed as a priest during their curacy</w:t>
      </w:r>
    </w:p>
    <w:p w14:paraId="3E8EB700" w14:textId="77777777" w:rsidR="00BE6008" w:rsidRPr="00CC53A6" w:rsidRDefault="00BE6008" w:rsidP="007D3795">
      <w:pPr>
        <w:pStyle w:val="ListParagraph"/>
        <w:numPr>
          <w:ilvl w:val="1"/>
          <w:numId w:val="26"/>
        </w:numPr>
        <w:rPr>
          <w:rFonts w:asciiTheme="minorHAnsi" w:hAnsiTheme="minorHAnsi" w:cstheme="minorHAnsi"/>
          <w:szCs w:val="24"/>
        </w:rPr>
      </w:pPr>
      <w:r w:rsidRPr="00CC53A6">
        <w:rPr>
          <w:rFonts w:asciiTheme="minorHAnsi" w:hAnsiTheme="minorHAnsi" w:cstheme="minorHAnsi"/>
          <w:szCs w:val="24"/>
        </w:rPr>
        <w:t>Deeply inhabits the practices of their own tradition within the Church of England, and shows evidence of being able to engage generously and humbly with those whose tradition and practice are different</w:t>
      </w:r>
    </w:p>
    <w:p w14:paraId="040F4A5B" w14:textId="77777777" w:rsidR="00BE6008" w:rsidRPr="00CC53A6" w:rsidRDefault="00BE6008" w:rsidP="007D3795">
      <w:pPr>
        <w:pStyle w:val="ListParagraph"/>
        <w:numPr>
          <w:ilvl w:val="1"/>
          <w:numId w:val="26"/>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Evidences that they have discerned and fostered the gifts of God’s people as part of a commitment to the whole people of God  </w:t>
      </w:r>
    </w:p>
    <w:p w14:paraId="59A42B59" w14:textId="77777777" w:rsidR="00BE6008" w:rsidRPr="00CC53A6" w:rsidRDefault="00BE6008" w:rsidP="00BE6008">
      <w:pPr>
        <w:spacing w:after="1" w:line="237" w:lineRule="auto"/>
        <w:ind w:firstLine="720"/>
        <w:rPr>
          <w:rFonts w:asciiTheme="minorHAnsi" w:hAnsiTheme="minorHAnsi" w:cstheme="minorHAnsi"/>
          <w:i/>
          <w:szCs w:val="24"/>
        </w:rPr>
      </w:pPr>
      <w:r w:rsidRPr="00CC53A6">
        <w:rPr>
          <w:rFonts w:asciiTheme="minorHAnsi" w:hAnsiTheme="minorHAnsi" w:cstheme="minorHAnsi"/>
          <w:i/>
          <w:szCs w:val="24"/>
        </w:rPr>
        <w:t>In addition for Incumbents</w:t>
      </w:r>
    </w:p>
    <w:p w14:paraId="0A1FC835" w14:textId="77777777" w:rsidR="00BE6008" w:rsidRPr="00CC53A6" w:rsidRDefault="00BE6008" w:rsidP="007D3795">
      <w:pPr>
        <w:pStyle w:val="ListParagraph"/>
        <w:numPr>
          <w:ilvl w:val="0"/>
          <w:numId w:val="27"/>
        </w:numPr>
        <w:rPr>
          <w:rFonts w:asciiTheme="minorHAnsi" w:hAnsiTheme="minorHAnsi" w:cstheme="minorHAnsi"/>
          <w:b/>
          <w:szCs w:val="24"/>
        </w:rPr>
      </w:pPr>
      <w:r w:rsidRPr="00CC53A6">
        <w:rPr>
          <w:rFonts w:asciiTheme="minorHAnsi" w:hAnsiTheme="minorHAnsi" w:cstheme="minorHAnsi"/>
          <w:i/>
          <w:szCs w:val="24"/>
        </w:rPr>
        <w:t>Evidences that they have been involved in discerning and fostering the gifts of God’s people as part of a commitment to the whole people of God</w:t>
      </w:r>
    </w:p>
    <w:p w14:paraId="005048B0" w14:textId="77777777" w:rsidR="00BE6008" w:rsidRPr="00CC53A6" w:rsidRDefault="00BE6008" w:rsidP="007D3795">
      <w:pPr>
        <w:pStyle w:val="ListParagraph"/>
        <w:numPr>
          <w:ilvl w:val="0"/>
          <w:numId w:val="28"/>
        </w:numPr>
        <w:rPr>
          <w:rFonts w:asciiTheme="minorHAnsi" w:hAnsiTheme="minorHAnsi" w:cstheme="minorHAnsi"/>
          <w:b/>
          <w:szCs w:val="24"/>
        </w:rPr>
      </w:pPr>
      <w:r w:rsidRPr="00CC53A6">
        <w:rPr>
          <w:rFonts w:asciiTheme="minorHAnsi" w:hAnsiTheme="minorHAnsi" w:cstheme="minorHAnsi"/>
          <w:b/>
          <w:szCs w:val="24"/>
        </w:rPr>
        <w:t>Is committed to being a public and representative person</w:t>
      </w:r>
    </w:p>
    <w:p w14:paraId="23013A97" w14:textId="77777777" w:rsidR="00BE6008" w:rsidRPr="00CC53A6" w:rsidRDefault="00BE6008" w:rsidP="007D3795">
      <w:pPr>
        <w:pStyle w:val="ListParagraph"/>
        <w:numPr>
          <w:ilvl w:val="1"/>
          <w:numId w:val="28"/>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Has developed an informed appreciation of the representative role of a minister in the Church of England and has had experience of practising this across a wide range </w:t>
      </w:r>
    </w:p>
    <w:p w14:paraId="0131849C" w14:textId="77777777" w:rsidR="00BE6008" w:rsidRPr="00CC53A6" w:rsidRDefault="00BE6008" w:rsidP="00BE6008">
      <w:pPr>
        <w:spacing w:line="259" w:lineRule="auto"/>
        <w:ind w:left="725" w:firstLine="715"/>
        <w:rPr>
          <w:rFonts w:asciiTheme="minorHAnsi" w:hAnsiTheme="minorHAnsi" w:cstheme="minorHAnsi"/>
          <w:szCs w:val="24"/>
        </w:rPr>
      </w:pPr>
      <w:proofErr w:type="gramStart"/>
      <w:r w:rsidRPr="00CC53A6">
        <w:rPr>
          <w:rFonts w:asciiTheme="minorHAnsi" w:hAnsiTheme="minorHAnsi" w:cstheme="minorHAnsi"/>
          <w:szCs w:val="24"/>
        </w:rPr>
        <w:t>of</w:t>
      </w:r>
      <w:proofErr w:type="gramEnd"/>
      <w:r w:rsidRPr="00CC53A6">
        <w:rPr>
          <w:rFonts w:asciiTheme="minorHAnsi" w:hAnsiTheme="minorHAnsi" w:cstheme="minorHAnsi"/>
          <w:szCs w:val="24"/>
        </w:rPr>
        <w:t xml:space="preserve"> public settings  </w:t>
      </w:r>
    </w:p>
    <w:p w14:paraId="63B8F6B0" w14:textId="77777777" w:rsidR="00BE6008" w:rsidRPr="00CC53A6" w:rsidRDefault="00BE6008" w:rsidP="007D3795">
      <w:pPr>
        <w:pStyle w:val="ListParagraph"/>
        <w:numPr>
          <w:ilvl w:val="1"/>
          <w:numId w:val="28"/>
        </w:numPr>
        <w:rPr>
          <w:rFonts w:asciiTheme="minorHAnsi" w:hAnsiTheme="minorHAnsi" w:cstheme="minorHAnsi"/>
          <w:szCs w:val="24"/>
        </w:rPr>
      </w:pPr>
      <w:r w:rsidRPr="00CC53A6">
        <w:rPr>
          <w:rFonts w:asciiTheme="minorHAnsi" w:hAnsiTheme="minorHAnsi" w:cstheme="minorHAnsi"/>
          <w:szCs w:val="24"/>
        </w:rPr>
        <w:t xml:space="preserve">Evidences skills to communicate the hope of the gospel afresh to a wide audience  </w:t>
      </w:r>
    </w:p>
    <w:p w14:paraId="49DCA99C" w14:textId="77777777" w:rsidR="00BE6008" w:rsidRPr="00CC53A6" w:rsidRDefault="00BE6008" w:rsidP="007D3795">
      <w:pPr>
        <w:pStyle w:val="ListParagraph"/>
        <w:numPr>
          <w:ilvl w:val="1"/>
          <w:numId w:val="28"/>
        </w:numPr>
        <w:rPr>
          <w:rFonts w:asciiTheme="minorHAnsi" w:hAnsiTheme="minorHAnsi" w:cstheme="minorHAnsi"/>
          <w:b/>
          <w:szCs w:val="24"/>
        </w:rPr>
      </w:pPr>
      <w:r w:rsidRPr="00CC53A6">
        <w:rPr>
          <w:rFonts w:asciiTheme="minorHAnsi" w:hAnsiTheme="minorHAnsi" w:cstheme="minorHAnsi"/>
          <w:szCs w:val="24"/>
        </w:rPr>
        <w:lastRenderedPageBreak/>
        <w:t>Can manage themselves and their family relationships in the context of the gifts and pressures of public ministry, including setting appropriate boundaries</w:t>
      </w:r>
    </w:p>
    <w:p w14:paraId="3163ABA7" w14:textId="77777777" w:rsidR="00BE6008" w:rsidRPr="00CC53A6" w:rsidRDefault="00BE6008" w:rsidP="007D3795">
      <w:pPr>
        <w:pStyle w:val="ListParagraph"/>
        <w:numPr>
          <w:ilvl w:val="0"/>
          <w:numId w:val="28"/>
        </w:numPr>
        <w:spacing w:after="1"/>
        <w:ind w:right="15"/>
        <w:rPr>
          <w:rFonts w:asciiTheme="minorHAnsi" w:hAnsiTheme="minorHAnsi" w:cstheme="minorHAnsi"/>
          <w:b/>
          <w:szCs w:val="24"/>
        </w:rPr>
      </w:pPr>
      <w:r w:rsidRPr="00CC53A6">
        <w:rPr>
          <w:rFonts w:asciiTheme="minorHAnsi" w:hAnsiTheme="minorHAnsi" w:cstheme="minorHAnsi"/>
          <w:b/>
          <w:szCs w:val="24"/>
        </w:rPr>
        <w:t>Articulates an inner sense of call grounded in priestly service</w:t>
      </w:r>
    </w:p>
    <w:p w14:paraId="57BCE14F" w14:textId="77777777" w:rsidR="00BE6008" w:rsidRPr="00CC53A6" w:rsidRDefault="00BE6008" w:rsidP="007D3795">
      <w:pPr>
        <w:pStyle w:val="ListParagraph"/>
        <w:numPr>
          <w:ilvl w:val="1"/>
          <w:numId w:val="26"/>
        </w:numPr>
        <w:spacing w:after="1"/>
        <w:ind w:right="15"/>
        <w:rPr>
          <w:rFonts w:asciiTheme="minorHAnsi" w:hAnsiTheme="minorHAnsi" w:cstheme="minorHAnsi"/>
          <w:szCs w:val="24"/>
        </w:rPr>
      </w:pPr>
      <w:r w:rsidRPr="00CC53A6">
        <w:rPr>
          <w:rFonts w:asciiTheme="minorHAnsi" w:hAnsiTheme="minorHAnsi" w:cstheme="minorHAnsi"/>
          <w:szCs w:val="24"/>
        </w:rPr>
        <w:t xml:space="preserve">Continues to discern the call on their life and on what being open to God will entail in the future  </w:t>
      </w:r>
    </w:p>
    <w:p w14:paraId="041C8405" w14:textId="77777777" w:rsidR="00BE6008" w:rsidRPr="00CC53A6" w:rsidRDefault="00BE6008" w:rsidP="007D3795">
      <w:pPr>
        <w:pStyle w:val="ListParagraph"/>
        <w:numPr>
          <w:ilvl w:val="1"/>
          <w:numId w:val="26"/>
        </w:numPr>
        <w:spacing w:after="1"/>
        <w:ind w:right="15"/>
        <w:rPr>
          <w:rFonts w:asciiTheme="minorHAnsi" w:hAnsiTheme="minorHAnsi" w:cstheme="minorHAnsi"/>
          <w:szCs w:val="24"/>
        </w:rPr>
      </w:pPr>
      <w:r w:rsidRPr="00CC53A6">
        <w:rPr>
          <w:rFonts w:asciiTheme="minorHAnsi" w:hAnsiTheme="minorHAnsi" w:cstheme="minorHAnsi"/>
          <w:szCs w:val="24"/>
        </w:rPr>
        <w:t>Can speak of the joys and challenges of ministry, and the way in which ministry has promoted their flourishing and their developing relationship with Christ, whilst being able to speak honestly when this has been hard</w:t>
      </w:r>
    </w:p>
    <w:p w14:paraId="55017202" w14:textId="77777777" w:rsidR="00BE6008" w:rsidRPr="00CC53A6" w:rsidRDefault="00BE6008" w:rsidP="007D3795">
      <w:pPr>
        <w:pStyle w:val="ListParagraph"/>
        <w:numPr>
          <w:ilvl w:val="1"/>
          <w:numId w:val="26"/>
        </w:numPr>
        <w:spacing w:after="2" w:line="236" w:lineRule="auto"/>
        <w:rPr>
          <w:rFonts w:asciiTheme="minorHAnsi" w:hAnsiTheme="minorHAnsi" w:cstheme="minorHAnsi"/>
          <w:szCs w:val="24"/>
        </w:rPr>
      </w:pPr>
      <w:r w:rsidRPr="00CC53A6">
        <w:rPr>
          <w:rFonts w:asciiTheme="minorHAnsi" w:hAnsiTheme="minorHAnsi" w:cstheme="minorHAnsi"/>
          <w:szCs w:val="24"/>
        </w:rPr>
        <w:t xml:space="preserve">Has explored different forms and contexts of ministry and is open to discerning their future in the light of the needs of the church </w:t>
      </w:r>
    </w:p>
    <w:p w14:paraId="337F876D" w14:textId="77777777" w:rsidR="00BE6008" w:rsidRPr="00CC53A6" w:rsidRDefault="00BE6008" w:rsidP="007D3795">
      <w:pPr>
        <w:pStyle w:val="ListParagraph"/>
        <w:numPr>
          <w:ilvl w:val="1"/>
          <w:numId w:val="26"/>
        </w:numPr>
        <w:spacing w:after="2" w:line="237" w:lineRule="auto"/>
        <w:ind w:right="12"/>
        <w:rPr>
          <w:rFonts w:asciiTheme="minorHAnsi" w:hAnsiTheme="minorHAnsi" w:cstheme="minorHAnsi"/>
          <w:szCs w:val="24"/>
        </w:rPr>
      </w:pPr>
      <w:r w:rsidRPr="00CC53A6">
        <w:rPr>
          <w:rFonts w:asciiTheme="minorHAnsi" w:hAnsiTheme="minorHAnsi" w:cstheme="minorHAnsi"/>
          <w:szCs w:val="24"/>
        </w:rPr>
        <w:t xml:space="preserve">Displays a willingness to accept the costliness of ordained ministry, while growing in awareness of the proper limits to that costliness and of the support that they can expect as they face it </w:t>
      </w:r>
    </w:p>
    <w:p w14:paraId="3E7B2C20" w14:textId="77777777" w:rsidR="00BE6008" w:rsidRPr="00CC53A6" w:rsidRDefault="00BE6008" w:rsidP="007D3795">
      <w:pPr>
        <w:pStyle w:val="ListParagraph"/>
        <w:numPr>
          <w:ilvl w:val="1"/>
          <w:numId w:val="26"/>
        </w:numPr>
        <w:spacing w:after="2" w:line="237" w:lineRule="auto"/>
        <w:ind w:right="12"/>
        <w:rPr>
          <w:rFonts w:asciiTheme="minorHAnsi" w:hAnsiTheme="minorHAnsi" w:cstheme="minorHAnsi"/>
          <w:szCs w:val="24"/>
        </w:rPr>
      </w:pPr>
      <w:r w:rsidRPr="00CC53A6">
        <w:rPr>
          <w:rFonts w:asciiTheme="minorHAnsi" w:hAnsiTheme="minorHAnsi" w:cstheme="minorHAnsi"/>
          <w:szCs w:val="24"/>
        </w:rPr>
        <w:t>Can recognise, draw out and nurture the vocation of others, including those with a call to authorised or ordained ministry</w:t>
      </w:r>
    </w:p>
    <w:p w14:paraId="1658A510" w14:textId="77777777" w:rsidR="00BE6008" w:rsidRPr="00CC53A6" w:rsidRDefault="00BE6008" w:rsidP="00BE6008">
      <w:pPr>
        <w:spacing w:after="2" w:line="237" w:lineRule="auto"/>
        <w:ind w:left="720" w:right="12"/>
        <w:rPr>
          <w:rFonts w:asciiTheme="minorHAnsi" w:hAnsiTheme="minorHAnsi" w:cstheme="minorHAnsi"/>
          <w:i/>
          <w:szCs w:val="24"/>
        </w:rPr>
      </w:pPr>
      <w:r w:rsidRPr="00CC53A6">
        <w:rPr>
          <w:rFonts w:asciiTheme="minorHAnsi" w:hAnsiTheme="minorHAnsi" w:cstheme="minorHAnsi"/>
          <w:i/>
          <w:szCs w:val="24"/>
        </w:rPr>
        <w:t>In addition for Incumbents</w:t>
      </w:r>
    </w:p>
    <w:p w14:paraId="61C11DB1" w14:textId="77777777" w:rsidR="00BE6008" w:rsidRPr="00CC53A6" w:rsidRDefault="00BE6008" w:rsidP="007D3795">
      <w:pPr>
        <w:pStyle w:val="ListParagraph"/>
        <w:numPr>
          <w:ilvl w:val="1"/>
          <w:numId w:val="26"/>
        </w:numPr>
        <w:spacing w:after="1"/>
        <w:ind w:right="15"/>
        <w:rPr>
          <w:rFonts w:asciiTheme="minorHAnsi" w:hAnsiTheme="minorHAnsi" w:cstheme="minorHAnsi"/>
          <w:szCs w:val="24"/>
        </w:rPr>
      </w:pPr>
      <w:r w:rsidRPr="00CC53A6">
        <w:rPr>
          <w:rFonts w:asciiTheme="minorHAnsi" w:hAnsiTheme="minorHAnsi" w:cstheme="minorHAnsi"/>
          <w:i/>
          <w:szCs w:val="24"/>
        </w:rPr>
        <w:t>Has explored forms and contexts of ministry appropriate to their level of responsibility and is open to discerning their future in the light of the needs of the church</w:t>
      </w:r>
    </w:p>
    <w:p w14:paraId="489D090F" w14:textId="77777777" w:rsidR="00BE6008" w:rsidRPr="00CC53A6" w:rsidRDefault="00BE6008" w:rsidP="00BE6008">
      <w:pPr>
        <w:spacing w:after="1"/>
        <w:ind w:right="15"/>
        <w:rPr>
          <w:rFonts w:asciiTheme="minorHAnsi" w:hAnsiTheme="minorHAnsi" w:cstheme="minorHAnsi"/>
          <w:szCs w:val="24"/>
        </w:rPr>
      </w:pPr>
    </w:p>
    <w:p w14:paraId="4B7164A8" w14:textId="77777777" w:rsidR="00BE6008" w:rsidRPr="00CC53A6" w:rsidRDefault="00BE6008" w:rsidP="00BE6008">
      <w:pPr>
        <w:spacing w:line="259" w:lineRule="auto"/>
        <w:rPr>
          <w:rFonts w:asciiTheme="minorHAnsi" w:hAnsiTheme="minorHAnsi" w:cstheme="minorHAnsi"/>
          <w:b/>
          <w:szCs w:val="24"/>
        </w:rPr>
      </w:pPr>
    </w:p>
    <w:p w14:paraId="582F6390" w14:textId="77777777" w:rsidR="00BE6008" w:rsidRPr="00CC53A6" w:rsidRDefault="00BE6008" w:rsidP="00BE6008">
      <w:pPr>
        <w:spacing w:line="259" w:lineRule="auto"/>
        <w:rPr>
          <w:rFonts w:asciiTheme="minorHAnsi" w:hAnsiTheme="minorHAnsi" w:cstheme="minorHAnsi"/>
          <w:b/>
          <w:szCs w:val="24"/>
        </w:rPr>
      </w:pPr>
      <w:r w:rsidRPr="00CC53A6">
        <w:rPr>
          <w:rFonts w:asciiTheme="minorHAnsi" w:hAnsiTheme="minorHAnsi" w:cstheme="minorHAnsi"/>
          <w:b/>
          <w:szCs w:val="24"/>
        </w:rPr>
        <w:t xml:space="preserve">III Love for People  </w:t>
      </w:r>
    </w:p>
    <w:p w14:paraId="2D0B5FAF" w14:textId="77777777" w:rsidR="00BE6008" w:rsidRPr="00CC53A6" w:rsidRDefault="00BE6008" w:rsidP="007D3795">
      <w:pPr>
        <w:pStyle w:val="ListParagraph"/>
        <w:numPr>
          <w:ilvl w:val="0"/>
          <w:numId w:val="29"/>
        </w:numPr>
        <w:spacing w:line="259" w:lineRule="auto"/>
        <w:rPr>
          <w:rFonts w:asciiTheme="minorHAnsi" w:hAnsiTheme="minorHAnsi" w:cstheme="minorHAnsi"/>
          <w:b/>
          <w:szCs w:val="24"/>
        </w:rPr>
      </w:pPr>
      <w:r w:rsidRPr="00CC53A6">
        <w:rPr>
          <w:rFonts w:asciiTheme="minorHAnsi" w:hAnsiTheme="minorHAnsi" w:cstheme="minorHAnsi"/>
          <w:b/>
          <w:szCs w:val="24"/>
        </w:rPr>
        <w:t>Welcomes Christ in others, listens, values and respects; cares for those in poverty and the marginalised</w:t>
      </w:r>
    </w:p>
    <w:p w14:paraId="28628448" w14:textId="77777777" w:rsidR="00BE6008" w:rsidRPr="00CC53A6" w:rsidRDefault="00BE6008" w:rsidP="007D3795">
      <w:pPr>
        <w:pStyle w:val="ListParagraph"/>
        <w:numPr>
          <w:ilvl w:val="1"/>
          <w:numId w:val="29"/>
        </w:numPr>
        <w:spacing w:after="2" w:line="236" w:lineRule="auto"/>
        <w:ind w:right="21"/>
        <w:rPr>
          <w:rFonts w:asciiTheme="minorHAnsi" w:hAnsiTheme="minorHAnsi" w:cstheme="minorHAnsi"/>
          <w:szCs w:val="24"/>
        </w:rPr>
      </w:pPr>
      <w:r w:rsidRPr="00CC53A6">
        <w:rPr>
          <w:rFonts w:asciiTheme="minorHAnsi" w:hAnsiTheme="minorHAnsi" w:cstheme="minorHAnsi"/>
          <w:szCs w:val="24"/>
        </w:rPr>
        <w:t xml:space="preserve">Demonstrates empathy and wisdom in pastoral relationships with a wide range of people so that they may learn from the diversity of God’s people </w:t>
      </w:r>
    </w:p>
    <w:p w14:paraId="66799179" w14:textId="77777777" w:rsidR="00BE6008" w:rsidRPr="00CC53A6" w:rsidRDefault="00BE6008" w:rsidP="007D3795">
      <w:pPr>
        <w:pStyle w:val="ListParagraph"/>
        <w:numPr>
          <w:ilvl w:val="1"/>
          <w:numId w:val="29"/>
        </w:numPr>
        <w:spacing w:line="259" w:lineRule="auto"/>
        <w:rPr>
          <w:rFonts w:asciiTheme="minorHAnsi" w:hAnsiTheme="minorHAnsi" w:cstheme="minorHAnsi"/>
          <w:szCs w:val="24"/>
        </w:rPr>
      </w:pPr>
      <w:r w:rsidRPr="00CC53A6">
        <w:rPr>
          <w:rFonts w:asciiTheme="minorHAnsi" w:hAnsiTheme="minorHAnsi" w:cstheme="minorHAnsi"/>
          <w:szCs w:val="24"/>
        </w:rPr>
        <w:t>Builds healthy pastoral relationships in their curacy context which respect boundaries and go beyond the super</w:t>
      </w:r>
    </w:p>
    <w:p w14:paraId="60CECE8F" w14:textId="77777777" w:rsidR="00BE6008" w:rsidRPr="00CC53A6" w:rsidRDefault="00BE6008" w:rsidP="007D3795">
      <w:pPr>
        <w:pStyle w:val="ListParagraph"/>
        <w:numPr>
          <w:ilvl w:val="1"/>
          <w:numId w:val="29"/>
        </w:numPr>
        <w:spacing w:line="237" w:lineRule="auto"/>
        <w:ind w:right="41"/>
        <w:jc w:val="both"/>
        <w:rPr>
          <w:rFonts w:asciiTheme="minorHAnsi" w:hAnsiTheme="minorHAnsi" w:cstheme="minorHAnsi"/>
          <w:szCs w:val="24"/>
        </w:rPr>
      </w:pPr>
      <w:r w:rsidRPr="00CC53A6">
        <w:rPr>
          <w:rFonts w:asciiTheme="minorHAnsi" w:hAnsiTheme="minorHAnsi" w:cstheme="minorHAnsi"/>
          <w:szCs w:val="24"/>
        </w:rPr>
        <w:t xml:space="preserve">Can articulate the importance of Safeguarding and demonstrate good practice in managing the care of children and vulnerable adults in their curacy context </w:t>
      </w:r>
    </w:p>
    <w:p w14:paraId="78D72A99" w14:textId="77777777" w:rsidR="00BE6008" w:rsidRPr="00CC53A6" w:rsidRDefault="00BE6008" w:rsidP="00BE6008">
      <w:pPr>
        <w:spacing w:line="237" w:lineRule="auto"/>
        <w:ind w:left="1435" w:right="41"/>
        <w:jc w:val="both"/>
        <w:rPr>
          <w:rFonts w:asciiTheme="minorHAnsi" w:hAnsiTheme="minorHAnsi" w:cstheme="minorHAnsi"/>
          <w:szCs w:val="24"/>
        </w:rPr>
      </w:pPr>
      <w:r w:rsidRPr="00CC53A6">
        <w:rPr>
          <w:rFonts w:asciiTheme="minorHAnsi" w:hAnsiTheme="minorHAnsi" w:cstheme="minorHAnsi"/>
          <w:szCs w:val="24"/>
        </w:rPr>
        <w:t>Demonstrates the disposition to resist evil, support the weak, defend the poor and intercede for the world</w:t>
      </w:r>
    </w:p>
    <w:p w14:paraId="718A29F0" w14:textId="77777777" w:rsidR="00BE6008" w:rsidRPr="00CC53A6" w:rsidRDefault="00BE6008" w:rsidP="007D3795">
      <w:pPr>
        <w:pStyle w:val="ListParagraph"/>
        <w:numPr>
          <w:ilvl w:val="0"/>
          <w:numId w:val="29"/>
        </w:numPr>
        <w:spacing w:line="259" w:lineRule="auto"/>
        <w:rPr>
          <w:rFonts w:asciiTheme="minorHAnsi" w:hAnsiTheme="minorHAnsi" w:cstheme="minorHAnsi"/>
          <w:b/>
          <w:szCs w:val="24"/>
        </w:rPr>
      </w:pPr>
      <w:r w:rsidRPr="00CC53A6">
        <w:rPr>
          <w:rFonts w:asciiTheme="minorHAnsi" w:hAnsiTheme="minorHAnsi" w:cstheme="minorHAnsi"/>
          <w:b/>
          <w:szCs w:val="24"/>
        </w:rPr>
        <w:t>Builds relationships which are collaborative and enabling</w:t>
      </w:r>
    </w:p>
    <w:p w14:paraId="5C77CDDA" w14:textId="77777777" w:rsidR="00BE6008" w:rsidRPr="00CC53A6" w:rsidRDefault="00BE6008" w:rsidP="007D3795">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Demonstrates good listening skills in relationships with those inside and outside the church, including their own peers</w:t>
      </w:r>
      <w:r w:rsidRPr="00CC53A6">
        <w:rPr>
          <w:rFonts w:asciiTheme="minorHAnsi" w:hAnsiTheme="minorHAnsi" w:cstheme="minorHAnsi"/>
          <w:szCs w:val="24"/>
        </w:rPr>
        <w:tab/>
      </w:r>
    </w:p>
    <w:p w14:paraId="7B211329" w14:textId="77777777" w:rsidR="00BE6008" w:rsidRPr="00CC53A6" w:rsidRDefault="00BE6008" w:rsidP="007D3795">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Builds professional and trusting relationships with new colleagues that enable mutual respect, flourishing and learning</w:t>
      </w:r>
    </w:p>
    <w:p w14:paraId="3EE90C79" w14:textId="77777777" w:rsidR="00BE6008" w:rsidRPr="00CC53A6" w:rsidRDefault="00BE6008" w:rsidP="007D3795">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Evidences good reflective practice and learning from a wide range of pastoral and professional relationships from their IME 2 contexts</w:t>
      </w:r>
    </w:p>
    <w:p w14:paraId="0D904C1C" w14:textId="77777777" w:rsidR="00BE6008" w:rsidRPr="00CC53A6" w:rsidRDefault="00BE6008" w:rsidP="007D3795">
      <w:pPr>
        <w:pStyle w:val="ListParagraph"/>
        <w:numPr>
          <w:ilvl w:val="1"/>
          <w:numId w:val="29"/>
        </w:numPr>
        <w:spacing w:line="259" w:lineRule="auto"/>
        <w:rPr>
          <w:rFonts w:asciiTheme="minorHAnsi" w:hAnsiTheme="minorHAnsi" w:cstheme="minorHAnsi"/>
          <w:b/>
          <w:szCs w:val="24"/>
        </w:rPr>
      </w:pPr>
      <w:r w:rsidRPr="00CC53A6">
        <w:rPr>
          <w:rFonts w:asciiTheme="minorHAnsi" w:hAnsiTheme="minorHAnsi" w:cstheme="minorHAnsi"/>
          <w:szCs w:val="24"/>
        </w:rPr>
        <w:t>Has enabled others to assume roles of responsibility, drawing teams of volunteers together, mentoring and supervising others</w:t>
      </w:r>
    </w:p>
    <w:p w14:paraId="73C492F4" w14:textId="77777777" w:rsidR="00BE6008" w:rsidRPr="00CC53A6" w:rsidRDefault="00BE6008" w:rsidP="007D3795">
      <w:pPr>
        <w:pStyle w:val="ListParagraph"/>
        <w:numPr>
          <w:ilvl w:val="1"/>
          <w:numId w:val="29"/>
        </w:numPr>
        <w:spacing w:after="2" w:line="236" w:lineRule="auto"/>
        <w:ind w:right="19"/>
        <w:rPr>
          <w:rFonts w:asciiTheme="minorHAnsi" w:hAnsiTheme="minorHAnsi" w:cstheme="minorHAnsi"/>
          <w:szCs w:val="24"/>
        </w:rPr>
      </w:pPr>
      <w:r w:rsidRPr="00CC53A6">
        <w:rPr>
          <w:rFonts w:asciiTheme="minorHAnsi" w:hAnsiTheme="minorHAnsi" w:cstheme="minorHAnsi"/>
          <w:szCs w:val="24"/>
        </w:rPr>
        <w:t xml:space="preserve">Is alert to the existence of various forms of prejudice, including racism, in the church, and is learning how to challenge them, to support those who suffer from them and to create welcoming environments for all </w:t>
      </w:r>
    </w:p>
    <w:p w14:paraId="5746911A" w14:textId="77777777" w:rsidR="00BE6008" w:rsidRPr="00CC53A6" w:rsidRDefault="00BE6008" w:rsidP="00BE6008">
      <w:pPr>
        <w:spacing w:after="1" w:line="237" w:lineRule="auto"/>
        <w:ind w:left="720" w:right="19"/>
        <w:rPr>
          <w:rFonts w:asciiTheme="minorHAnsi" w:hAnsiTheme="minorHAnsi" w:cstheme="minorHAnsi"/>
          <w:szCs w:val="24"/>
        </w:rPr>
      </w:pPr>
      <w:r w:rsidRPr="00CC53A6">
        <w:rPr>
          <w:rFonts w:asciiTheme="minorHAnsi" w:hAnsiTheme="minorHAnsi" w:cstheme="minorHAnsi"/>
          <w:i/>
          <w:szCs w:val="24"/>
        </w:rPr>
        <w:t>In addition for Incumbents</w:t>
      </w:r>
    </w:p>
    <w:p w14:paraId="49397307" w14:textId="77777777" w:rsidR="00BE6008" w:rsidRPr="00CC53A6" w:rsidRDefault="00BE6008" w:rsidP="007D3795">
      <w:pPr>
        <w:numPr>
          <w:ilvl w:val="1"/>
          <w:numId w:val="29"/>
        </w:numPr>
        <w:spacing w:after="1" w:line="259" w:lineRule="auto"/>
        <w:ind w:right="19"/>
        <w:rPr>
          <w:rFonts w:asciiTheme="minorHAnsi" w:hAnsiTheme="minorHAnsi" w:cstheme="minorHAnsi"/>
          <w:b/>
          <w:szCs w:val="24"/>
        </w:rPr>
      </w:pPr>
      <w:r w:rsidRPr="00CC53A6">
        <w:rPr>
          <w:rFonts w:asciiTheme="minorHAnsi" w:hAnsiTheme="minorHAnsi" w:cstheme="minorHAnsi"/>
          <w:i/>
          <w:szCs w:val="24"/>
        </w:rPr>
        <w:t xml:space="preserve">Has shown skills in enabling others to assume roles of responsibility and has drawn teams of volunteers together which may include limited mentoring </w:t>
      </w:r>
    </w:p>
    <w:p w14:paraId="3BFEB28D" w14:textId="77777777" w:rsidR="00BE6008" w:rsidRPr="00CC53A6" w:rsidRDefault="00BE6008" w:rsidP="007D3795">
      <w:pPr>
        <w:numPr>
          <w:ilvl w:val="0"/>
          <w:numId w:val="29"/>
        </w:numPr>
        <w:spacing w:after="1" w:line="259" w:lineRule="auto"/>
        <w:ind w:right="19"/>
        <w:rPr>
          <w:rFonts w:asciiTheme="minorHAnsi" w:hAnsiTheme="minorHAnsi" w:cstheme="minorHAnsi"/>
          <w:b/>
          <w:szCs w:val="24"/>
        </w:rPr>
      </w:pPr>
      <w:r w:rsidRPr="00CC53A6">
        <w:rPr>
          <w:rFonts w:asciiTheme="minorHAnsi" w:hAnsiTheme="minorHAnsi" w:cstheme="minorHAnsi"/>
          <w:b/>
          <w:szCs w:val="24"/>
        </w:rPr>
        <w:lastRenderedPageBreak/>
        <w:t>Shows God’s compassion for the world</w:t>
      </w:r>
    </w:p>
    <w:p w14:paraId="3514B15A" w14:textId="77777777" w:rsidR="00BE6008" w:rsidRPr="00CC53A6" w:rsidRDefault="00BE6008" w:rsidP="007D3795">
      <w:pPr>
        <w:pStyle w:val="ListParagraph"/>
        <w:numPr>
          <w:ilvl w:val="1"/>
          <w:numId w:val="29"/>
        </w:numPr>
        <w:spacing w:line="259" w:lineRule="auto"/>
        <w:rPr>
          <w:rFonts w:asciiTheme="minorHAnsi" w:hAnsiTheme="minorHAnsi" w:cstheme="minorHAnsi"/>
          <w:szCs w:val="24"/>
        </w:rPr>
      </w:pPr>
      <w:r w:rsidRPr="00CC53A6">
        <w:rPr>
          <w:rFonts w:asciiTheme="minorHAnsi" w:hAnsiTheme="minorHAnsi" w:cstheme="minorHAnsi"/>
          <w:szCs w:val="24"/>
        </w:rPr>
        <w:t>Evidences an ability to put others at their ease in a range of settings demonstrating compassion and curiosity about the life experiences of others</w:t>
      </w:r>
    </w:p>
    <w:p w14:paraId="75E49346" w14:textId="77777777" w:rsidR="00BE6008" w:rsidRPr="00CC53A6" w:rsidRDefault="00BE6008" w:rsidP="007D3795">
      <w:pPr>
        <w:pStyle w:val="ListParagraph"/>
        <w:numPr>
          <w:ilvl w:val="1"/>
          <w:numId w:val="29"/>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Can demonstrate how their faith is shared in specific acts of missional engagement, and how they have led and enabled others to engage in thought, prayer and action </w:t>
      </w:r>
    </w:p>
    <w:p w14:paraId="5CF2CC81" w14:textId="77777777" w:rsidR="00BE6008" w:rsidRPr="00CC53A6" w:rsidRDefault="00BE6008" w:rsidP="007D3795">
      <w:pPr>
        <w:pStyle w:val="ListParagraph"/>
        <w:numPr>
          <w:ilvl w:val="1"/>
          <w:numId w:val="29"/>
        </w:numPr>
        <w:spacing w:line="259" w:lineRule="auto"/>
        <w:rPr>
          <w:rFonts w:asciiTheme="minorHAnsi" w:hAnsiTheme="minorHAnsi" w:cstheme="minorHAnsi"/>
          <w:szCs w:val="24"/>
        </w:rPr>
      </w:pPr>
      <w:r w:rsidRPr="00CC53A6">
        <w:rPr>
          <w:rFonts w:asciiTheme="minorHAnsi" w:hAnsiTheme="minorHAnsi" w:cstheme="minorHAnsi"/>
          <w:szCs w:val="24"/>
        </w:rPr>
        <w:t>Is committed to and inspires others to work for peace and reconciliation in the world</w:t>
      </w:r>
    </w:p>
    <w:p w14:paraId="699C563D" w14:textId="77777777" w:rsidR="00BE6008" w:rsidRPr="00CC53A6" w:rsidRDefault="00BE6008" w:rsidP="007D3795">
      <w:pPr>
        <w:pStyle w:val="ListParagraph"/>
        <w:numPr>
          <w:ilvl w:val="0"/>
          <w:numId w:val="30"/>
        </w:numPr>
        <w:spacing w:line="259" w:lineRule="auto"/>
        <w:rPr>
          <w:rFonts w:asciiTheme="minorHAnsi" w:hAnsiTheme="minorHAnsi" w:cstheme="minorHAnsi"/>
          <w:b/>
          <w:szCs w:val="24"/>
        </w:rPr>
      </w:pPr>
      <w:r w:rsidRPr="00CC53A6">
        <w:rPr>
          <w:rFonts w:asciiTheme="minorHAnsi" w:hAnsiTheme="minorHAnsi" w:cstheme="minorHAnsi"/>
          <w:b/>
          <w:szCs w:val="24"/>
        </w:rPr>
        <w:t>Has empathy and is aware of how others receive them</w:t>
      </w:r>
    </w:p>
    <w:p w14:paraId="2DA55926" w14:textId="77777777" w:rsidR="00BE6008" w:rsidRPr="00CC53A6" w:rsidRDefault="00BE6008" w:rsidP="007D3795">
      <w:pPr>
        <w:pStyle w:val="ListParagraph"/>
        <w:numPr>
          <w:ilvl w:val="0"/>
          <w:numId w:val="31"/>
        </w:numPr>
        <w:spacing w:line="259" w:lineRule="auto"/>
        <w:rPr>
          <w:rFonts w:asciiTheme="minorHAnsi" w:hAnsiTheme="minorHAnsi" w:cstheme="minorHAnsi"/>
          <w:szCs w:val="24"/>
        </w:rPr>
      </w:pPr>
      <w:r w:rsidRPr="00CC53A6">
        <w:rPr>
          <w:rFonts w:asciiTheme="minorHAnsi" w:hAnsiTheme="minorHAnsi" w:cstheme="minorHAnsi"/>
          <w:szCs w:val="24"/>
        </w:rPr>
        <w:t>Is self-aware and able to reflect on their strengths and vulnerabilities with honesty and openness</w:t>
      </w:r>
    </w:p>
    <w:p w14:paraId="3B59CB5D" w14:textId="77777777" w:rsidR="00BE6008" w:rsidRPr="00CC53A6" w:rsidRDefault="00BE6008" w:rsidP="007D3795">
      <w:pPr>
        <w:pStyle w:val="ListParagraph"/>
        <w:numPr>
          <w:ilvl w:val="0"/>
          <w:numId w:val="31"/>
        </w:numPr>
        <w:spacing w:line="259" w:lineRule="auto"/>
        <w:rPr>
          <w:rFonts w:asciiTheme="minorHAnsi" w:hAnsiTheme="minorHAnsi" w:cstheme="minorHAnsi"/>
          <w:szCs w:val="24"/>
        </w:rPr>
      </w:pPr>
      <w:r w:rsidRPr="00CC53A6">
        <w:rPr>
          <w:rFonts w:asciiTheme="minorHAnsi" w:hAnsiTheme="minorHAnsi" w:cstheme="minorHAnsi"/>
          <w:szCs w:val="24"/>
        </w:rPr>
        <w:t xml:space="preserve">Shows maturity and resilience in balancing the demands of ministry, family and friends, drawing on supportive and healthy relationships to support them in the joys and challenges of life </w:t>
      </w:r>
    </w:p>
    <w:p w14:paraId="7EDB9057" w14:textId="77777777" w:rsidR="00BE6008" w:rsidRPr="00CC53A6" w:rsidRDefault="00BE6008" w:rsidP="007D3795">
      <w:pPr>
        <w:pStyle w:val="ListParagraph"/>
        <w:numPr>
          <w:ilvl w:val="0"/>
          <w:numId w:val="31"/>
        </w:numPr>
        <w:spacing w:line="259" w:lineRule="auto"/>
        <w:rPr>
          <w:rFonts w:asciiTheme="minorHAnsi" w:hAnsiTheme="minorHAnsi" w:cstheme="minorHAnsi"/>
          <w:szCs w:val="24"/>
        </w:rPr>
      </w:pPr>
      <w:r w:rsidRPr="00CC53A6">
        <w:rPr>
          <w:rFonts w:asciiTheme="minorHAnsi" w:hAnsiTheme="minorHAnsi" w:cstheme="minorHAnsi"/>
          <w:szCs w:val="24"/>
        </w:rPr>
        <w:t>Is aware of how others see them and has been able to manage expectations appropriately</w:t>
      </w:r>
    </w:p>
    <w:p w14:paraId="483D467A" w14:textId="77777777" w:rsidR="00BE6008" w:rsidRPr="00CC53A6" w:rsidRDefault="00BE6008" w:rsidP="007D3795">
      <w:pPr>
        <w:pStyle w:val="ListParagraph"/>
        <w:numPr>
          <w:ilvl w:val="0"/>
          <w:numId w:val="31"/>
        </w:numPr>
        <w:rPr>
          <w:rFonts w:asciiTheme="minorHAnsi" w:hAnsiTheme="minorHAnsi" w:cstheme="minorHAnsi"/>
          <w:szCs w:val="24"/>
        </w:rPr>
      </w:pPr>
      <w:r w:rsidRPr="00CC53A6">
        <w:rPr>
          <w:rFonts w:asciiTheme="minorHAnsi" w:hAnsiTheme="minorHAnsi" w:cstheme="minorHAnsi"/>
          <w:szCs w:val="24"/>
        </w:rPr>
        <w:t xml:space="preserve">Evidences work with others in voluntary and professional settings, showing that they understand their own working style and can engage with others who work differently </w:t>
      </w:r>
    </w:p>
    <w:p w14:paraId="71C58D4F" w14:textId="77777777" w:rsidR="00BE6008" w:rsidRPr="00CC53A6" w:rsidRDefault="00BE6008" w:rsidP="00BE6008">
      <w:pPr>
        <w:rPr>
          <w:rFonts w:asciiTheme="minorHAnsi" w:hAnsiTheme="minorHAnsi" w:cstheme="minorHAnsi"/>
          <w:szCs w:val="24"/>
        </w:rPr>
      </w:pPr>
    </w:p>
    <w:p w14:paraId="42CB0B7B" w14:textId="77777777" w:rsidR="00BE6008" w:rsidRPr="00CC53A6" w:rsidRDefault="00BE6008" w:rsidP="00BE6008">
      <w:pPr>
        <w:spacing w:line="259" w:lineRule="auto"/>
        <w:ind w:left="5"/>
        <w:rPr>
          <w:rFonts w:asciiTheme="minorHAnsi" w:hAnsiTheme="minorHAnsi" w:cstheme="minorHAnsi"/>
          <w:b/>
          <w:szCs w:val="24"/>
        </w:rPr>
      </w:pPr>
      <w:r w:rsidRPr="00CC53A6">
        <w:rPr>
          <w:rFonts w:asciiTheme="minorHAnsi" w:hAnsiTheme="minorHAnsi" w:cstheme="minorHAnsi"/>
          <w:b/>
          <w:szCs w:val="24"/>
        </w:rPr>
        <w:t xml:space="preserve">IV Wisdom </w:t>
      </w:r>
    </w:p>
    <w:p w14:paraId="02844A39" w14:textId="77777777" w:rsidR="00BE6008" w:rsidRPr="00CC53A6" w:rsidRDefault="00BE6008" w:rsidP="007D3795">
      <w:pPr>
        <w:pStyle w:val="ListParagraph"/>
        <w:numPr>
          <w:ilvl w:val="0"/>
          <w:numId w:val="30"/>
        </w:numPr>
        <w:spacing w:line="259" w:lineRule="auto"/>
        <w:rPr>
          <w:rFonts w:asciiTheme="minorHAnsi" w:hAnsiTheme="minorHAnsi" w:cstheme="minorHAnsi"/>
          <w:b/>
          <w:szCs w:val="24"/>
        </w:rPr>
      </w:pPr>
      <w:r w:rsidRPr="00CC53A6">
        <w:rPr>
          <w:rFonts w:asciiTheme="minorHAnsi" w:hAnsiTheme="minorHAnsi" w:cstheme="minorHAnsi"/>
          <w:b/>
          <w:szCs w:val="24"/>
        </w:rPr>
        <w:t>Is inquisitive, curious and open to new and lifelong learning</w:t>
      </w:r>
    </w:p>
    <w:p w14:paraId="28202CB3" w14:textId="77777777" w:rsidR="00BE6008" w:rsidRPr="00CC53A6" w:rsidRDefault="00BE6008" w:rsidP="007D3795">
      <w:pPr>
        <w:pStyle w:val="ListParagraph"/>
        <w:numPr>
          <w:ilvl w:val="1"/>
          <w:numId w:val="30"/>
        </w:numPr>
        <w:spacing w:line="259" w:lineRule="auto"/>
        <w:rPr>
          <w:rFonts w:asciiTheme="minorHAnsi" w:hAnsiTheme="minorHAnsi" w:cstheme="minorHAnsi"/>
          <w:szCs w:val="24"/>
        </w:rPr>
      </w:pPr>
      <w:r w:rsidRPr="00CC53A6">
        <w:rPr>
          <w:rFonts w:asciiTheme="minorHAnsi" w:hAnsiTheme="minorHAnsi" w:cstheme="minorHAnsi"/>
          <w:szCs w:val="24"/>
        </w:rPr>
        <w:t>Is able to reflect alone, and with others, on their experiences in ministry, to articulate their learning and demonstrate its impact in changed behaviours</w:t>
      </w:r>
    </w:p>
    <w:p w14:paraId="755F8726" w14:textId="77777777" w:rsidR="00BE6008" w:rsidRPr="00CC53A6" w:rsidRDefault="00BE6008" w:rsidP="007D3795">
      <w:pPr>
        <w:pStyle w:val="ListParagraph"/>
        <w:numPr>
          <w:ilvl w:val="0"/>
          <w:numId w:val="35"/>
        </w:numPr>
        <w:spacing w:line="259" w:lineRule="auto"/>
        <w:rPr>
          <w:rFonts w:asciiTheme="minorHAnsi" w:hAnsiTheme="minorHAnsi" w:cstheme="minorHAnsi"/>
          <w:szCs w:val="24"/>
        </w:rPr>
      </w:pPr>
      <w:r w:rsidRPr="00CC53A6">
        <w:rPr>
          <w:rFonts w:asciiTheme="minorHAnsi" w:hAnsiTheme="minorHAnsi" w:cstheme="minorHAnsi"/>
          <w:szCs w:val="24"/>
        </w:rPr>
        <w:t>Demonstrates a commitment to life-long learning, whether through academic study, reflective practice, or engagement with their personal development, and including engagement with the insights of others who are different from them and marginalised voices</w:t>
      </w:r>
    </w:p>
    <w:p w14:paraId="6CD0AF84" w14:textId="77777777" w:rsidR="00BE6008" w:rsidRPr="00CC53A6" w:rsidRDefault="00BE6008" w:rsidP="007D3795">
      <w:pPr>
        <w:pStyle w:val="ListParagraph"/>
        <w:numPr>
          <w:ilvl w:val="1"/>
          <w:numId w:val="30"/>
        </w:numPr>
        <w:spacing w:after="2" w:line="236" w:lineRule="auto"/>
        <w:rPr>
          <w:rFonts w:asciiTheme="minorHAnsi" w:hAnsiTheme="minorHAnsi" w:cstheme="minorHAnsi"/>
          <w:szCs w:val="24"/>
        </w:rPr>
      </w:pPr>
      <w:r w:rsidRPr="00CC53A6">
        <w:rPr>
          <w:rFonts w:asciiTheme="minorHAnsi" w:hAnsiTheme="minorHAnsi" w:cstheme="minorHAnsi"/>
          <w:szCs w:val="24"/>
        </w:rPr>
        <w:t xml:space="preserve">Demonstrates a capacity to live with unanswered questions and open-ended situations </w:t>
      </w:r>
    </w:p>
    <w:p w14:paraId="1CEA5EC1" w14:textId="77777777" w:rsidR="00BE6008" w:rsidRPr="00CC53A6" w:rsidRDefault="00BE6008" w:rsidP="007D3795">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szCs w:val="24"/>
        </w:rPr>
        <w:t xml:space="preserve">Has demonstrated learning in a new and different context which has been outside their comfort zone </w:t>
      </w:r>
    </w:p>
    <w:p w14:paraId="6641D912" w14:textId="77777777" w:rsidR="00BE6008" w:rsidRPr="00CC53A6" w:rsidRDefault="00BE6008" w:rsidP="007D3795">
      <w:pPr>
        <w:pStyle w:val="ListParagraph"/>
        <w:numPr>
          <w:ilvl w:val="1"/>
          <w:numId w:val="34"/>
        </w:numPr>
        <w:spacing w:after="2" w:line="236" w:lineRule="auto"/>
        <w:rPr>
          <w:rFonts w:asciiTheme="minorHAnsi" w:hAnsiTheme="minorHAnsi" w:cstheme="minorHAnsi"/>
          <w:szCs w:val="24"/>
        </w:rPr>
      </w:pPr>
      <w:r w:rsidRPr="00CC53A6">
        <w:rPr>
          <w:rFonts w:asciiTheme="minorHAnsi" w:hAnsiTheme="minorHAnsi" w:cstheme="minorHAnsi"/>
          <w:szCs w:val="24"/>
        </w:rPr>
        <w:t>Demonstrates skills in enabling both children and adults to learn, in both informal and formal settings</w:t>
      </w:r>
    </w:p>
    <w:p w14:paraId="073161E8" w14:textId="77777777" w:rsidR="00BE6008" w:rsidRPr="00CC53A6" w:rsidRDefault="00BE6008" w:rsidP="007D3795">
      <w:pPr>
        <w:pStyle w:val="ListParagraph"/>
        <w:numPr>
          <w:ilvl w:val="0"/>
          <w:numId w:val="30"/>
        </w:numPr>
        <w:spacing w:after="2" w:line="236" w:lineRule="auto"/>
        <w:rPr>
          <w:rFonts w:asciiTheme="minorHAnsi" w:hAnsiTheme="minorHAnsi" w:cstheme="minorHAnsi"/>
          <w:szCs w:val="24"/>
        </w:rPr>
      </w:pPr>
      <w:r w:rsidRPr="00CC53A6">
        <w:rPr>
          <w:rFonts w:asciiTheme="minorHAnsi" w:hAnsiTheme="minorHAnsi" w:cstheme="minorHAnsi"/>
          <w:b/>
          <w:szCs w:val="24"/>
        </w:rPr>
        <w:t xml:space="preserve">Shows Leadership that enables thriving and healthy churches, handles conflict, and can lead in mission  </w:t>
      </w:r>
    </w:p>
    <w:p w14:paraId="0C85B702" w14:textId="77777777" w:rsidR="00BE6008" w:rsidRPr="00CC53A6" w:rsidRDefault="00BE6008" w:rsidP="007D3795">
      <w:pPr>
        <w:pStyle w:val="ListParagraph"/>
        <w:numPr>
          <w:ilvl w:val="1"/>
          <w:numId w:val="30"/>
        </w:numPr>
        <w:spacing w:after="1" w:line="237" w:lineRule="auto"/>
        <w:rPr>
          <w:rFonts w:asciiTheme="minorHAnsi" w:hAnsiTheme="minorHAnsi" w:cstheme="minorHAnsi"/>
          <w:szCs w:val="24"/>
        </w:rPr>
      </w:pPr>
      <w:r w:rsidRPr="00CC53A6">
        <w:rPr>
          <w:rFonts w:asciiTheme="minorHAnsi" w:hAnsiTheme="minorHAnsi" w:cstheme="minorHAnsi"/>
          <w:szCs w:val="24"/>
        </w:rPr>
        <w:t xml:space="preserve">Demonstrates appropriate and authentic leadership within the church setting with integrity and are able to reflect on their own leadership preferences and demonstrate flexibility in adapting their leadership style to the context </w:t>
      </w:r>
    </w:p>
    <w:p w14:paraId="00CA8446" w14:textId="77777777" w:rsidR="00BE6008" w:rsidRPr="00CC53A6" w:rsidRDefault="00BE6008" w:rsidP="007D3795">
      <w:pPr>
        <w:pStyle w:val="ListParagraph"/>
        <w:numPr>
          <w:ilvl w:val="1"/>
          <w:numId w:val="30"/>
        </w:numPr>
        <w:rPr>
          <w:rFonts w:asciiTheme="minorHAnsi" w:hAnsiTheme="minorHAnsi" w:cstheme="minorHAnsi"/>
          <w:szCs w:val="24"/>
        </w:rPr>
      </w:pPr>
      <w:r w:rsidRPr="00CC53A6">
        <w:rPr>
          <w:rFonts w:asciiTheme="minorHAnsi" w:hAnsiTheme="minorHAnsi" w:cstheme="minorHAnsi"/>
          <w:szCs w:val="24"/>
        </w:rPr>
        <w:t>Can make creative and critical use of the resources of scripture and theology and contemporary perspectives on leadership and organisations to inform discipleship, leadership and community formation in the changing contexts of the Church of England</w:t>
      </w:r>
    </w:p>
    <w:p w14:paraId="74411BE9" w14:textId="77777777" w:rsidR="00BE6008" w:rsidRPr="00CC53A6" w:rsidRDefault="00BE6008" w:rsidP="007D3795">
      <w:pPr>
        <w:pStyle w:val="ListParagraph"/>
        <w:numPr>
          <w:ilvl w:val="1"/>
          <w:numId w:val="30"/>
        </w:numPr>
        <w:spacing w:after="2" w:line="236" w:lineRule="auto"/>
        <w:ind w:right="292"/>
        <w:jc w:val="both"/>
        <w:rPr>
          <w:rFonts w:asciiTheme="minorHAnsi" w:hAnsiTheme="minorHAnsi" w:cstheme="minorHAnsi"/>
          <w:szCs w:val="24"/>
        </w:rPr>
      </w:pPr>
      <w:r w:rsidRPr="00CC53A6">
        <w:rPr>
          <w:rFonts w:asciiTheme="minorHAnsi" w:hAnsiTheme="minorHAnsi" w:cstheme="minorHAnsi"/>
          <w:szCs w:val="24"/>
        </w:rPr>
        <w:t xml:space="preserve">Demonstrates how they have enabled and developed the leadership of others within a Christian community </w:t>
      </w:r>
    </w:p>
    <w:p w14:paraId="00D8B97A" w14:textId="77777777" w:rsidR="00BE6008" w:rsidRPr="00CC53A6" w:rsidRDefault="00BE6008" w:rsidP="007D3795">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szCs w:val="24"/>
        </w:rPr>
        <w:t>Has demonstrated ability to see the bigger picture and develop a strategy for growth which takes people with them</w:t>
      </w:r>
    </w:p>
    <w:p w14:paraId="155037B1" w14:textId="77777777" w:rsidR="00BE6008" w:rsidRPr="00CC53A6" w:rsidRDefault="00BE6008" w:rsidP="007D3795">
      <w:pPr>
        <w:pStyle w:val="ListParagraph"/>
        <w:numPr>
          <w:ilvl w:val="1"/>
          <w:numId w:val="30"/>
        </w:numPr>
        <w:rPr>
          <w:rFonts w:asciiTheme="minorHAnsi" w:hAnsiTheme="minorHAnsi" w:cstheme="minorHAnsi"/>
          <w:szCs w:val="24"/>
        </w:rPr>
      </w:pPr>
      <w:r w:rsidRPr="00CC53A6">
        <w:rPr>
          <w:rFonts w:asciiTheme="minorHAnsi" w:hAnsiTheme="minorHAnsi" w:cstheme="minorHAnsi"/>
          <w:szCs w:val="24"/>
        </w:rPr>
        <w:lastRenderedPageBreak/>
        <w:t>Can demonstrate the part they have played in collaborative leadership, showing awareness of the challenges and tensions of working in teams</w:t>
      </w:r>
    </w:p>
    <w:p w14:paraId="417547E2" w14:textId="77777777" w:rsidR="00BE6008" w:rsidRPr="00CC53A6" w:rsidRDefault="00BE6008" w:rsidP="007D3795">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szCs w:val="24"/>
        </w:rPr>
        <w:t xml:space="preserve">Can describe situations in which they have been involved in transforming conflict and can </w:t>
      </w:r>
    </w:p>
    <w:p w14:paraId="4B53927D" w14:textId="77777777" w:rsidR="00BE6008" w:rsidRPr="00CC53A6" w:rsidRDefault="00BE6008" w:rsidP="007D3795">
      <w:pPr>
        <w:pStyle w:val="ListParagraph"/>
        <w:numPr>
          <w:ilvl w:val="1"/>
          <w:numId w:val="30"/>
        </w:numPr>
        <w:rPr>
          <w:rFonts w:asciiTheme="minorHAnsi" w:hAnsiTheme="minorHAnsi" w:cstheme="minorHAnsi"/>
          <w:szCs w:val="24"/>
        </w:rPr>
      </w:pPr>
      <w:r w:rsidRPr="00CC53A6">
        <w:rPr>
          <w:rFonts w:asciiTheme="minorHAnsi" w:hAnsiTheme="minorHAnsi" w:cstheme="minorHAnsi"/>
          <w:szCs w:val="24"/>
        </w:rPr>
        <w:t>reflect on their learning</w:t>
      </w:r>
    </w:p>
    <w:p w14:paraId="60279E6C" w14:textId="77777777" w:rsidR="00BE6008" w:rsidRPr="00CC53A6" w:rsidRDefault="00BE6008" w:rsidP="007D3795">
      <w:pPr>
        <w:pStyle w:val="ListParagraph"/>
        <w:numPr>
          <w:ilvl w:val="1"/>
          <w:numId w:val="30"/>
        </w:numPr>
        <w:spacing w:line="237" w:lineRule="auto"/>
        <w:rPr>
          <w:rFonts w:asciiTheme="minorHAnsi" w:hAnsiTheme="minorHAnsi" w:cstheme="minorHAnsi"/>
          <w:szCs w:val="24"/>
        </w:rPr>
      </w:pPr>
      <w:r w:rsidRPr="00CC53A6">
        <w:rPr>
          <w:rFonts w:asciiTheme="minorHAnsi" w:hAnsiTheme="minorHAnsi" w:cstheme="minorHAnsi"/>
          <w:szCs w:val="24"/>
        </w:rPr>
        <w:t xml:space="preserve">Can demonstrate an area where they have led the church or part of the church community through change, articulate vision, ensuring execution and taking people with them </w:t>
      </w:r>
    </w:p>
    <w:p w14:paraId="6AF58D58" w14:textId="77777777" w:rsidR="00BE6008" w:rsidRPr="00CC53A6" w:rsidRDefault="00BE6008" w:rsidP="007D3795">
      <w:pPr>
        <w:pStyle w:val="ListParagraph"/>
        <w:numPr>
          <w:ilvl w:val="1"/>
          <w:numId w:val="30"/>
        </w:numPr>
        <w:spacing w:line="237" w:lineRule="auto"/>
        <w:rPr>
          <w:rFonts w:asciiTheme="minorHAnsi" w:hAnsiTheme="minorHAnsi" w:cstheme="minorHAnsi"/>
          <w:szCs w:val="24"/>
        </w:rPr>
      </w:pPr>
      <w:r w:rsidRPr="00CC53A6">
        <w:rPr>
          <w:rFonts w:asciiTheme="minorHAnsi" w:hAnsiTheme="minorHAnsi" w:cstheme="minorHAnsi"/>
          <w:szCs w:val="24"/>
        </w:rPr>
        <w:t>Can reflect critically on their own and others use of authority and power, understanding the dynamics operating within the local church and responding with wisdom and humility</w:t>
      </w:r>
    </w:p>
    <w:p w14:paraId="693C4953" w14:textId="77777777" w:rsidR="00BE6008" w:rsidRPr="00CC53A6" w:rsidRDefault="00BE6008" w:rsidP="00BE6008">
      <w:pPr>
        <w:spacing w:line="237" w:lineRule="auto"/>
        <w:ind w:firstLine="720"/>
        <w:rPr>
          <w:rFonts w:asciiTheme="minorHAnsi" w:hAnsiTheme="minorHAnsi" w:cstheme="minorHAnsi"/>
          <w:i/>
          <w:szCs w:val="24"/>
        </w:rPr>
      </w:pPr>
      <w:r w:rsidRPr="00CC53A6">
        <w:rPr>
          <w:rFonts w:asciiTheme="minorHAnsi" w:hAnsiTheme="minorHAnsi" w:cstheme="minorHAnsi"/>
          <w:i/>
          <w:szCs w:val="24"/>
        </w:rPr>
        <w:t>In addition for Incumbents</w:t>
      </w:r>
    </w:p>
    <w:p w14:paraId="48D5E5C5" w14:textId="77777777" w:rsidR="00BE6008" w:rsidRPr="00CC53A6" w:rsidRDefault="00BE6008" w:rsidP="007D3795">
      <w:pPr>
        <w:pStyle w:val="ListParagraph"/>
        <w:numPr>
          <w:ilvl w:val="1"/>
          <w:numId w:val="30"/>
        </w:numPr>
        <w:spacing w:line="259" w:lineRule="auto"/>
        <w:rPr>
          <w:rFonts w:asciiTheme="minorHAnsi" w:hAnsiTheme="minorHAnsi" w:cstheme="minorHAnsi"/>
          <w:i/>
          <w:szCs w:val="24"/>
        </w:rPr>
      </w:pPr>
      <w:r w:rsidRPr="00CC53A6">
        <w:rPr>
          <w:rFonts w:asciiTheme="minorHAnsi" w:hAnsiTheme="minorHAnsi" w:cstheme="minorHAnsi"/>
          <w:i/>
          <w:szCs w:val="24"/>
        </w:rPr>
        <w:t xml:space="preserve">Has worked with others to develop a strategy for growth  </w:t>
      </w:r>
    </w:p>
    <w:p w14:paraId="50DC90A1" w14:textId="77777777" w:rsidR="00BE6008" w:rsidRPr="00CC53A6" w:rsidRDefault="00BE6008" w:rsidP="007D3795">
      <w:pPr>
        <w:pStyle w:val="ListParagraph"/>
        <w:numPr>
          <w:ilvl w:val="1"/>
          <w:numId w:val="30"/>
        </w:numPr>
        <w:spacing w:line="238" w:lineRule="auto"/>
        <w:rPr>
          <w:rFonts w:asciiTheme="minorHAnsi" w:hAnsiTheme="minorHAnsi" w:cstheme="minorHAnsi"/>
          <w:szCs w:val="24"/>
        </w:rPr>
      </w:pPr>
      <w:r w:rsidRPr="00CC53A6">
        <w:rPr>
          <w:rFonts w:asciiTheme="minorHAnsi" w:hAnsiTheme="minorHAnsi" w:cstheme="minorHAnsi"/>
          <w:i/>
          <w:szCs w:val="24"/>
        </w:rPr>
        <w:t xml:space="preserve">Can demonstrate an area where they have worked with others in the church community to manage and implement change </w:t>
      </w:r>
    </w:p>
    <w:p w14:paraId="38A55711" w14:textId="77777777" w:rsidR="00BE6008" w:rsidRPr="00CC53A6" w:rsidRDefault="00BE6008" w:rsidP="007D3795">
      <w:pPr>
        <w:pStyle w:val="ListParagraph"/>
        <w:numPr>
          <w:ilvl w:val="0"/>
          <w:numId w:val="36"/>
        </w:numPr>
        <w:spacing w:line="259" w:lineRule="auto"/>
        <w:rPr>
          <w:rFonts w:asciiTheme="minorHAnsi" w:hAnsiTheme="minorHAnsi" w:cstheme="minorHAnsi"/>
          <w:b/>
          <w:szCs w:val="24"/>
        </w:rPr>
      </w:pPr>
      <w:r w:rsidRPr="00CC53A6">
        <w:rPr>
          <w:rFonts w:asciiTheme="minorHAnsi" w:hAnsiTheme="minorHAnsi" w:cstheme="minorHAnsi"/>
          <w:b/>
          <w:szCs w:val="24"/>
        </w:rPr>
        <w:t>Is robust and courageous and prepared to take risks</w:t>
      </w:r>
    </w:p>
    <w:p w14:paraId="3A09F434" w14:textId="77777777" w:rsidR="00BE6008" w:rsidRPr="00CC53A6" w:rsidRDefault="00BE6008" w:rsidP="007D3795">
      <w:pPr>
        <w:pStyle w:val="ListParagraph"/>
        <w:numPr>
          <w:ilvl w:val="1"/>
          <w:numId w:val="36"/>
        </w:numPr>
        <w:spacing w:after="1" w:line="237" w:lineRule="auto"/>
        <w:ind w:right="22"/>
        <w:rPr>
          <w:rFonts w:asciiTheme="minorHAnsi" w:hAnsiTheme="minorHAnsi" w:cstheme="minorHAnsi"/>
          <w:szCs w:val="24"/>
        </w:rPr>
      </w:pPr>
      <w:r w:rsidRPr="00CC53A6">
        <w:rPr>
          <w:rFonts w:asciiTheme="minorHAnsi" w:hAnsiTheme="minorHAnsi" w:cstheme="minorHAnsi"/>
          <w:szCs w:val="24"/>
        </w:rPr>
        <w:t xml:space="preserve">Can discern God’s mission in the setting in which they serve by reflective discernment through God’s Spirit and by responding in ways reflecting the 5 marks of mission </w:t>
      </w:r>
    </w:p>
    <w:p w14:paraId="2AEA3E3E" w14:textId="77777777" w:rsidR="00BE6008" w:rsidRPr="00CC53A6" w:rsidRDefault="00BE6008" w:rsidP="007D3795">
      <w:pPr>
        <w:pStyle w:val="ListParagraph"/>
        <w:numPr>
          <w:ilvl w:val="1"/>
          <w:numId w:val="36"/>
        </w:numPr>
        <w:spacing w:line="238" w:lineRule="auto"/>
        <w:rPr>
          <w:rFonts w:asciiTheme="minorHAnsi" w:hAnsiTheme="minorHAnsi" w:cstheme="minorHAnsi"/>
          <w:szCs w:val="24"/>
        </w:rPr>
      </w:pPr>
      <w:r w:rsidRPr="00CC53A6">
        <w:rPr>
          <w:rFonts w:asciiTheme="minorHAnsi" w:hAnsiTheme="minorHAnsi" w:cstheme="minorHAnsi"/>
          <w:szCs w:val="24"/>
        </w:rPr>
        <w:t xml:space="preserve">Demonstrates the capacity to reflect for themselves and to act in </w:t>
      </w:r>
    </w:p>
    <w:p w14:paraId="776291B5" w14:textId="77777777" w:rsidR="00BE6008" w:rsidRPr="00CC53A6" w:rsidRDefault="00BE6008" w:rsidP="007D3795">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 xml:space="preserve">accordance with their convictions </w:t>
      </w:r>
    </w:p>
    <w:p w14:paraId="1B7CCE02" w14:textId="77777777" w:rsidR="00BE6008" w:rsidRPr="00CC53A6" w:rsidRDefault="00BE6008" w:rsidP="007D3795">
      <w:pPr>
        <w:pStyle w:val="ListParagraph"/>
        <w:numPr>
          <w:ilvl w:val="1"/>
          <w:numId w:val="36"/>
        </w:numPr>
        <w:spacing w:after="2" w:line="236" w:lineRule="auto"/>
        <w:ind w:right="448"/>
        <w:jc w:val="both"/>
        <w:rPr>
          <w:rFonts w:asciiTheme="minorHAnsi" w:hAnsiTheme="minorHAnsi" w:cstheme="minorHAnsi"/>
          <w:szCs w:val="24"/>
        </w:rPr>
      </w:pPr>
      <w:r w:rsidRPr="00CC53A6">
        <w:rPr>
          <w:rFonts w:asciiTheme="minorHAnsi" w:hAnsiTheme="minorHAnsi" w:cstheme="minorHAnsi"/>
          <w:szCs w:val="24"/>
        </w:rPr>
        <w:t>Demonstrates qualities of leadership such that they can defend unpopular decisions if needed to</w:t>
      </w:r>
    </w:p>
    <w:p w14:paraId="1DF7E2F1" w14:textId="77777777" w:rsidR="00BE6008" w:rsidRPr="00CC53A6" w:rsidRDefault="00BE6008" w:rsidP="007D3795">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Can evidence where they have taken well-judged initiatives in their leadership</w:t>
      </w:r>
    </w:p>
    <w:p w14:paraId="49CA0494" w14:textId="77777777" w:rsidR="00BE6008" w:rsidRPr="00CC53A6" w:rsidRDefault="00BE6008" w:rsidP="00BE6008">
      <w:pPr>
        <w:spacing w:line="259" w:lineRule="auto"/>
        <w:ind w:left="720"/>
        <w:rPr>
          <w:rFonts w:asciiTheme="minorHAnsi" w:hAnsiTheme="minorHAnsi" w:cstheme="minorHAnsi"/>
          <w:i/>
          <w:szCs w:val="24"/>
        </w:rPr>
      </w:pPr>
      <w:r w:rsidRPr="00CC53A6">
        <w:rPr>
          <w:rFonts w:asciiTheme="minorHAnsi" w:hAnsiTheme="minorHAnsi" w:cstheme="minorHAnsi"/>
          <w:i/>
          <w:szCs w:val="24"/>
        </w:rPr>
        <w:t>In addition for Incumbents</w:t>
      </w:r>
    </w:p>
    <w:p w14:paraId="661E711D" w14:textId="77777777" w:rsidR="00BE6008" w:rsidRPr="00CC53A6" w:rsidRDefault="00BE6008" w:rsidP="007D3795">
      <w:pPr>
        <w:pStyle w:val="ListParagraph"/>
        <w:numPr>
          <w:ilvl w:val="1"/>
          <w:numId w:val="36"/>
        </w:numPr>
        <w:spacing w:after="1" w:line="236" w:lineRule="auto"/>
        <w:rPr>
          <w:rFonts w:asciiTheme="minorHAnsi" w:hAnsiTheme="minorHAnsi" w:cstheme="minorHAnsi"/>
          <w:szCs w:val="24"/>
        </w:rPr>
      </w:pPr>
      <w:r w:rsidRPr="00CC53A6">
        <w:rPr>
          <w:rFonts w:asciiTheme="minorHAnsi" w:hAnsiTheme="minorHAnsi" w:cstheme="minorHAnsi"/>
          <w:i/>
          <w:szCs w:val="24"/>
        </w:rPr>
        <w:t xml:space="preserve">Can evidence where they have shared with others in well-judged initiatives evaluating wisely the risks involved while being appropriately courageous   </w:t>
      </w:r>
    </w:p>
    <w:p w14:paraId="38E64D16" w14:textId="77777777" w:rsidR="00BE6008" w:rsidRPr="00CC53A6" w:rsidRDefault="00BE6008" w:rsidP="007D3795">
      <w:pPr>
        <w:pStyle w:val="ListParagraph"/>
        <w:numPr>
          <w:ilvl w:val="0"/>
          <w:numId w:val="36"/>
        </w:numPr>
        <w:spacing w:line="259" w:lineRule="auto"/>
        <w:rPr>
          <w:rFonts w:asciiTheme="minorHAnsi" w:hAnsiTheme="minorHAnsi" w:cstheme="minorHAnsi"/>
          <w:b/>
          <w:szCs w:val="24"/>
        </w:rPr>
      </w:pPr>
      <w:r w:rsidRPr="00CC53A6">
        <w:rPr>
          <w:rFonts w:asciiTheme="minorHAnsi" w:hAnsiTheme="minorHAnsi" w:cstheme="minorHAnsi"/>
          <w:b/>
          <w:szCs w:val="24"/>
        </w:rPr>
        <w:t>Is a mature and integrated person of stability and integrity</w:t>
      </w:r>
    </w:p>
    <w:p w14:paraId="76281FE1" w14:textId="77777777" w:rsidR="00BE6008" w:rsidRPr="00CC53A6" w:rsidRDefault="00BE6008" w:rsidP="007D3795">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Demonstrates maturity in the relationship with their training incumbent and other senior colleagues, balancing accountability with personal integrity</w:t>
      </w:r>
    </w:p>
    <w:p w14:paraId="7C5BE13D" w14:textId="77777777" w:rsidR="00BE6008" w:rsidRPr="00CC53A6" w:rsidRDefault="00BE6008" w:rsidP="007D3795">
      <w:pPr>
        <w:pStyle w:val="ListParagraph"/>
        <w:numPr>
          <w:ilvl w:val="1"/>
          <w:numId w:val="36"/>
        </w:numPr>
        <w:spacing w:line="238" w:lineRule="auto"/>
        <w:ind w:right="224"/>
        <w:jc w:val="both"/>
        <w:rPr>
          <w:rFonts w:asciiTheme="minorHAnsi" w:hAnsiTheme="minorHAnsi" w:cstheme="minorHAnsi"/>
          <w:szCs w:val="24"/>
        </w:rPr>
      </w:pPr>
      <w:r w:rsidRPr="00CC53A6">
        <w:rPr>
          <w:rFonts w:asciiTheme="minorHAnsi" w:hAnsiTheme="minorHAnsi" w:cstheme="minorHAnsi"/>
          <w:szCs w:val="24"/>
        </w:rPr>
        <w:t>Can accept fair criticism with maturity and respond appropriately, with humility and good grace</w:t>
      </w:r>
    </w:p>
    <w:p w14:paraId="6BDCCD94" w14:textId="77777777" w:rsidR="00BE6008" w:rsidRPr="00CC53A6" w:rsidRDefault="00BE6008" w:rsidP="007D3795">
      <w:pPr>
        <w:pStyle w:val="ListParagraph"/>
        <w:numPr>
          <w:ilvl w:val="1"/>
          <w:numId w:val="36"/>
        </w:numPr>
        <w:spacing w:after="1" w:line="237" w:lineRule="auto"/>
        <w:ind w:right="109"/>
        <w:jc w:val="both"/>
        <w:rPr>
          <w:rFonts w:asciiTheme="minorHAnsi" w:hAnsiTheme="minorHAnsi" w:cstheme="minorHAnsi"/>
          <w:szCs w:val="24"/>
        </w:rPr>
      </w:pPr>
      <w:r w:rsidRPr="00CC53A6">
        <w:rPr>
          <w:rFonts w:asciiTheme="minorHAnsi" w:hAnsiTheme="minorHAnsi" w:cstheme="minorHAnsi"/>
          <w:szCs w:val="24"/>
        </w:rPr>
        <w:t xml:space="preserve">Can demonstrate the ability to acknowledge and live with their vulnerabilities and to manage strong emotional reactions within a new context </w:t>
      </w:r>
    </w:p>
    <w:p w14:paraId="10C7A0AD" w14:textId="77777777" w:rsidR="00BE6008" w:rsidRPr="00CC53A6" w:rsidRDefault="00BE6008" w:rsidP="007D3795">
      <w:pPr>
        <w:pStyle w:val="ListParagraph"/>
        <w:numPr>
          <w:ilvl w:val="1"/>
          <w:numId w:val="36"/>
        </w:numPr>
        <w:spacing w:line="259" w:lineRule="auto"/>
        <w:rPr>
          <w:rFonts w:asciiTheme="minorHAnsi" w:hAnsiTheme="minorHAnsi" w:cstheme="minorHAnsi"/>
          <w:szCs w:val="24"/>
        </w:rPr>
      </w:pPr>
      <w:r w:rsidRPr="00CC53A6">
        <w:rPr>
          <w:rFonts w:asciiTheme="minorHAnsi" w:hAnsiTheme="minorHAnsi" w:cstheme="minorHAnsi"/>
          <w:szCs w:val="24"/>
        </w:rPr>
        <w:t>Demonstrates integrity in their dealings with others, including those in authority over them, and those for whom they have pastoral responsibility</w:t>
      </w:r>
    </w:p>
    <w:p w14:paraId="556BD4B4" w14:textId="77777777" w:rsidR="00BE6008" w:rsidRPr="00CC53A6" w:rsidRDefault="00BE6008" w:rsidP="00BE6008">
      <w:pPr>
        <w:spacing w:line="259" w:lineRule="auto"/>
        <w:rPr>
          <w:rFonts w:asciiTheme="minorHAnsi" w:hAnsiTheme="minorHAnsi" w:cstheme="minorHAnsi"/>
          <w:szCs w:val="24"/>
        </w:rPr>
      </w:pPr>
    </w:p>
    <w:p w14:paraId="24CBDEA6" w14:textId="77777777" w:rsidR="00BE6008" w:rsidRPr="00CC53A6" w:rsidRDefault="00BE6008" w:rsidP="00BE6008">
      <w:pPr>
        <w:spacing w:line="259" w:lineRule="auto"/>
        <w:ind w:left="4"/>
        <w:rPr>
          <w:rFonts w:asciiTheme="minorHAnsi" w:hAnsiTheme="minorHAnsi" w:cstheme="minorHAnsi"/>
          <w:b/>
          <w:szCs w:val="24"/>
        </w:rPr>
      </w:pPr>
    </w:p>
    <w:p w14:paraId="3C29574D" w14:textId="77777777" w:rsidR="00BE6008" w:rsidRPr="00CC53A6" w:rsidRDefault="00BE6008" w:rsidP="00BE6008">
      <w:pPr>
        <w:spacing w:line="259" w:lineRule="auto"/>
        <w:ind w:left="4"/>
        <w:rPr>
          <w:rFonts w:asciiTheme="minorHAnsi" w:hAnsiTheme="minorHAnsi" w:cstheme="minorHAnsi"/>
          <w:b/>
          <w:szCs w:val="24"/>
        </w:rPr>
      </w:pPr>
      <w:r w:rsidRPr="00CC53A6">
        <w:rPr>
          <w:rFonts w:asciiTheme="minorHAnsi" w:hAnsiTheme="minorHAnsi" w:cstheme="minorHAnsi"/>
          <w:b/>
          <w:szCs w:val="24"/>
        </w:rPr>
        <w:t xml:space="preserve">V Fruitfulness </w:t>
      </w:r>
    </w:p>
    <w:p w14:paraId="19070C60" w14:textId="77777777" w:rsidR="00BE6008" w:rsidRPr="00CC53A6" w:rsidRDefault="00BE6008" w:rsidP="007D3795">
      <w:pPr>
        <w:pStyle w:val="ListParagraph"/>
        <w:numPr>
          <w:ilvl w:val="0"/>
          <w:numId w:val="37"/>
        </w:numPr>
        <w:spacing w:line="259" w:lineRule="auto"/>
        <w:rPr>
          <w:rFonts w:asciiTheme="minorHAnsi" w:hAnsiTheme="minorHAnsi" w:cstheme="minorHAnsi"/>
          <w:b/>
          <w:szCs w:val="24"/>
        </w:rPr>
      </w:pPr>
      <w:r w:rsidRPr="00CC53A6">
        <w:rPr>
          <w:rFonts w:asciiTheme="minorHAnsi" w:hAnsiTheme="minorHAnsi" w:cstheme="minorHAnsi"/>
          <w:b/>
          <w:szCs w:val="24"/>
        </w:rPr>
        <w:t>Embraces the different and enables others to be witnesses and servants</w:t>
      </w:r>
    </w:p>
    <w:p w14:paraId="3E728BD4" w14:textId="77777777" w:rsidR="00BE6008" w:rsidRPr="00CC53A6" w:rsidRDefault="00BE6008" w:rsidP="007D3795">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Demonstrates humility and openness to the views of others (both within the Church of England and ecumenically) who differ in theological position</w:t>
      </w:r>
    </w:p>
    <w:p w14:paraId="4B6B0C65" w14:textId="77777777" w:rsidR="00BE6008" w:rsidRPr="00CC53A6" w:rsidRDefault="00BE6008" w:rsidP="007D3795">
      <w:pPr>
        <w:pStyle w:val="ListParagraph"/>
        <w:numPr>
          <w:ilvl w:val="1"/>
          <w:numId w:val="37"/>
        </w:numPr>
        <w:spacing w:after="2" w:line="235" w:lineRule="auto"/>
        <w:rPr>
          <w:rFonts w:asciiTheme="minorHAnsi" w:hAnsiTheme="minorHAnsi" w:cstheme="minorHAnsi"/>
          <w:szCs w:val="24"/>
        </w:rPr>
      </w:pPr>
      <w:r w:rsidRPr="00CC53A6">
        <w:rPr>
          <w:rFonts w:asciiTheme="minorHAnsi" w:hAnsiTheme="minorHAnsi" w:cstheme="minorHAnsi"/>
          <w:szCs w:val="24"/>
        </w:rPr>
        <w:t xml:space="preserve">Gives evidence of practical engagement with those of a world faith community other than </w:t>
      </w:r>
    </w:p>
    <w:p w14:paraId="64C76A5D" w14:textId="77777777" w:rsidR="00BE6008" w:rsidRPr="00CC53A6" w:rsidRDefault="00BE6008" w:rsidP="007D3795">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 xml:space="preserve">Christianity </w:t>
      </w:r>
    </w:p>
    <w:p w14:paraId="51484C4C" w14:textId="77777777" w:rsidR="00BE6008" w:rsidRPr="00CC53A6" w:rsidRDefault="00BE6008" w:rsidP="007D3795">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Has enabled growth in faith in individuals from whom they differ for example, in age, gender, class, and culture</w:t>
      </w:r>
    </w:p>
    <w:p w14:paraId="5DA3E9A2" w14:textId="77777777" w:rsidR="00BE6008" w:rsidRDefault="00BE6008" w:rsidP="00BE6008">
      <w:pPr>
        <w:spacing w:line="259" w:lineRule="auto"/>
        <w:ind w:left="720"/>
        <w:rPr>
          <w:rFonts w:asciiTheme="minorHAnsi" w:hAnsiTheme="minorHAnsi" w:cstheme="minorHAnsi"/>
          <w:i/>
          <w:szCs w:val="24"/>
        </w:rPr>
      </w:pPr>
    </w:p>
    <w:p w14:paraId="7446C683" w14:textId="77777777" w:rsidR="00BE6008" w:rsidRPr="00CC53A6" w:rsidRDefault="00BE6008" w:rsidP="00BE6008">
      <w:pPr>
        <w:spacing w:line="259" w:lineRule="auto"/>
        <w:ind w:left="720"/>
        <w:rPr>
          <w:rFonts w:asciiTheme="minorHAnsi" w:hAnsiTheme="minorHAnsi" w:cstheme="minorHAnsi"/>
          <w:i/>
          <w:szCs w:val="24"/>
        </w:rPr>
      </w:pPr>
      <w:r w:rsidRPr="00CC53A6">
        <w:rPr>
          <w:rFonts w:asciiTheme="minorHAnsi" w:hAnsiTheme="minorHAnsi" w:cstheme="minorHAnsi"/>
          <w:i/>
          <w:szCs w:val="24"/>
        </w:rPr>
        <w:lastRenderedPageBreak/>
        <w:t>In addition for Incumbents</w:t>
      </w:r>
    </w:p>
    <w:p w14:paraId="5A3A878C" w14:textId="77777777" w:rsidR="00BE6008" w:rsidRPr="00CC53A6" w:rsidRDefault="00BE6008" w:rsidP="007D3795">
      <w:pPr>
        <w:pStyle w:val="ListParagraph"/>
        <w:numPr>
          <w:ilvl w:val="1"/>
          <w:numId w:val="37"/>
        </w:numPr>
        <w:spacing w:after="2" w:line="235" w:lineRule="auto"/>
        <w:rPr>
          <w:rFonts w:asciiTheme="minorHAnsi" w:hAnsiTheme="minorHAnsi" w:cstheme="minorHAnsi"/>
          <w:szCs w:val="24"/>
        </w:rPr>
      </w:pPr>
      <w:r w:rsidRPr="00CC53A6">
        <w:rPr>
          <w:rFonts w:asciiTheme="minorHAnsi" w:hAnsiTheme="minorHAnsi" w:cstheme="minorHAnsi"/>
          <w:i/>
          <w:szCs w:val="24"/>
        </w:rPr>
        <w:t xml:space="preserve">Gives evidence of a deepening awareness of the lives and culture of a world faith community other than Christianity </w:t>
      </w:r>
    </w:p>
    <w:p w14:paraId="126EFEB9" w14:textId="77777777" w:rsidR="00BE6008" w:rsidRPr="00CC53A6" w:rsidRDefault="00BE6008" w:rsidP="007D3795">
      <w:pPr>
        <w:pStyle w:val="ListParagraph"/>
        <w:numPr>
          <w:ilvl w:val="0"/>
          <w:numId w:val="37"/>
        </w:numPr>
        <w:spacing w:line="259" w:lineRule="auto"/>
        <w:rPr>
          <w:rFonts w:asciiTheme="minorHAnsi" w:hAnsiTheme="minorHAnsi" w:cstheme="minorHAnsi"/>
          <w:b/>
          <w:szCs w:val="24"/>
        </w:rPr>
      </w:pPr>
      <w:r w:rsidRPr="00CC53A6">
        <w:rPr>
          <w:rFonts w:asciiTheme="minorHAnsi" w:hAnsiTheme="minorHAnsi" w:cstheme="minorHAnsi"/>
          <w:b/>
          <w:szCs w:val="24"/>
        </w:rPr>
        <w:t>Shows the capacity to exercise sacramental, liturgical and effective and enabling teaching ministry</w:t>
      </w:r>
    </w:p>
    <w:p w14:paraId="472EB228" w14:textId="77777777" w:rsidR="00BE6008" w:rsidRPr="00CC53A6" w:rsidRDefault="00BE6008" w:rsidP="007D3795">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 xml:space="preserve">Regularly plans and presides over liturgies which are inspiring, ordered and which lead others into worship   </w:t>
      </w:r>
    </w:p>
    <w:p w14:paraId="65759626" w14:textId="77777777" w:rsidR="00BE6008" w:rsidRPr="00CC53A6" w:rsidRDefault="00BE6008" w:rsidP="007D3795">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Preaches in ways which are effective in teaching the faith and encouraging growth in discipleship</w:t>
      </w:r>
    </w:p>
    <w:p w14:paraId="6B0E260A" w14:textId="77777777" w:rsidR="00BE6008" w:rsidRPr="00CC53A6" w:rsidRDefault="00BE6008" w:rsidP="007D3795">
      <w:pPr>
        <w:pStyle w:val="ListParagraph"/>
        <w:numPr>
          <w:ilvl w:val="1"/>
          <w:numId w:val="37"/>
        </w:numPr>
        <w:spacing w:line="259" w:lineRule="auto"/>
        <w:rPr>
          <w:rFonts w:asciiTheme="minorHAnsi" w:hAnsiTheme="minorHAnsi" w:cstheme="minorHAnsi"/>
          <w:szCs w:val="24"/>
        </w:rPr>
      </w:pPr>
      <w:r w:rsidRPr="00CC53A6">
        <w:rPr>
          <w:rFonts w:asciiTheme="minorHAnsi" w:hAnsiTheme="minorHAnsi" w:cstheme="minorHAnsi"/>
          <w:szCs w:val="24"/>
        </w:rPr>
        <w:t>Communicates faith and practice in a variety of ways, with sensitivity to their audience</w:t>
      </w:r>
    </w:p>
    <w:p w14:paraId="18D63F9A" w14:textId="77777777" w:rsidR="00BE6008" w:rsidRPr="00CC53A6" w:rsidRDefault="00BE6008" w:rsidP="007D3795">
      <w:pPr>
        <w:pStyle w:val="ListParagraph"/>
        <w:numPr>
          <w:ilvl w:val="1"/>
          <w:numId w:val="37"/>
        </w:numPr>
        <w:spacing w:line="259" w:lineRule="auto"/>
        <w:rPr>
          <w:rFonts w:asciiTheme="minorHAnsi" w:hAnsiTheme="minorHAnsi" w:cstheme="minorHAnsi"/>
          <w:b/>
          <w:szCs w:val="24"/>
        </w:rPr>
      </w:pPr>
      <w:r w:rsidRPr="00CC53A6">
        <w:rPr>
          <w:rFonts w:asciiTheme="minorHAnsi" w:hAnsiTheme="minorHAnsi" w:cstheme="minorHAnsi"/>
          <w:szCs w:val="24"/>
        </w:rPr>
        <w:t>Communicates faith and practice in a variety of ways, with sensitivity to their audience</w:t>
      </w:r>
    </w:p>
    <w:p w14:paraId="6E52B50F" w14:textId="77777777" w:rsidR="00BE6008" w:rsidRPr="00CC53A6" w:rsidRDefault="00BE6008" w:rsidP="007D3795">
      <w:pPr>
        <w:pStyle w:val="ListParagraph"/>
        <w:numPr>
          <w:ilvl w:val="0"/>
          <w:numId w:val="39"/>
        </w:numPr>
        <w:spacing w:line="259" w:lineRule="auto"/>
        <w:rPr>
          <w:rFonts w:asciiTheme="minorHAnsi" w:hAnsiTheme="minorHAnsi" w:cstheme="minorHAnsi"/>
          <w:b/>
          <w:szCs w:val="24"/>
        </w:rPr>
      </w:pPr>
      <w:r w:rsidRPr="00CC53A6">
        <w:rPr>
          <w:rFonts w:asciiTheme="minorHAnsi" w:hAnsiTheme="minorHAnsi" w:cstheme="minorHAnsi"/>
          <w:b/>
          <w:szCs w:val="24"/>
        </w:rPr>
        <w:t>Shares faith in Christ and can accompany others in their faith</w:t>
      </w:r>
    </w:p>
    <w:p w14:paraId="75F8F08A" w14:textId="77777777" w:rsidR="00BE6008" w:rsidRPr="00CC53A6" w:rsidRDefault="00BE6008" w:rsidP="007D3795">
      <w:pPr>
        <w:pStyle w:val="ListParagraph"/>
        <w:numPr>
          <w:ilvl w:val="1"/>
          <w:numId w:val="38"/>
        </w:numPr>
        <w:spacing w:line="259" w:lineRule="auto"/>
        <w:rPr>
          <w:rFonts w:asciiTheme="minorHAnsi" w:hAnsiTheme="minorHAnsi" w:cstheme="minorHAnsi"/>
          <w:szCs w:val="24"/>
        </w:rPr>
      </w:pPr>
      <w:r w:rsidRPr="00CC53A6">
        <w:rPr>
          <w:rFonts w:asciiTheme="minorHAnsi" w:hAnsiTheme="minorHAnsi" w:cstheme="minorHAnsi"/>
          <w:szCs w:val="24"/>
        </w:rPr>
        <w:t>Can speak with confidence and infectious enthusiasm about their own journey of faith and discipleship</w:t>
      </w:r>
    </w:p>
    <w:p w14:paraId="6A30D425" w14:textId="77777777" w:rsidR="00BE6008" w:rsidRPr="00CC53A6" w:rsidRDefault="00BE6008" w:rsidP="007D3795">
      <w:pPr>
        <w:pStyle w:val="ListParagraph"/>
        <w:numPr>
          <w:ilvl w:val="1"/>
          <w:numId w:val="38"/>
        </w:numPr>
        <w:spacing w:line="259" w:lineRule="auto"/>
        <w:rPr>
          <w:rFonts w:asciiTheme="minorHAnsi" w:hAnsiTheme="minorHAnsi" w:cstheme="minorHAnsi"/>
          <w:szCs w:val="24"/>
        </w:rPr>
      </w:pPr>
      <w:r w:rsidRPr="00CC53A6">
        <w:rPr>
          <w:rFonts w:asciiTheme="minorHAnsi" w:hAnsiTheme="minorHAnsi" w:cstheme="minorHAnsi"/>
          <w:szCs w:val="24"/>
        </w:rPr>
        <w:t>Shows how they have nurtured others in their everyday faith, in the school, workplace or family</w:t>
      </w:r>
    </w:p>
    <w:p w14:paraId="6E476C93" w14:textId="77777777" w:rsidR="00BE6008" w:rsidRPr="00CC53A6" w:rsidRDefault="00BE6008" w:rsidP="007D3795">
      <w:pPr>
        <w:pStyle w:val="ListParagraph"/>
        <w:numPr>
          <w:ilvl w:val="1"/>
          <w:numId w:val="38"/>
        </w:numPr>
        <w:spacing w:line="238" w:lineRule="auto"/>
        <w:rPr>
          <w:rFonts w:asciiTheme="minorHAnsi" w:hAnsiTheme="minorHAnsi" w:cstheme="minorHAnsi"/>
          <w:szCs w:val="24"/>
        </w:rPr>
      </w:pPr>
      <w:r w:rsidRPr="00CC53A6">
        <w:rPr>
          <w:rFonts w:asciiTheme="minorHAnsi" w:hAnsiTheme="minorHAnsi" w:cstheme="minorHAnsi"/>
          <w:szCs w:val="24"/>
        </w:rPr>
        <w:t>Is able to listen attentively to individuals and the community so that they can help others discern the presence and activity of the Holy Spirit`</w:t>
      </w:r>
    </w:p>
    <w:p w14:paraId="451D3B23" w14:textId="77777777" w:rsidR="00BE6008" w:rsidRPr="00CC53A6" w:rsidRDefault="00BE6008" w:rsidP="007D3795">
      <w:pPr>
        <w:pStyle w:val="ListParagraph"/>
        <w:numPr>
          <w:ilvl w:val="1"/>
          <w:numId w:val="38"/>
        </w:numPr>
        <w:spacing w:line="238" w:lineRule="auto"/>
        <w:rPr>
          <w:rFonts w:asciiTheme="minorHAnsi" w:hAnsiTheme="minorHAnsi" w:cstheme="minorHAnsi"/>
          <w:szCs w:val="24"/>
        </w:rPr>
      </w:pPr>
      <w:r w:rsidRPr="00CC53A6">
        <w:rPr>
          <w:rFonts w:asciiTheme="minorHAnsi" w:hAnsiTheme="minorHAnsi" w:cstheme="minorHAnsi"/>
          <w:szCs w:val="24"/>
        </w:rPr>
        <w:t>Has led others in evangelism and mission and can reflect on lessons learned, from those that were fruitful, and those that were not and how all of this connects to the mission of God</w:t>
      </w:r>
    </w:p>
    <w:p w14:paraId="0D7291BF" w14:textId="77777777" w:rsidR="00BE6008" w:rsidRPr="00CC53A6" w:rsidRDefault="00BE6008" w:rsidP="00BE6008">
      <w:pPr>
        <w:spacing w:line="238" w:lineRule="auto"/>
        <w:ind w:firstLine="720"/>
        <w:rPr>
          <w:rFonts w:asciiTheme="minorHAnsi" w:hAnsiTheme="minorHAnsi" w:cstheme="minorHAnsi"/>
          <w:i/>
          <w:szCs w:val="24"/>
        </w:rPr>
      </w:pPr>
      <w:r w:rsidRPr="00CC53A6">
        <w:rPr>
          <w:rFonts w:asciiTheme="minorHAnsi" w:hAnsiTheme="minorHAnsi" w:cstheme="minorHAnsi"/>
          <w:i/>
          <w:szCs w:val="24"/>
        </w:rPr>
        <w:t>In addition for Incumbents</w:t>
      </w:r>
    </w:p>
    <w:p w14:paraId="7F4E12AA" w14:textId="77777777" w:rsidR="00BE6008" w:rsidRPr="00CC53A6" w:rsidRDefault="00BE6008" w:rsidP="007D3795">
      <w:pPr>
        <w:pStyle w:val="ListParagraph"/>
        <w:numPr>
          <w:ilvl w:val="1"/>
          <w:numId w:val="38"/>
        </w:numPr>
        <w:spacing w:after="2" w:line="237" w:lineRule="auto"/>
        <w:ind w:right="22"/>
        <w:rPr>
          <w:rFonts w:asciiTheme="minorHAnsi" w:hAnsiTheme="minorHAnsi" w:cstheme="minorHAnsi"/>
          <w:szCs w:val="24"/>
        </w:rPr>
      </w:pPr>
      <w:r w:rsidRPr="00CC53A6">
        <w:rPr>
          <w:rFonts w:asciiTheme="minorHAnsi" w:hAnsiTheme="minorHAnsi" w:cstheme="minorHAnsi"/>
          <w:i/>
          <w:szCs w:val="24"/>
        </w:rPr>
        <w:t xml:space="preserve">Has enabled others in evangelism and mission and can reflect on lessons learned, from those that were fruitful, and those that were not and how all of this connects to the mission of God </w:t>
      </w:r>
    </w:p>
    <w:p w14:paraId="712F127E" w14:textId="77777777" w:rsidR="00BE6008" w:rsidRPr="00CC53A6" w:rsidRDefault="00BE6008" w:rsidP="00BE6008">
      <w:pPr>
        <w:spacing w:line="238" w:lineRule="auto"/>
        <w:ind w:left="4"/>
        <w:rPr>
          <w:rFonts w:asciiTheme="minorHAnsi" w:hAnsiTheme="minorHAnsi" w:cstheme="minorHAnsi"/>
          <w:szCs w:val="24"/>
        </w:rPr>
      </w:pPr>
    </w:p>
    <w:p w14:paraId="35E56D07" w14:textId="77777777" w:rsidR="00BE6008" w:rsidRPr="00CC53A6" w:rsidRDefault="00BE6008" w:rsidP="007D3795">
      <w:pPr>
        <w:pStyle w:val="ListParagraph"/>
        <w:numPr>
          <w:ilvl w:val="0"/>
          <w:numId w:val="39"/>
        </w:numPr>
        <w:spacing w:line="259" w:lineRule="auto"/>
        <w:rPr>
          <w:rFonts w:asciiTheme="minorHAnsi" w:hAnsiTheme="minorHAnsi" w:cstheme="minorHAnsi"/>
          <w:b/>
          <w:szCs w:val="24"/>
        </w:rPr>
      </w:pPr>
      <w:r w:rsidRPr="00CC53A6">
        <w:rPr>
          <w:rFonts w:asciiTheme="minorHAnsi" w:hAnsiTheme="minorHAnsi" w:cstheme="minorHAnsi"/>
          <w:b/>
          <w:szCs w:val="24"/>
        </w:rPr>
        <w:t>Has resilience and stamina</w:t>
      </w:r>
    </w:p>
    <w:p w14:paraId="3D9465C2" w14:textId="77777777" w:rsidR="00BE6008" w:rsidRPr="00CC53A6" w:rsidRDefault="00BE6008" w:rsidP="007D3795">
      <w:pPr>
        <w:pStyle w:val="ListParagraph"/>
        <w:numPr>
          <w:ilvl w:val="0"/>
          <w:numId w:val="40"/>
        </w:numPr>
        <w:spacing w:line="259" w:lineRule="auto"/>
        <w:rPr>
          <w:rFonts w:asciiTheme="minorHAnsi" w:hAnsiTheme="minorHAnsi" w:cstheme="minorHAnsi"/>
          <w:szCs w:val="24"/>
        </w:rPr>
      </w:pPr>
      <w:r w:rsidRPr="00CC53A6">
        <w:rPr>
          <w:rFonts w:asciiTheme="minorHAnsi" w:hAnsiTheme="minorHAnsi" w:cstheme="minorHAnsi"/>
          <w:szCs w:val="24"/>
        </w:rPr>
        <w:t>Has achieved a rhythm of life that balances ministry, family, friends and rest in a sustainable way within their curacy context</w:t>
      </w:r>
    </w:p>
    <w:p w14:paraId="01109082" w14:textId="77777777" w:rsidR="00BE6008" w:rsidRPr="00CC53A6" w:rsidRDefault="00BE6008" w:rsidP="007D3795">
      <w:pPr>
        <w:pStyle w:val="ListParagraph"/>
        <w:numPr>
          <w:ilvl w:val="0"/>
          <w:numId w:val="40"/>
        </w:numPr>
        <w:spacing w:line="259" w:lineRule="auto"/>
        <w:rPr>
          <w:rFonts w:asciiTheme="minorHAnsi" w:hAnsiTheme="minorHAnsi" w:cstheme="minorHAnsi"/>
          <w:szCs w:val="24"/>
        </w:rPr>
      </w:pPr>
      <w:r w:rsidRPr="00CC53A6">
        <w:rPr>
          <w:rFonts w:asciiTheme="minorHAnsi" w:hAnsiTheme="minorHAnsi" w:cstheme="minorHAnsi"/>
          <w:szCs w:val="24"/>
        </w:rPr>
        <w:t>Understands their own conscious and unconscious bias and has strategies to mitigate them</w:t>
      </w:r>
    </w:p>
    <w:p w14:paraId="73847436" w14:textId="77777777" w:rsidR="00BE6008" w:rsidRPr="00CC53A6" w:rsidRDefault="00BE6008" w:rsidP="007D3795">
      <w:pPr>
        <w:pStyle w:val="ListParagraph"/>
        <w:numPr>
          <w:ilvl w:val="0"/>
          <w:numId w:val="41"/>
        </w:numPr>
        <w:spacing w:line="259" w:lineRule="auto"/>
        <w:rPr>
          <w:rFonts w:asciiTheme="minorHAnsi" w:hAnsiTheme="minorHAnsi" w:cstheme="minorHAnsi"/>
          <w:szCs w:val="24"/>
        </w:rPr>
      </w:pPr>
      <w:r w:rsidRPr="00CC53A6">
        <w:rPr>
          <w:rFonts w:asciiTheme="minorHAnsi" w:hAnsiTheme="minorHAnsi" w:cstheme="minorHAnsi"/>
          <w:szCs w:val="24"/>
        </w:rPr>
        <w:t>Has shown a capacity to bounce back after disappointment</w:t>
      </w:r>
    </w:p>
    <w:p w14:paraId="3B6B232B" w14:textId="77777777" w:rsidR="00BE6008" w:rsidRPr="00CC53A6" w:rsidRDefault="00BE6008" w:rsidP="007D3795">
      <w:pPr>
        <w:pStyle w:val="ListParagraph"/>
        <w:numPr>
          <w:ilvl w:val="0"/>
          <w:numId w:val="41"/>
        </w:numPr>
        <w:spacing w:line="259" w:lineRule="auto"/>
        <w:rPr>
          <w:rFonts w:asciiTheme="minorHAnsi" w:hAnsiTheme="minorHAnsi" w:cstheme="minorHAnsi"/>
          <w:szCs w:val="24"/>
        </w:rPr>
      </w:pPr>
      <w:r w:rsidRPr="00CC53A6">
        <w:rPr>
          <w:rFonts w:asciiTheme="minorHAnsi" w:hAnsiTheme="minorHAnsi" w:cstheme="minorHAnsi"/>
          <w:szCs w:val="24"/>
        </w:rPr>
        <w:t>Evidences the ability to prioritise under pressure and, where appropriate, to delegate tasks to others</w:t>
      </w:r>
    </w:p>
    <w:p w14:paraId="18310F0D" w14:textId="77777777" w:rsidR="00BE6008" w:rsidRPr="00CC53A6" w:rsidRDefault="00BE6008" w:rsidP="00BE6008">
      <w:pPr>
        <w:spacing w:line="259" w:lineRule="auto"/>
        <w:rPr>
          <w:rFonts w:asciiTheme="minorHAnsi" w:hAnsiTheme="minorHAnsi" w:cstheme="minorHAnsi"/>
          <w:szCs w:val="24"/>
        </w:rPr>
      </w:pPr>
    </w:p>
    <w:p w14:paraId="2D1B24D0" w14:textId="77777777" w:rsidR="00BE6008" w:rsidRPr="00CC53A6" w:rsidRDefault="00BE6008" w:rsidP="00BE6008">
      <w:pPr>
        <w:spacing w:line="259" w:lineRule="auto"/>
        <w:rPr>
          <w:rFonts w:asciiTheme="minorHAnsi" w:hAnsiTheme="minorHAnsi" w:cstheme="minorHAnsi"/>
          <w:b/>
          <w:szCs w:val="24"/>
        </w:rPr>
      </w:pPr>
    </w:p>
    <w:p w14:paraId="05601728" w14:textId="77777777" w:rsidR="00BE6008" w:rsidRPr="00CC53A6" w:rsidRDefault="00BE6008" w:rsidP="00BE6008">
      <w:pPr>
        <w:spacing w:line="259" w:lineRule="auto"/>
        <w:rPr>
          <w:rFonts w:asciiTheme="minorHAnsi" w:hAnsiTheme="minorHAnsi" w:cstheme="minorHAnsi"/>
          <w:b/>
          <w:szCs w:val="24"/>
        </w:rPr>
      </w:pPr>
      <w:r w:rsidRPr="00CC53A6">
        <w:rPr>
          <w:rFonts w:asciiTheme="minorHAnsi" w:hAnsiTheme="minorHAnsi" w:cstheme="minorHAnsi"/>
          <w:b/>
          <w:szCs w:val="24"/>
        </w:rPr>
        <w:t>VI Potential</w:t>
      </w:r>
    </w:p>
    <w:p w14:paraId="526519F8" w14:textId="77777777" w:rsidR="00BE6008" w:rsidRPr="00CC53A6" w:rsidRDefault="00BE6008" w:rsidP="007D3795">
      <w:pPr>
        <w:pStyle w:val="ListParagraph"/>
        <w:numPr>
          <w:ilvl w:val="0"/>
          <w:numId w:val="42"/>
        </w:numPr>
        <w:spacing w:line="259" w:lineRule="auto"/>
        <w:rPr>
          <w:rFonts w:asciiTheme="minorHAnsi" w:hAnsiTheme="minorHAnsi" w:cstheme="minorHAnsi"/>
          <w:b/>
          <w:szCs w:val="24"/>
        </w:rPr>
      </w:pPr>
      <w:r w:rsidRPr="00CC53A6">
        <w:rPr>
          <w:rFonts w:asciiTheme="minorHAnsi" w:hAnsiTheme="minorHAnsi" w:cstheme="minorHAnsi"/>
          <w:b/>
          <w:szCs w:val="24"/>
        </w:rPr>
        <w:t>Grow in faith and be open to navigating the future in the company of Christ</w:t>
      </w:r>
    </w:p>
    <w:p w14:paraId="0BA22107" w14:textId="77777777" w:rsidR="00BE6008" w:rsidRPr="00CC53A6" w:rsidRDefault="00BE6008" w:rsidP="007D3795">
      <w:pPr>
        <w:pStyle w:val="ListParagraph"/>
        <w:numPr>
          <w:ilvl w:val="0"/>
          <w:numId w:val="43"/>
        </w:numPr>
        <w:spacing w:line="259" w:lineRule="auto"/>
        <w:rPr>
          <w:rFonts w:asciiTheme="minorHAnsi" w:hAnsiTheme="minorHAnsi" w:cstheme="minorHAnsi"/>
          <w:szCs w:val="24"/>
        </w:rPr>
      </w:pPr>
      <w:r w:rsidRPr="00CC53A6">
        <w:rPr>
          <w:rFonts w:asciiTheme="minorHAnsi" w:hAnsiTheme="minorHAnsi" w:cstheme="minorHAnsi"/>
          <w:szCs w:val="24"/>
        </w:rPr>
        <w:t xml:space="preserve">Serve the church in an uncertain and unknown future  </w:t>
      </w:r>
    </w:p>
    <w:p w14:paraId="65D9CC87" w14:textId="77777777" w:rsidR="00BE6008" w:rsidRPr="00CC53A6" w:rsidRDefault="00BE6008" w:rsidP="007D3795">
      <w:pPr>
        <w:pStyle w:val="ListParagraph"/>
        <w:numPr>
          <w:ilvl w:val="1"/>
          <w:numId w:val="42"/>
        </w:numPr>
        <w:spacing w:line="259" w:lineRule="auto"/>
        <w:rPr>
          <w:rFonts w:asciiTheme="minorHAnsi" w:hAnsiTheme="minorHAnsi" w:cstheme="minorHAnsi"/>
          <w:b/>
          <w:szCs w:val="24"/>
        </w:rPr>
      </w:pPr>
      <w:r w:rsidRPr="00CC53A6">
        <w:rPr>
          <w:rFonts w:asciiTheme="minorHAnsi" w:hAnsiTheme="minorHAnsi" w:cstheme="minorHAnsi"/>
          <w:szCs w:val="24"/>
        </w:rPr>
        <w:t>Inspire others to grow in faith and discipleship</w:t>
      </w:r>
    </w:p>
    <w:p w14:paraId="6F883FB7" w14:textId="77777777" w:rsidR="00BE6008" w:rsidRPr="00CC53A6" w:rsidRDefault="00BE6008" w:rsidP="007D3795">
      <w:pPr>
        <w:pStyle w:val="ListParagraph"/>
        <w:numPr>
          <w:ilvl w:val="0"/>
          <w:numId w:val="42"/>
        </w:numPr>
        <w:spacing w:line="259" w:lineRule="auto"/>
        <w:rPr>
          <w:rFonts w:asciiTheme="minorHAnsi" w:hAnsiTheme="minorHAnsi" w:cstheme="minorHAnsi"/>
          <w:b/>
          <w:szCs w:val="24"/>
        </w:rPr>
      </w:pPr>
      <w:r w:rsidRPr="00CC53A6">
        <w:rPr>
          <w:rFonts w:asciiTheme="minorHAnsi" w:hAnsiTheme="minorHAnsi" w:cstheme="minorHAnsi"/>
          <w:b/>
          <w:szCs w:val="24"/>
        </w:rPr>
        <w:t>Manage change, and see the big picture</w:t>
      </w:r>
    </w:p>
    <w:p w14:paraId="5901462A" w14:textId="77777777" w:rsidR="00BE6008" w:rsidRPr="00CC53A6" w:rsidRDefault="00BE6008" w:rsidP="007D3795">
      <w:pPr>
        <w:pStyle w:val="ListParagraph"/>
        <w:numPr>
          <w:ilvl w:val="1"/>
          <w:numId w:val="42"/>
        </w:numPr>
        <w:spacing w:after="1" w:line="238" w:lineRule="auto"/>
        <w:rPr>
          <w:rFonts w:asciiTheme="minorHAnsi" w:hAnsiTheme="minorHAnsi" w:cstheme="minorHAnsi"/>
          <w:szCs w:val="24"/>
        </w:rPr>
      </w:pPr>
      <w:r w:rsidRPr="00CC53A6">
        <w:rPr>
          <w:rFonts w:asciiTheme="minorHAnsi" w:hAnsiTheme="minorHAnsi" w:cstheme="minorHAnsi"/>
          <w:szCs w:val="24"/>
        </w:rPr>
        <w:t>Live with contingency, adapting to change in the church and leading others as a non-anxious presence</w:t>
      </w:r>
    </w:p>
    <w:p w14:paraId="20EDAEAC" w14:textId="77777777" w:rsidR="00BE6008" w:rsidRPr="00CC53A6" w:rsidRDefault="00BE6008" w:rsidP="007D3795">
      <w:pPr>
        <w:pStyle w:val="ListParagraph"/>
        <w:numPr>
          <w:ilvl w:val="1"/>
          <w:numId w:val="42"/>
        </w:numPr>
        <w:spacing w:line="238" w:lineRule="auto"/>
        <w:rPr>
          <w:rFonts w:asciiTheme="minorHAnsi" w:hAnsiTheme="minorHAnsi" w:cstheme="minorHAnsi"/>
          <w:szCs w:val="24"/>
        </w:rPr>
      </w:pPr>
      <w:r w:rsidRPr="00CC53A6">
        <w:rPr>
          <w:rFonts w:asciiTheme="minorHAnsi" w:hAnsiTheme="minorHAnsi" w:cstheme="minorHAnsi"/>
          <w:szCs w:val="24"/>
        </w:rPr>
        <w:t>Lead a church in growth with a capacity to evaluate risk and to act with courage</w:t>
      </w:r>
    </w:p>
    <w:p w14:paraId="5952C829" w14:textId="77777777" w:rsidR="00BE6008" w:rsidRPr="00CC53A6" w:rsidRDefault="00BE6008" w:rsidP="00BE6008">
      <w:pPr>
        <w:spacing w:line="238" w:lineRule="auto"/>
        <w:ind w:left="360"/>
        <w:rPr>
          <w:rFonts w:asciiTheme="minorHAnsi" w:hAnsiTheme="minorHAnsi" w:cstheme="minorHAnsi"/>
          <w:i/>
          <w:szCs w:val="24"/>
        </w:rPr>
      </w:pPr>
      <w:r w:rsidRPr="00CC53A6">
        <w:rPr>
          <w:rFonts w:asciiTheme="minorHAnsi" w:hAnsiTheme="minorHAnsi" w:cstheme="minorHAnsi"/>
          <w:i/>
          <w:szCs w:val="24"/>
        </w:rPr>
        <w:lastRenderedPageBreak/>
        <w:t>In addition for Incumbents</w:t>
      </w:r>
    </w:p>
    <w:p w14:paraId="57D5B844" w14:textId="77777777" w:rsidR="00BE6008" w:rsidRPr="00CC53A6" w:rsidRDefault="00BE6008" w:rsidP="007D3795">
      <w:pPr>
        <w:pStyle w:val="ListParagraph"/>
        <w:numPr>
          <w:ilvl w:val="1"/>
          <w:numId w:val="42"/>
        </w:numPr>
        <w:spacing w:line="238" w:lineRule="auto"/>
        <w:ind w:right="3"/>
        <w:rPr>
          <w:rFonts w:asciiTheme="minorHAnsi" w:hAnsiTheme="minorHAnsi" w:cstheme="minorHAnsi"/>
          <w:szCs w:val="24"/>
        </w:rPr>
      </w:pPr>
      <w:r w:rsidRPr="00CC53A6">
        <w:rPr>
          <w:rFonts w:asciiTheme="minorHAnsi" w:hAnsiTheme="minorHAnsi" w:cstheme="minorHAnsi"/>
          <w:i/>
          <w:szCs w:val="24"/>
        </w:rPr>
        <w:t xml:space="preserve">Work with others to lead a church in growth with a capacity to evaluate risk and to act with courage </w:t>
      </w:r>
    </w:p>
    <w:p w14:paraId="3D0AEDB5" w14:textId="77777777" w:rsidR="00BE6008" w:rsidRPr="00CC53A6" w:rsidRDefault="00BE6008" w:rsidP="007D3795">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i/>
          <w:szCs w:val="24"/>
        </w:rPr>
        <w:t>Chair a PCC meeting</w:t>
      </w:r>
    </w:p>
    <w:p w14:paraId="674E0CE5" w14:textId="77777777" w:rsidR="00BE6008" w:rsidRPr="00CC53A6" w:rsidRDefault="00BE6008" w:rsidP="007D3795">
      <w:pPr>
        <w:pStyle w:val="ListParagraph"/>
        <w:numPr>
          <w:ilvl w:val="0"/>
          <w:numId w:val="44"/>
        </w:numPr>
        <w:spacing w:line="259" w:lineRule="auto"/>
        <w:rPr>
          <w:rFonts w:asciiTheme="minorHAnsi" w:hAnsiTheme="minorHAnsi" w:cstheme="minorHAnsi"/>
          <w:szCs w:val="24"/>
        </w:rPr>
      </w:pPr>
      <w:r w:rsidRPr="00CC53A6">
        <w:rPr>
          <w:rFonts w:asciiTheme="minorHAnsi" w:hAnsiTheme="minorHAnsi" w:cstheme="minorHAnsi"/>
          <w:b/>
          <w:szCs w:val="24"/>
        </w:rPr>
        <w:t>See where God is working in the world and respond with missionary imagination</w:t>
      </w:r>
    </w:p>
    <w:p w14:paraId="3851ACB8" w14:textId="77777777" w:rsidR="00BE6008" w:rsidRPr="00CC53A6" w:rsidRDefault="00BE6008" w:rsidP="007D3795">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szCs w:val="24"/>
        </w:rPr>
        <w:t>Lead a church in mission</w:t>
      </w:r>
    </w:p>
    <w:p w14:paraId="305BEE87" w14:textId="77777777" w:rsidR="00BE6008" w:rsidRPr="00CC53A6" w:rsidRDefault="00BE6008" w:rsidP="007D3795">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szCs w:val="24"/>
        </w:rPr>
        <w:t xml:space="preserve">Plant a church or Fresh Expression, enabling others to lead and sustain its ministry </w:t>
      </w:r>
    </w:p>
    <w:p w14:paraId="51DA8928" w14:textId="77777777" w:rsidR="00BE6008" w:rsidRPr="00CC53A6" w:rsidRDefault="00BE6008" w:rsidP="00BE6008">
      <w:pPr>
        <w:spacing w:line="259" w:lineRule="auto"/>
        <w:ind w:left="720"/>
        <w:rPr>
          <w:rFonts w:asciiTheme="minorHAnsi" w:hAnsiTheme="minorHAnsi" w:cstheme="minorHAnsi"/>
          <w:i/>
          <w:szCs w:val="24"/>
        </w:rPr>
      </w:pPr>
      <w:r w:rsidRPr="00CC53A6">
        <w:rPr>
          <w:rFonts w:asciiTheme="minorHAnsi" w:hAnsiTheme="minorHAnsi" w:cstheme="minorHAnsi"/>
          <w:i/>
          <w:szCs w:val="24"/>
        </w:rPr>
        <w:t>In addition for Incumbents</w:t>
      </w:r>
    </w:p>
    <w:p w14:paraId="47CCB4BF" w14:textId="77777777" w:rsidR="00BE6008" w:rsidRPr="00CC53A6" w:rsidRDefault="00BE6008" w:rsidP="007D3795">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i/>
          <w:szCs w:val="24"/>
        </w:rPr>
        <w:t>Recognise the opportunities to be involved in planting a church or Fresh Expression</w:t>
      </w:r>
    </w:p>
    <w:p w14:paraId="133EEED6" w14:textId="77777777" w:rsidR="00BE6008" w:rsidRPr="00CC53A6" w:rsidRDefault="00BE6008" w:rsidP="007D3795">
      <w:pPr>
        <w:pStyle w:val="ListParagraph"/>
        <w:numPr>
          <w:ilvl w:val="0"/>
          <w:numId w:val="42"/>
        </w:numPr>
        <w:spacing w:line="259" w:lineRule="auto"/>
        <w:rPr>
          <w:rFonts w:asciiTheme="minorHAnsi" w:hAnsiTheme="minorHAnsi" w:cstheme="minorHAnsi"/>
          <w:b/>
          <w:szCs w:val="24"/>
        </w:rPr>
      </w:pPr>
      <w:r w:rsidRPr="00CC53A6">
        <w:rPr>
          <w:rFonts w:asciiTheme="minorHAnsi" w:hAnsiTheme="minorHAnsi" w:cstheme="minorHAnsi"/>
          <w:b/>
          <w:szCs w:val="24"/>
        </w:rPr>
        <w:t>Be adaptable and agile</w:t>
      </w:r>
    </w:p>
    <w:p w14:paraId="705D4D59" w14:textId="77777777" w:rsidR="00BE6008" w:rsidRPr="00CC53A6" w:rsidRDefault="00BE6008" w:rsidP="007D3795">
      <w:pPr>
        <w:pStyle w:val="ListParagraph"/>
        <w:numPr>
          <w:ilvl w:val="1"/>
          <w:numId w:val="42"/>
        </w:numPr>
        <w:spacing w:line="259" w:lineRule="auto"/>
        <w:rPr>
          <w:rFonts w:asciiTheme="minorHAnsi" w:hAnsiTheme="minorHAnsi" w:cstheme="minorHAnsi"/>
          <w:szCs w:val="24"/>
        </w:rPr>
      </w:pPr>
      <w:r w:rsidRPr="00CC53A6">
        <w:rPr>
          <w:rFonts w:asciiTheme="minorHAnsi" w:hAnsiTheme="minorHAnsi" w:cstheme="minorHAnsi"/>
          <w:szCs w:val="24"/>
        </w:rPr>
        <w:t>Grow in self-awareness as a reflective practitioner with a capacity to change their mind in the light of experience and practice</w:t>
      </w:r>
    </w:p>
    <w:p w14:paraId="466D45B8" w14:textId="77777777" w:rsidR="00BE6008" w:rsidRPr="00CC53A6" w:rsidRDefault="00BE6008" w:rsidP="007D3795">
      <w:pPr>
        <w:pStyle w:val="ListParagraph"/>
        <w:numPr>
          <w:ilvl w:val="1"/>
          <w:numId w:val="42"/>
        </w:numPr>
        <w:spacing w:line="259" w:lineRule="auto"/>
        <w:rPr>
          <w:rFonts w:asciiTheme="minorHAnsi" w:hAnsiTheme="minorHAnsi" w:cstheme="minorHAnsi"/>
          <w:b/>
          <w:szCs w:val="24"/>
        </w:rPr>
      </w:pPr>
      <w:r w:rsidRPr="00CC53A6">
        <w:rPr>
          <w:rFonts w:asciiTheme="minorHAnsi" w:hAnsiTheme="minorHAnsi" w:cstheme="minorHAnsi"/>
          <w:szCs w:val="24"/>
        </w:rPr>
        <w:t>Face the challenges of ministry including its disappointments, with equanimity</w:t>
      </w:r>
    </w:p>
    <w:p w14:paraId="69187D62" w14:textId="77777777" w:rsidR="00BE6008" w:rsidRPr="00CC53A6" w:rsidRDefault="00BE6008" w:rsidP="00BE6008">
      <w:pPr>
        <w:spacing w:line="259" w:lineRule="auto"/>
        <w:rPr>
          <w:rFonts w:asciiTheme="minorHAnsi" w:hAnsiTheme="minorHAnsi" w:cstheme="minorHAnsi"/>
          <w:b/>
          <w:szCs w:val="24"/>
        </w:rPr>
      </w:pPr>
    </w:p>
    <w:p w14:paraId="6B8EF4C3" w14:textId="77777777" w:rsidR="00BE6008" w:rsidRPr="00CC53A6" w:rsidRDefault="00BE6008" w:rsidP="00BE6008">
      <w:pPr>
        <w:spacing w:line="259" w:lineRule="auto"/>
        <w:rPr>
          <w:rFonts w:asciiTheme="minorHAnsi" w:hAnsiTheme="minorHAnsi" w:cstheme="minorHAnsi"/>
          <w:b/>
          <w:szCs w:val="24"/>
        </w:rPr>
      </w:pPr>
    </w:p>
    <w:p w14:paraId="6650C6B6" w14:textId="77777777" w:rsidR="00BE6008" w:rsidRPr="00CC53A6" w:rsidRDefault="00BE6008" w:rsidP="00BE6008">
      <w:pPr>
        <w:spacing w:line="259" w:lineRule="auto"/>
        <w:rPr>
          <w:rFonts w:asciiTheme="minorHAnsi" w:hAnsiTheme="minorHAnsi" w:cstheme="minorHAnsi"/>
          <w:b/>
          <w:szCs w:val="24"/>
        </w:rPr>
      </w:pPr>
      <w:r w:rsidRPr="00CC53A6">
        <w:rPr>
          <w:rFonts w:asciiTheme="minorHAnsi" w:hAnsiTheme="minorHAnsi" w:cstheme="minorHAnsi"/>
          <w:b/>
          <w:szCs w:val="24"/>
        </w:rPr>
        <w:t>VII Trustworthiness</w:t>
      </w:r>
    </w:p>
    <w:p w14:paraId="43E42748" w14:textId="77777777" w:rsidR="00BE6008" w:rsidRPr="00CC53A6" w:rsidRDefault="00BE6008" w:rsidP="007D3795">
      <w:pPr>
        <w:pStyle w:val="ListParagraph"/>
        <w:numPr>
          <w:ilvl w:val="0"/>
          <w:numId w:val="45"/>
        </w:numPr>
        <w:spacing w:line="259" w:lineRule="auto"/>
        <w:rPr>
          <w:rFonts w:asciiTheme="minorHAnsi" w:hAnsiTheme="minorHAnsi" w:cstheme="minorHAnsi"/>
          <w:b/>
          <w:szCs w:val="24"/>
        </w:rPr>
      </w:pPr>
      <w:r w:rsidRPr="00CC53A6">
        <w:rPr>
          <w:rFonts w:asciiTheme="minorHAnsi" w:hAnsiTheme="minorHAnsi" w:cstheme="minorHAnsi"/>
          <w:b/>
          <w:szCs w:val="24"/>
        </w:rPr>
        <w:t>Follows Christ in every part of their life</w:t>
      </w:r>
    </w:p>
    <w:p w14:paraId="22C3D5F7" w14:textId="77777777" w:rsidR="00BE6008" w:rsidRPr="00CC53A6" w:rsidRDefault="00BE6008" w:rsidP="007D3795">
      <w:pPr>
        <w:pStyle w:val="ListParagraph"/>
        <w:numPr>
          <w:ilvl w:val="1"/>
          <w:numId w:val="45"/>
        </w:numPr>
        <w:spacing w:line="238" w:lineRule="auto"/>
        <w:ind w:right="61"/>
        <w:jc w:val="both"/>
        <w:rPr>
          <w:rFonts w:asciiTheme="minorHAnsi" w:hAnsiTheme="minorHAnsi" w:cstheme="minorHAnsi"/>
          <w:szCs w:val="24"/>
        </w:rPr>
      </w:pPr>
      <w:r w:rsidRPr="00CC53A6">
        <w:rPr>
          <w:rFonts w:asciiTheme="minorHAnsi" w:hAnsiTheme="minorHAnsi" w:cstheme="minorHAnsi"/>
          <w:szCs w:val="24"/>
        </w:rPr>
        <w:t>Has knowledge of the four texts (Jesus’ summary of the Law; Lord’s prayer; apostles’ creed; Beatitudes) and well-developed pattern of life based on these</w:t>
      </w:r>
    </w:p>
    <w:p w14:paraId="4DF43248" w14:textId="77777777" w:rsidR="00BE6008" w:rsidRPr="00CC53A6" w:rsidRDefault="00BE6008" w:rsidP="007D3795">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Is able to accept the holy scriptures as revealing all things necessary for eternal salvation through faith in Jesus Christ</w:t>
      </w:r>
    </w:p>
    <w:p w14:paraId="2C39CDEC" w14:textId="77777777" w:rsidR="00BE6008" w:rsidRPr="00CC53A6" w:rsidRDefault="00BE6008" w:rsidP="007D3795">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Has demonstrated personal and scholarly integrity in fulfilling the requirements of their training</w:t>
      </w:r>
    </w:p>
    <w:p w14:paraId="409DA170" w14:textId="77777777" w:rsidR="00BE6008" w:rsidRPr="00CC53A6" w:rsidRDefault="00BE6008" w:rsidP="007D3795">
      <w:pPr>
        <w:pStyle w:val="ListParagraph"/>
        <w:numPr>
          <w:ilvl w:val="0"/>
          <w:numId w:val="45"/>
        </w:numPr>
        <w:spacing w:line="259" w:lineRule="auto"/>
        <w:rPr>
          <w:rFonts w:asciiTheme="minorHAnsi" w:hAnsiTheme="minorHAnsi" w:cstheme="minorHAnsi"/>
          <w:szCs w:val="24"/>
        </w:rPr>
      </w:pPr>
      <w:r w:rsidRPr="00CC53A6">
        <w:rPr>
          <w:rFonts w:asciiTheme="minorHAnsi" w:hAnsiTheme="minorHAnsi" w:cstheme="minorHAnsi"/>
          <w:b/>
          <w:szCs w:val="24"/>
        </w:rPr>
        <w:t>Leads maturely which promotes safe and harmonious Christian communities</w:t>
      </w:r>
    </w:p>
    <w:p w14:paraId="7A472332" w14:textId="77777777" w:rsidR="00BE6008" w:rsidRPr="00CC53A6" w:rsidRDefault="00BE6008" w:rsidP="007D3795">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Can show that they are ready to accept and ministers the discipline of the Church and respect authority duly exercised within it</w:t>
      </w:r>
    </w:p>
    <w:p w14:paraId="161E2961" w14:textId="77777777" w:rsidR="00BE6008" w:rsidRPr="00CC53A6" w:rsidRDefault="00BE6008" w:rsidP="007D3795">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Can show capacity to manage relationships</w:t>
      </w:r>
    </w:p>
    <w:p w14:paraId="1E263D97" w14:textId="77777777" w:rsidR="00BE6008" w:rsidRPr="00CC53A6" w:rsidRDefault="00BE6008" w:rsidP="007D3795">
      <w:pPr>
        <w:pStyle w:val="ListParagraph"/>
        <w:numPr>
          <w:ilvl w:val="1"/>
          <w:numId w:val="45"/>
        </w:numPr>
        <w:spacing w:line="259" w:lineRule="auto"/>
        <w:rPr>
          <w:rFonts w:asciiTheme="minorHAnsi" w:hAnsiTheme="minorHAnsi" w:cstheme="minorHAnsi"/>
          <w:szCs w:val="24"/>
        </w:rPr>
      </w:pPr>
      <w:r w:rsidRPr="00CC53A6">
        <w:rPr>
          <w:rFonts w:asciiTheme="minorHAnsi" w:hAnsiTheme="minorHAnsi" w:cstheme="minorHAnsi"/>
          <w:szCs w:val="24"/>
        </w:rPr>
        <w:t>Demonstrates a concern and the ability to create safe environments in which sensitive issues and concerns can be raised honestly and openly</w:t>
      </w:r>
    </w:p>
    <w:p w14:paraId="3C158B0B" w14:textId="77777777" w:rsidR="00BE6008" w:rsidRPr="00CC53A6" w:rsidRDefault="00BE6008" w:rsidP="007D3795">
      <w:pPr>
        <w:pStyle w:val="ListParagraph"/>
        <w:numPr>
          <w:ilvl w:val="1"/>
          <w:numId w:val="45"/>
        </w:numPr>
        <w:spacing w:after="5" w:line="233" w:lineRule="auto"/>
        <w:jc w:val="both"/>
        <w:rPr>
          <w:rFonts w:asciiTheme="minorHAnsi" w:hAnsiTheme="minorHAnsi" w:cstheme="minorHAnsi"/>
          <w:szCs w:val="24"/>
        </w:rPr>
      </w:pPr>
      <w:r w:rsidRPr="00CC53A6">
        <w:rPr>
          <w:rFonts w:asciiTheme="minorHAnsi" w:hAnsiTheme="minorHAnsi" w:cstheme="minorHAnsi"/>
          <w:szCs w:val="24"/>
        </w:rPr>
        <w:t>Demonstrates understanding of the Guidelines for the Professional Conduct of the Clergy</w:t>
      </w:r>
    </w:p>
    <w:p w14:paraId="2183FFE3" w14:textId="77777777" w:rsidR="00BE6008" w:rsidRPr="00CC53A6" w:rsidRDefault="00BE6008" w:rsidP="007D3795">
      <w:pPr>
        <w:pStyle w:val="ListParagraph"/>
        <w:numPr>
          <w:ilvl w:val="0"/>
          <w:numId w:val="45"/>
        </w:numPr>
        <w:spacing w:line="259" w:lineRule="auto"/>
        <w:rPr>
          <w:rFonts w:asciiTheme="minorHAnsi" w:hAnsiTheme="minorHAnsi" w:cstheme="minorHAnsi"/>
          <w:szCs w:val="24"/>
        </w:rPr>
      </w:pPr>
      <w:r w:rsidRPr="00CC53A6">
        <w:rPr>
          <w:rFonts w:asciiTheme="minorHAnsi" w:hAnsiTheme="minorHAnsi" w:cstheme="minorHAnsi"/>
          <w:b/>
          <w:szCs w:val="24"/>
        </w:rPr>
        <w:t xml:space="preserve">Lives out their life as a representative of God’s people </w:t>
      </w:r>
    </w:p>
    <w:p w14:paraId="5FFC679A" w14:textId="77777777" w:rsidR="00BE6008" w:rsidRPr="00CC53A6" w:rsidRDefault="00BE6008" w:rsidP="007D3795">
      <w:pPr>
        <w:pStyle w:val="ListParagraph"/>
        <w:numPr>
          <w:ilvl w:val="1"/>
          <w:numId w:val="45"/>
        </w:numPr>
        <w:spacing w:after="2" w:line="237" w:lineRule="auto"/>
        <w:ind w:right="35"/>
        <w:rPr>
          <w:rFonts w:asciiTheme="minorHAnsi" w:hAnsiTheme="minorHAnsi" w:cstheme="minorHAnsi"/>
          <w:szCs w:val="24"/>
        </w:rPr>
      </w:pPr>
      <w:r w:rsidRPr="00CC53A6">
        <w:rPr>
          <w:rFonts w:asciiTheme="minorHAnsi" w:hAnsiTheme="minorHAnsi" w:cstheme="minorHAnsi"/>
          <w:szCs w:val="24"/>
        </w:rPr>
        <w:t xml:space="preserve">Demonstrates the ability to communicate Christian faith in a credible way that respects the context in which that witness takes place </w:t>
      </w:r>
    </w:p>
    <w:p w14:paraId="711F6B5D" w14:textId="77777777" w:rsidR="00BE6008" w:rsidRPr="00CC53A6" w:rsidRDefault="00BE6008" w:rsidP="007D3795">
      <w:pPr>
        <w:pStyle w:val="ListParagraph"/>
        <w:numPr>
          <w:ilvl w:val="1"/>
          <w:numId w:val="45"/>
        </w:numPr>
        <w:spacing w:after="5" w:line="233" w:lineRule="auto"/>
        <w:jc w:val="both"/>
        <w:rPr>
          <w:rFonts w:asciiTheme="minorHAnsi" w:hAnsiTheme="minorHAnsi" w:cstheme="minorHAnsi"/>
          <w:szCs w:val="24"/>
        </w:rPr>
      </w:pPr>
      <w:r w:rsidRPr="00CC53A6">
        <w:rPr>
          <w:rFonts w:asciiTheme="minorHAnsi" w:hAnsiTheme="minorHAnsi" w:cstheme="minorHAnsi"/>
          <w:szCs w:val="24"/>
        </w:rPr>
        <w:t>Has ability to evaluate risk and know when a risky venture is justified and appropriate</w:t>
      </w:r>
    </w:p>
    <w:p w14:paraId="5D66C89E" w14:textId="77777777" w:rsidR="00BE6008" w:rsidRPr="00CC53A6" w:rsidRDefault="00BE6008" w:rsidP="007D3795">
      <w:pPr>
        <w:pStyle w:val="ListParagraph"/>
        <w:numPr>
          <w:ilvl w:val="1"/>
          <w:numId w:val="45"/>
        </w:numPr>
        <w:spacing w:after="2" w:line="237" w:lineRule="auto"/>
        <w:ind w:right="35"/>
        <w:rPr>
          <w:rFonts w:asciiTheme="minorHAnsi" w:hAnsiTheme="minorHAnsi" w:cstheme="minorHAnsi"/>
          <w:szCs w:val="24"/>
        </w:rPr>
      </w:pPr>
      <w:r w:rsidRPr="00CC53A6">
        <w:rPr>
          <w:rFonts w:asciiTheme="minorHAnsi" w:hAnsiTheme="minorHAnsi" w:cstheme="minorHAnsi"/>
          <w:szCs w:val="24"/>
        </w:rPr>
        <w:t>Has sufficient knowledge of taking care when using social media</w:t>
      </w:r>
    </w:p>
    <w:p w14:paraId="4B2B3CB9" w14:textId="77777777" w:rsidR="00BE6008" w:rsidRPr="00CC53A6" w:rsidRDefault="00BE6008" w:rsidP="00BE6008">
      <w:pPr>
        <w:pStyle w:val="ListParagraph"/>
        <w:spacing w:after="2" w:line="237" w:lineRule="auto"/>
        <w:ind w:right="35"/>
        <w:rPr>
          <w:rFonts w:asciiTheme="minorHAnsi" w:hAnsiTheme="minorHAnsi" w:cstheme="minorHAnsi"/>
          <w:i/>
          <w:szCs w:val="24"/>
        </w:rPr>
      </w:pPr>
      <w:r w:rsidRPr="00CC53A6">
        <w:rPr>
          <w:rFonts w:asciiTheme="minorHAnsi" w:hAnsiTheme="minorHAnsi" w:cstheme="minorHAnsi"/>
          <w:i/>
          <w:szCs w:val="24"/>
        </w:rPr>
        <w:t>In addition for Incumbents</w:t>
      </w:r>
    </w:p>
    <w:p w14:paraId="54C5718D" w14:textId="77777777" w:rsidR="00BE6008" w:rsidRPr="00CC53A6" w:rsidRDefault="00BE6008" w:rsidP="007D3795">
      <w:pPr>
        <w:pStyle w:val="ListParagraph"/>
        <w:numPr>
          <w:ilvl w:val="1"/>
          <w:numId w:val="45"/>
        </w:numPr>
        <w:spacing w:line="259" w:lineRule="auto"/>
        <w:rPr>
          <w:rFonts w:asciiTheme="minorHAnsi" w:hAnsiTheme="minorHAnsi" w:cstheme="minorHAnsi"/>
          <w:i/>
          <w:szCs w:val="24"/>
        </w:rPr>
      </w:pPr>
      <w:r w:rsidRPr="00CC53A6">
        <w:rPr>
          <w:rFonts w:asciiTheme="minorHAnsi" w:hAnsiTheme="minorHAnsi" w:cstheme="minorHAnsi"/>
          <w:i/>
          <w:szCs w:val="24"/>
        </w:rPr>
        <w:t xml:space="preserve">Has skills to chair a charity </w:t>
      </w:r>
    </w:p>
    <w:p w14:paraId="35A22117" w14:textId="77777777" w:rsidR="00BE6008" w:rsidRPr="00CC53A6" w:rsidRDefault="00BE6008" w:rsidP="007D3795">
      <w:pPr>
        <w:pStyle w:val="ListParagraph"/>
        <w:numPr>
          <w:ilvl w:val="0"/>
          <w:numId w:val="46"/>
        </w:numPr>
        <w:spacing w:line="259" w:lineRule="auto"/>
        <w:rPr>
          <w:rFonts w:asciiTheme="minorHAnsi" w:hAnsiTheme="minorHAnsi" w:cstheme="minorHAnsi"/>
          <w:i/>
          <w:szCs w:val="24"/>
        </w:rPr>
      </w:pPr>
      <w:r w:rsidRPr="00CC53A6">
        <w:rPr>
          <w:rFonts w:asciiTheme="minorHAnsi" w:hAnsiTheme="minorHAnsi" w:cstheme="minorHAnsi"/>
          <w:b/>
          <w:szCs w:val="24"/>
        </w:rPr>
        <w:t>Has a high-degree of self-awareness</w:t>
      </w:r>
    </w:p>
    <w:p w14:paraId="27DC344B" w14:textId="77777777" w:rsidR="00BE6008" w:rsidRPr="00CC53A6" w:rsidRDefault="00BE6008" w:rsidP="007D3795">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Can speak of the joys and challenges off ministry and the way in which ministerial formation promotes flourishing and their developing relationship with Christ</w:t>
      </w:r>
    </w:p>
    <w:p w14:paraId="45CED8EB" w14:textId="77777777" w:rsidR="00BE6008" w:rsidRPr="00CC53A6" w:rsidRDefault="00BE6008" w:rsidP="007D3795">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Has accountability mechanisms in place</w:t>
      </w:r>
    </w:p>
    <w:p w14:paraId="2B6487A3" w14:textId="77777777" w:rsidR="00BE6008" w:rsidRPr="00CC53A6" w:rsidRDefault="00BE6008" w:rsidP="007D3795">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lastRenderedPageBreak/>
        <w:t>Demonstrates the ability to manage confidentiality</w:t>
      </w:r>
    </w:p>
    <w:p w14:paraId="4AB45101" w14:textId="77777777" w:rsidR="00BE6008" w:rsidRPr="00CC53A6" w:rsidRDefault="00BE6008" w:rsidP="007D3795">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Demonstrates understanding of the Church’s Fitness to Practice Framework and how this affects ongoing ministry</w:t>
      </w:r>
    </w:p>
    <w:p w14:paraId="02947693" w14:textId="77777777" w:rsidR="00BE6008" w:rsidRPr="00CC53A6" w:rsidRDefault="00BE6008" w:rsidP="007D3795">
      <w:pPr>
        <w:pStyle w:val="ListParagraph"/>
        <w:numPr>
          <w:ilvl w:val="1"/>
          <w:numId w:val="46"/>
        </w:numPr>
        <w:spacing w:line="259" w:lineRule="auto"/>
        <w:rPr>
          <w:rFonts w:asciiTheme="minorHAnsi" w:hAnsiTheme="minorHAnsi" w:cstheme="minorHAnsi"/>
          <w:szCs w:val="24"/>
        </w:rPr>
      </w:pPr>
      <w:r w:rsidRPr="00CC53A6">
        <w:rPr>
          <w:rFonts w:asciiTheme="minorHAnsi" w:hAnsiTheme="minorHAnsi" w:cstheme="minorHAnsi"/>
          <w:szCs w:val="24"/>
        </w:rPr>
        <w:t>Able to live within the Five Guiding Principles</w:t>
      </w:r>
    </w:p>
    <w:p w14:paraId="14958566" w14:textId="789CD6B0" w:rsidR="007D3795" w:rsidRDefault="00BE6008" w:rsidP="007D3795">
      <w:pPr>
        <w:pStyle w:val="ListParagraph"/>
        <w:numPr>
          <w:ilvl w:val="1"/>
          <w:numId w:val="46"/>
        </w:numPr>
        <w:spacing w:after="564" w:line="235" w:lineRule="auto"/>
        <w:rPr>
          <w:rFonts w:asciiTheme="minorHAnsi" w:hAnsiTheme="minorHAnsi" w:cstheme="minorHAnsi"/>
          <w:szCs w:val="24"/>
        </w:rPr>
      </w:pPr>
      <w:r w:rsidRPr="00CC53A6">
        <w:rPr>
          <w:rFonts w:asciiTheme="minorHAnsi" w:hAnsiTheme="minorHAnsi" w:cstheme="minorHAnsi"/>
          <w:szCs w:val="24"/>
        </w:rPr>
        <w:t>Able to live within the House of Bishop</w:t>
      </w:r>
      <w:r>
        <w:rPr>
          <w:rFonts w:asciiTheme="minorHAnsi" w:hAnsiTheme="minorHAnsi" w:cstheme="minorHAnsi"/>
          <w:szCs w:val="24"/>
        </w:rPr>
        <w:t>s’ Guidelines on Human Sexuality</w:t>
      </w:r>
    </w:p>
    <w:p w14:paraId="33E521E3" w14:textId="77777777" w:rsidR="007D3795" w:rsidRDefault="007D3795">
      <w:pPr>
        <w:rPr>
          <w:rFonts w:asciiTheme="minorHAnsi" w:hAnsiTheme="minorHAnsi" w:cstheme="minorHAnsi"/>
          <w:szCs w:val="24"/>
        </w:rPr>
      </w:pPr>
      <w:r>
        <w:rPr>
          <w:rFonts w:asciiTheme="minorHAnsi" w:hAnsiTheme="minorHAnsi" w:cstheme="minorHAnsi"/>
          <w:szCs w:val="24"/>
        </w:rPr>
        <w:br w:type="page"/>
      </w:r>
    </w:p>
    <w:p w14:paraId="1083E692" w14:textId="3F9F8F83" w:rsidR="007D3795" w:rsidRDefault="007D3795" w:rsidP="007D3795">
      <w:pPr>
        <w:jc w:val="center"/>
        <w:rPr>
          <w:rFonts w:asciiTheme="minorHAnsi" w:hAnsiTheme="minorHAnsi"/>
          <w:b/>
          <w:szCs w:val="24"/>
          <w:lang w:val="en-US"/>
        </w:rPr>
      </w:pPr>
      <w:r w:rsidRPr="00831CC8">
        <w:rPr>
          <w:rFonts w:asciiTheme="minorHAnsi" w:hAnsiTheme="minorHAnsi"/>
          <w:b/>
          <w:szCs w:val="24"/>
          <w:lang w:val="en-US"/>
        </w:rPr>
        <w:lastRenderedPageBreak/>
        <w:t>Appendix 2</w:t>
      </w:r>
    </w:p>
    <w:p w14:paraId="67517924" w14:textId="77777777" w:rsidR="00831CC8" w:rsidRPr="00831CC8" w:rsidRDefault="00831CC8" w:rsidP="007D3795">
      <w:pPr>
        <w:jc w:val="center"/>
        <w:rPr>
          <w:rFonts w:asciiTheme="minorHAnsi" w:hAnsiTheme="minorHAnsi"/>
          <w:b/>
          <w:szCs w:val="24"/>
          <w:lang w:val="en-US"/>
        </w:rPr>
      </w:pPr>
    </w:p>
    <w:p w14:paraId="2F31219E" w14:textId="77777777" w:rsidR="007D3795" w:rsidRPr="00763345" w:rsidRDefault="007D3795" w:rsidP="007D3795">
      <w:pPr>
        <w:pStyle w:val="NoSpacing"/>
        <w:rPr>
          <w:b/>
          <w:sz w:val="24"/>
          <w:szCs w:val="24"/>
        </w:rPr>
      </w:pPr>
      <w:r w:rsidRPr="00763345">
        <w:rPr>
          <w:b/>
          <w:sz w:val="24"/>
          <w:szCs w:val="24"/>
        </w:rPr>
        <w:t xml:space="preserve">Formation Framework IME2 for Ordained </w:t>
      </w:r>
      <w:r>
        <w:rPr>
          <w:b/>
          <w:sz w:val="24"/>
          <w:szCs w:val="24"/>
        </w:rPr>
        <w:t xml:space="preserve">Distinctive Diaconal </w:t>
      </w:r>
      <w:r w:rsidRPr="00763345">
        <w:rPr>
          <w:b/>
          <w:sz w:val="24"/>
          <w:szCs w:val="24"/>
        </w:rPr>
        <w:t xml:space="preserve">Ministry: Qualities and Evidence </w:t>
      </w:r>
    </w:p>
    <w:p w14:paraId="0AE3752E" w14:textId="77777777" w:rsidR="007D3795" w:rsidRPr="00763345" w:rsidRDefault="007D3795" w:rsidP="007D3795">
      <w:pPr>
        <w:pStyle w:val="NoSpacing"/>
        <w:rPr>
          <w:sz w:val="24"/>
          <w:szCs w:val="24"/>
        </w:rPr>
      </w:pPr>
      <w:r w:rsidRPr="00763345">
        <w:rPr>
          <w:sz w:val="24"/>
          <w:szCs w:val="24"/>
        </w:rPr>
        <w:t>The Church of England has discerned seven qualities drawn from the ordination liturgies. This is a shift away from a more task orientated and quantitative discernment of vocation:</w:t>
      </w:r>
    </w:p>
    <w:p w14:paraId="531323D3" w14:textId="77777777" w:rsidR="007D3795" w:rsidRPr="00763345" w:rsidRDefault="007D3795" w:rsidP="007D3795">
      <w:pPr>
        <w:pStyle w:val="NoSpacing"/>
        <w:rPr>
          <w:sz w:val="24"/>
          <w:szCs w:val="24"/>
        </w:rPr>
      </w:pPr>
      <w:r w:rsidRPr="00763345">
        <w:rPr>
          <w:sz w:val="24"/>
          <w:szCs w:val="24"/>
        </w:rPr>
        <w:t>We have moved away from Criteria which are to be met to Qualities to be inhabited. This marks a different way of exploring a person’s potential call to train for ordained priestly ministry in the Church of England. Inhabiting a quality speaks more of a life-long process that is ever deepening and it might offer resonance with the ancient term ‘habitus’ which speaks of dispositions lived out through being immersed deeply in a wide variety of lived contexts and relationships, all of which shape our living and calling. The qualities are grounded in the Church of England’s Ordinals.</w:t>
      </w:r>
    </w:p>
    <w:p w14:paraId="205245BF" w14:textId="77777777" w:rsidR="007D3795" w:rsidRDefault="007D3795" w:rsidP="007D3795">
      <w:pPr>
        <w:pStyle w:val="NoSpacing"/>
        <w:rPr>
          <w:sz w:val="24"/>
          <w:szCs w:val="24"/>
        </w:rPr>
      </w:pPr>
    </w:p>
    <w:p w14:paraId="0F4A800A" w14:textId="77777777" w:rsidR="007D3795" w:rsidRPr="00E86233" w:rsidRDefault="007D3795" w:rsidP="007D3795">
      <w:pPr>
        <w:pStyle w:val="NoSpacing"/>
        <w:rPr>
          <w:sz w:val="24"/>
          <w:szCs w:val="24"/>
        </w:rPr>
      </w:pPr>
      <w:r w:rsidRPr="00E86233">
        <w:rPr>
          <w:sz w:val="24"/>
          <w:szCs w:val="24"/>
        </w:rPr>
        <w:t xml:space="preserve">The full text can be accessed here: </w:t>
      </w:r>
    </w:p>
    <w:p w14:paraId="381EB655" w14:textId="77777777" w:rsidR="007D3795" w:rsidRPr="00C96070" w:rsidRDefault="000E3CB9" w:rsidP="007D3795">
      <w:pPr>
        <w:rPr>
          <w:rFonts w:cstheme="minorHAnsi"/>
          <w:sz w:val="22"/>
          <w:szCs w:val="24"/>
          <w:lang w:eastAsia="en-GB"/>
        </w:rPr>
      </w:pPr>
      <w:hyperlink r:id="rId14" w:history="1">
        <w:r w:rsidR="007D3795" w:rsidRPr="009457AF">
          <w:rPr>
            <w:rStyle w:val="Hyperlink"/>
            <w:rFonts w:cstheme="minorHAnsi"/>
            <w:szCs w:val="24"/>
          </w:rPr>
          <w:t>https://www.churchofengland.org/sites/default/files/2021-11/ime-2-distinctive-deacon-qualities-and-evidence-from-autumn-2022.pdf</w:t>
        </w:r>
      </w:hyperlink>
      <w:r w:rsidR="007D3795">
        <w:rPr>
          <w:rFonts w:cstheme="minorHAnsi"/>
          <w:szCs w:val="24"/>
          <w:lang w:eastAsia="en-GB"/>
        </w:rPr>
        <w:t xml:space="preserve">. </w:t>
      </w:r>
    </w:p>
    <w:p w14:paraId="0D45A549" w14:textId="77777777" w:rsidR="007D3795" w:rsidRPr="00763345" w:rsidRDefault="007D3795" w:rsidP="007D3795">
      <w:pPr>
        <w:pStyle w:val="NoSpacing"/>
        <w:rPr>
          <w:color w:val="000000"/>
          <w:sz w:val="24"/>
          <w:szCs w:val="24"/>
        </w:rPr>
      </w:pPr>
      <w:r w:rsidRPr="00763345">
        <w:rPr>
          <w:color w:val="000000"/>
          <w:sz w:val="24"/>
          <w:szCs w:val="24"/>
        </w:rPr>
        <w:t>The seven qualities are listed here. Each has four subheadings with a corresponding list of evidence/expectations to be met at</w:t>
      </w:r>
      <w:r>
        <w:rPr>
          <w:color w:val="000000"/>
          <w:sz w:val="24"/>
          <w:szCs w:val="24"/>
        </w:rPr>
        <w:t xml:space="preserve"> this stage of formation</w:t>
      </w:r>
    </w:p>
    <w:p w14:paraId="43E2A328" w14:textId="77777777" w:rsidR="007D3795" w:rsidRDefault="007D3795" w:rsidP="007D3795">
      <w:pPr>
        <w:rPr>
          <w:b/>
          <w:szCs w:val="24"/>
          <w:lang w:val="en-US"/>
        </w:rPr>
      </w:pPr>
    </w:p>
    <w:p w14:paraId="689A13DD" w14:textId="77777777" w:rsidR="007D3795" w:rsidRPr="0098415F" w:rsidRDefault="007D3795" w:rsidP="007D3795">
      <w:pPr>
        <w:rPr>
          <w:rFonts w:asciiTheme="minorHAnsi" w:hAnsiTheme="minorHAnsi"/>
          <w:b/>
          <w:szCs w:val="24"/>
          <w:lang w:val="en-US"/>
        </w:rPr>
      </w:pPr>
      <w:r w:rsidRPr="0098415F">
        <w:rPr>
          <w:rFonts w:asciiTheme="minorHAnsi" w:hAnsiTheme="minorHAnsi"/>
          <w:b/>
          <w:szCs w:val="24"/>
          <w:lang w:val="en-US"/>
        </w:rPr>
        <w:t>I Love for God</w:t>
      </w:r>
    </w:p>
    <w:p w14:paraId="79F8F96C" w14:textId="77777777" w:rsidR="007D3795" w:rsidRPr="00B0368C" w:rsidRDefault="007D3795" w:rsidP="007D3795">
      <w:pPr>
        <w:pStyle w:val="NoSpacing"/>
        <w:numPr>
          <w:ilvl w:val="0"/>
          <w:numId w:val="49"/>
        </w:numPr>
        <w:rPr>
          <w:b/>
          <w:sz w:val="24"/>
          <w:szCs w:val="24"/>
        </w:rPr>
      </w:pPr>
      <w:r w:rsidRPr="00B0368C">
        <w:rPr>
          <w:rFonts w:cs="Calibri"/>
          <w:b/>
          <w:sz w:val="24"/>
        </w:rPr>
        <w:t>Is reliant on God – Father, Son and Holy Spirit - and lives out an infectious, life-transforming world-</w:t>
      </w:r>
      <w:proofErr w:type="spellStart"/>
      <w:r w:rsidRPr="00B0368C">
        <w:rPr>
          <w:rFonts w:cs="Calibri"/>
          <w:b/>
          <w:sz w:val="24"/>
        </w:rPr>
        <w:t>focussed</w:t>
      </w:r>
      <w:proofErr w:type="spellEnd"/>
      <w:r w:rsidRPr="00B0368C">
        <w:rPr>
          <w:rFonts w:cs="Calibri"/>
          <w:b/>
          <w:sz w:val="24"/>
        </w:rPr>
        <w:t xml:space="preserve"> faith </w:t>
      </w:r>
    </w:p>
    <w:p w14:paraId="5F8592E7" w14:textId="77777777" w:rsidR="007D3795" w:rsidRPr="00B0368C" w:rsidRDefault="007D3795" w:rsidP="007D3795">
      <w:pPr>
        <w:pStyle w:val="NoSpacing"/>
        <w:numPr>
          <w:ilvl w:val="1"/>
          <w:numId w:val="49"/>
        </w:numPr>
        <w:rPr>
          <w:sz w:val="24"/>
          <w:szCs w:val="24"/>
        </w:rPr>
      </w:pPr>
      <w:r w:rsidRPr="00B0368C">
        <w:rPr>
          <w:sz w:val="24"/>
          <w:szCs w:val="24"/>
        </w:rPr>
        <w:t>Shows a vibrant faith that can speak about their own joys and disappointments, experience of change or failure and is able to interpret how grace is at work in their life in the midst of the world</w:t>
      </w:r>
    </w:p>
    <w:p w14:paraId="22618CB3" w14:textId="77777777" w:rsidR="007D3795" w:rsidRPr="00B0368C" w:rsidRDefault="007D3795" w:rsidP="007D3795">
      <w:pPr>
        <w:pStyle w:val="NoSpacing"/>
        <w:numPr>
          <w:ilvl w:val="1"/>
          <w:numId w:val="49"/>
        </w:numPr>
        <w:rPr>
          <w:sz w:val="24"/>
          <w:szCs w:val="24"/>
        </w:rPr>
      </w:pPr>
      <w:r w:rsidRPr="00B0368C">
        <w:rPr>
          <w:sz w:val="24"/>
          <w:szCs w:val="24"/>
        </w:rPr>
        <w:t>Is growing in Christ-like character in daily living for example in love, humility, patience, prayerfulness, and obedience</w:t>
      </w:r>
    </w:p>
    <w:p w14:paraId="135F6E45" w14:textId="77777777" w:rsidR="007D3795" w:rsidRPr="00B0368C" w:rsidRDefault="007D3795" w:rsidP="007D3795">
      <w:pPr>
        <w:pStyle w:val="ListParagraph"/>
        <w:numPr>
          <w:ilvl w:val="1"/>
          <w:numId w:val="49"/>
        </w:numPr>
        <w:spacing w:after="1" w:line="237" w:lineRule="auto"/>
        <w:rPr>
          <w:szCs w:val="24"/>
        </w:rPr>
      </w:pPr>
      <w:r w:rsidRPr="00B0368C">
        <w:rPr>
          <w:szCs w:val="24"/>
        </w:rPr>
        <w:t xml:space="preserve">Has a well-developed pattern of life shaped on four foundational </w:t>
      </w:r>
      <w:r w:rsidRPr="00B0368C">
        <w:rPr>
          <w:rFonts w:ascii="Calibri" w:eastAsia="Calibri" w:hAnsi="Calibri" w:cs="Calibri"/>
          <w:szCs w:val="24"/>
        </w:rPr>
        <w:t xml:space="preserve">texts (Jesus’ summary of the law; the Lord’s Prayer; the Apostles’ </w:t>
      </w:r>
      <w:r w:rsidRPr="00B0368C">
        <w:rPr>
          <w:szCs w:val="24"/>
        </w:rPr>
        <w:t xml:space="preserve">creed; the Beatitudes)  </w:t>
      </w:r>
    </w:p>
    <w:p w14:paraId="4F160C3B" w14:textId="77777777" w:rsidR="007D3795" w:rsidRPr="000A4D1A" w:rsidRDefault="007D3795" w:rsidP="007D3795">
      <w:pPr>
        <w:pStyle w:val="NoSpacing"/>
        <w:numPr>
          <w:ilvl w:val="1"/>
          <w:numId w:val="49"/>
        </w:numPr>
        <w:rPr>
          <w:sz w:val="24"/>
          <w:szCs w:val="24"/>
        </w:rPr>
      </w:pPr>
      <w:r w:rsidRPr="00B0368C">
        <w:rPr>
          <w:sz w:val="24"/>
          <w:szCs w:val="24"/>
        </w:rPr>
        <w:t>Can describe how their faith is maturing through their curacy</w:t>
      </w:r>
    </w:p>
    <w:p w14:paraId="1BE011FF" w14:textId="77777777" w:rsidR="007D3795" w:rsidRPr="00B0368C" w:rsidRDefault="007D3795" w:rsidP="007D3795">
      <w:pPr>
        <w:pStyle w:val="NoSpacing"/>
        <w:numPr>
          <w:ilvl w:val="0"/>
          <w:numId w:val="49"/>
        </w:numPr>
        <w:rPr>
          <w:b/>
          <w:sz w:val="24"/>
          <w:szCs w:val="24"/>
        </w:rPr>
      </w:pPr>
      <w:r w:rsidRPr="00B0368C">
        <w:rPr>
          <w:b/>
          <w:sz w:val="24"/>
          <w:szCs w:val="24"/>
        </w:rPr>
        <w:t>Is rooted in scripture, the worship of the Church, and the living traditions of faith</w:t>
      </w:r>
    </w:p>
    <w:p w14:paraId="7E1F1FF3" w14:textId="77777777" w:rsidR="007D3795" w:rsidRPr="00B0368C" w:rsidRDefault="007D3795" w:rsidP="007D3795">
      <w:pPr>
        <w:pStyle w:val="NoSpacing"/>
        <w:numPr>
          <w:ilvl w:val="0"/>
          <w:numId w:val="50"/>
        </w:numPr>
        <w:rPr>
          <w:sz w:val="24"/>
          <w:szCs w:val="24"/>
        </w:rPr>
      </w:pPr>
      <w:r w:rsidRPr="00B0368C">
        <w:rPr>
          <w:sz w:val="24"/>
          <w:szCs w:val="24"/>
        </w:rPr>
        <w:t>Shows a love for scripture and can make responsible use of it to explore issues of faith especially in their preaching and community work</w:t>
      </w:r>
    </w:p>
    <w:p w14:paraId="0B19B5F3" w14:textId="77777777" w:rsidR="007D3795" w:rsidRPr="00B0368C" w:rsidRDefault="007D3795" w:rsidP="007D3795">
      <w:pPr>
        <w:pStyle w:val="NoSpacing"/>
        <w:numPr>
          <w:ilvl w:val="0"/>
          <w:numId w:val="50"/>
        </w:numPr>
        <w:rPr>
          <w:sz w:val="24"/>
          <w:szCs w:val="24"/>
        </w:rPr>
      </w:pPr>
      <w:r w:rsidRPr="00B0368C">
        <w:rPr>
          <w:sz w:val="24"/>
          <w:szCs w:val="24"/>
        </w:rPr>
        <w:t xml:space="preserve">Can understand and engage with the history, practice and theology of the diaconate as they have developed across a range of contexts to enable them to interpret that tradition today </w:t>
      </w:r>
    </w:p>
    <w:p w14:paraId="7465EABD" w14:textId="77777777" w:rsidR="007D3795" w:rsidRPr="00B0368C" w:rsidRDefault="007D3795" w:rsidP="007D3795">
      <w:pPr>
        <w:pStyle w:val="NoSpacing"/>
        <w:numPr>
          <w:ilvl w:val="0"/>
          <w:numId w:val="50"/>
        </w:numPr>
        <w:rPr>
          <w:sz w:val="24"/>
          <w:szCs w:val="24"/>
        </w:rPr>
      </w:pPr>
      <w:r w:rsidRPr="00B0368C">
        <w:rPr>
          <w:sz w:val="24"/>
          <w:szCs w:val="24"/>
        </w:rPr>
        <w:t>Has experience of the diaconal role in the liturgy, and has made connections between their church community and the history of liturgical belief and practice</w:t>
      </w:r>
    </w:p>
    <w:p w14:paraId="04EB4F19" w14:textId="77777777" w:rsidR="007D3795" w:rsidRPr="00B0368C" w:rsidRDefault="007D3795" w:rsidP="007D3795">
      <w:pPr>
        <w:pStyle w:val="NoSpacing"/>
        <w:numPr>
          <w:ilvl w:val="0"/>
          <w:numId w:val="50"/>
        </w:numPr>
        <w:rPr>
          <w:sz w:val="24"/>
          <w:szCs w:val="24"/>
        </w:rPr>
      </w:pPr>
      <w:r w:rsidRPr="00B0368C">
        <w:rPr>
          <w:sz w:val="24"/>
          <w:szCs w:val="24"/>
        </w:rPr>
        <w:t>Demonstrates the ability to apply the critically and reflectively Bible and the tradition of faith to specific issues in the contemporary church and society</w:t>
      </w:r>
    </w:p>
    <w:p w14:paraId="52461E10" w14:textId="77777777" w:rsidR="007D3795" w:rsidRPr="000A4D1A" w:rsidRDefault="007D3795" w:rsidP="007D3795">
      <w:pPr>
        <w:pStyle w:val="NoSpacing"/>
        <w:numPr>
          <w:ilvl w:val="0"/>
          <w:numId w:val="50"/>
        </w:numPr>
        <w:rPr>
          <w:sz w:val="24"/>
          <w:szCs w:val="24"/>
        </w:rPr>
      </w:pPr>
      <w:r w:rsidRPr="00B0368C">
        <w:rPr>
          <w:sz w:val="24"/>
          <w:szCs w:val="24"/>
        </w:rPr>
        <w:t xml:space="preserve">Demonstrates evidence of shaping their life in response to </w:t>
      </w:r>
      <w:r w:rsidRPr="00B0368C">
        <w:rPr>
          <w:rFonts w:cs="Calibri"/>
          <w:sz w:val="24"/>
          <w:szCs w:val="24"/>
        </w:rPr>
        <w:t xml:space="preserve">the church’s tradition of faith in </w:t>
      </w:r>
      <w:r w:rsidRPr="00B0368C">
        <w:rPr>
          <w:sz w:val="24"/>
          <w:szCs w:val="24"/>
        </w:rPr>
        <w:t xml:space="preserve">specific ways </w:t>
      </w:r>
    </w:p>
    <w:p w14:paraId="66FC3D8D" w14:textId="77777777" w:rsidR="007D3795" w:rsidRDefault="007D3795" w:rsidP="007D3795">
      <w:pPr>
        <w:pStyle w:val="NoSpacing"/>
        <w:numPr>
          <w:ilvl w:val="0"/>
          <w:numId w:val="52"/>
        </w:numPr>
        <w:rPr>
          <w:b/>
          <w:sz w:val="24"/>
          <w:szCs w:val="24"/>
        </w:rPr>
      </w:pPr>
      <w:r w:rsidRPr="001068E0">
        <w:rPr>
          <w:b/>
          <w:sz w:val="24"/>
          <w:szCs w:val="24"/>
        </w:rPr>
        <w:t>Whole-heartedly, generously and attractively engages with God’s world</w:t>
      </w:r>
    </w:p>
    <w:p w14:paraId="75D24015" w14:textId="77777777" w:rsidR="007D3795" w:rsidRPr="002F1B07" w:rsidRDefault="007D3795" w:rsidP="007D3795">
      <w:pPr>
        <w:pStyle w:val="ListParagraph"/>
        <w:numPr>
          <w:ilvl w:val="0"/>
          <w:numId w:val="53"/>
        </w:numPr>
        <w:spacing w:line="237" w:lineRule="auto"/>
        <w:ind w:right="6"/>
        <w:rPr>
          <w:szCs w:val="24"/>
        </w:rPr>
      </w:pPr>
      <w:r w:rsidRPr="002F1B07">
        <w:rPr>
          <w:szCs w:val="24"/>
        </w:rPr>
        <w:t>Shows a love for scripture and can make responsible use of it to explore issues of faith especially in their preaching and community work</w:t>
      </w:r>
    </w:p>
    <w:p w14:paraId="1DF15B1E" w14:textId="77777777" w:rsidR="007D3795" w:rsidRPr="001068E0" w:rsidRDefault="007D3795" w:rsidP="007D3795">
      <w:pPr>
        <w:pStyle w:val="NoSpacing"/>
        <w:numPr>
          <w:ilvl w:val="0"/>
          <w:numId w:val="53"/>
        </w:numPr>
        <w:rPr>
          <w:sz w:val="24"/>
          <w:szCs w:val="24"/>
        </w:rPr>
      </w:pPr>
      <w:r w:rsidRPr="001068E0">
        <w:rPr>
          <w:sz w:val="24"/>
          <w:szCs w:val="24"/>
        </w:rPr>
        <w:t xml:space="preserve">Can articulate </w:t>
      </w:r>
      <w:r w:rsidRPr="001068E0">
        <w:rPr>
          <w:rFonts w:cs="Calibri"/>
          <w:sz w:val="24"/>
          <w:szCs w:val="24"/>
        </w:rPr>
        <w:t xml:space="preserve">responsibly God’s </w:t>
      </w:r>
      <w:r w:rsidRPr="001068E0">
        <w:rPr>
          <w:sz w:val="24"/>
          <w:szCs w:val="24"/>
        </w:rPr>
        <w:t>saving purpose for creation and humanity in the context of major issues facing the world and the local community</w:t>
      </w:r>
    </w:p>
    <w:p w14:paraId="4F41608B" w14:textId="77777777" w:rsidR="007D3795" w:rsidRPr="001068E0" w:rsidRDefault="007D3795" w:rsidP="007D3795">
      <w:pPr>
        <w:pStyle w:val="NoSpacing"/>
        <w:numPr>
          <w:ilvl w:val="0"/>
          <w:numId w:val="53"/>
        </w:numPr>
        <w:rPr>
          <w:rFonts w:cs="Calibri"/>
          <w:i/>
          <w:sz w:val="24"/>
          <w:szCs w:val="24"/>
        </w:rPr>
      </w:pPr>
      <w:r w:rsidRPr="001068E0">
        <w:rPr>
          <w:sz w:val="24"/>
          <w:szCs w:val="24"/>
        </w:rPr>
        <w:lastRenderedPageBreak/>
        <w:t xml:space="preserve">Can draw on the resources of disciplines other than theology and of reflection upon their own experience and that of others, and integrate these with the insights of theology </w:t>
      </w:r>
      <w:r w:rsidRPr="001068E0">
        <w:rPr>
          <w:rFonts w:cs="Calibri"/>
          <w:i/>
          <w:sz w:val="24"/>
          <w:szCs w:val="24"/>
        </w:rPr>
        <w:t xml:space="preserve"> </w:t>
      </w:r>
    </w:p>
    <w:p w14:paraId="1A219BC0" w14:textId="77777777" w:rsidR="007D3795" w:rsidRPr="002F1B07" w:rsidRDefault="007D3795" w:rsidP="007D3795">
      <w:pPr>
        <w:pStyle w:val="ListParagraph"/>
        <w:numPr>
          <w:ilvl w:val="0"/>
          <w:numId w:val="53"/>
        </w:numPr>
        <w:spacing w:line="238" w:lineRule="auto"/>
        <w:rPr>
          <w:szCs w:val="24"/>
        </w:rPr>
      </w:pPr>
      <w:r w:rsidRPr="002F1B07">
        <w:rPr>
          <w:szCs w:val="24"/>
        </w:rPr>
        <w:t>Can share the good news of Jesus Christ, and has experience of mission and evangelism and of be</w:t>
      </w:r>
      <w:r w:rsidRPr="002F1B07">
        <w:rPr>
          <w:rFonts w:ascii="Calibri" w:eastAsia="Calibri" w:hAnsi="Calibri" w:cs="Calibri"/>
          <w:szCs w:val="24"/>
        </w:rPr>
        <w:t xml:space="preserve">ing attentive to God’s world by watching for the signs of God’s </w:t>
      </w:r>
      <w:r w:rsidRPr="002F1B07">
        <w:rPr>
          <w:szCs w:val="24"/>
        </w:rPr>
        <w:t xml:space="preserve">kingdom </w:t>
      </w:r>
    </w:p>
    <w:p w14:paraId="1660D3C4" w14:textId="77777777" w:rsidR="007D3795" w:rsidRPr="001068E0" w:rsidRDefault="007D3795" w:rsidP="007D3795">
      <w:pPr>
        <w:pStyle w:val="NoSpacing"/>
        <w:numPr>
          <w:ilvl w:val="0"/>
          <w:numId w:val="53"/>
        </w:numPr>
        <w:rPr>
          <w:sz w:val="24"/>
          <w:szCs w:val="24"/>
        </w:rPr>
      </w:pPr>
      <w:r w:rsidRPr="001068E0">
        <w:rPr>
          <w:sz w:val="24"/>
          <w:szCs w:val="24"/>
        </w:rPr>
        <w:t>Is actively engaged with and has inspired others to be engaged with issues of justice, peace and the integrity of creation that is lived out in acts of mercy and justice, and adopts a personal discipline that uses God resources wisely</w:t>
      </w:r>
    </w:p>
    <w:p w14:paraId="1BA8D6D4" w14:textId="77777777" w:rsidR="007D3795" w:rsidRPr="002F1B07" w:rsidRDefault="007D3795" w:rsidP="007D3795">
      <w:pPr>
        <w:pStyle w:val="ListParagraph"/>
        <w:numPr>
          <w:ilvl w:val="0"/>
          <w:numId w:val="53"/>
        </w:numPr>
        <w:spacing w:after="1" w:line="237" w:lineRule="auto"/>
        <w:rPr>
          <w:szCs w:val="24"/>
        </w:rPr>
      </w:pPr>
      <w:r w:rsidRPr="002F1B07">
        <w:rPr>
          <w:szCs w:val="24"/>
        </w:rPr>
        <w:t xml:space="preserve">Demonstrate a heart for seeking out the forgotten people continuing to gather them, to listen, work with and </w:t>
      </w:r>
      <w:r w:rsidRPr="002F1B07">
        <w:rPr>
          <w:rFonts w:ascii="Calibri" w:eastAsia="Calibri" w:hAnsi="Calibri" w:cs="Calibri"/>
          <w:szCs w:val="24"/>
        </w:rPr>
        <w:t xml:space="preserve">share God’s </w:t>
      </w:r>
      <w:r w:rsidRPr="002F1B07">
        <w:rPr>
          <w:szCs w:val="24"/>
        </w:rPr>
        <w:t xml:space="preserve">love </w:t>
      </w:r>
    </w:p>
    <w:p w14:paraId="37464793" w14:textId="77777777" w:rsidR="007D3795" w:rsidRPr="000A4D1A" w:rsidRDefault="007D3795" w:rsidP="007D3795">
      <w:pPr>
        <w:numPr>
          <w:ilvl w:val="0"/>
          <w:numId w:val="51"/>
        </w:numPr>
        <w:spacing w:after="1" w:line="237" w:lineRule="auto"/>
        <w:ind w:hanging="360"/>
        <w:rPr>
          <w:szCs w:val="24"/>
        </w:rPr>
      </w:pPr>
      <w:r w:rsidRPr="001068E0">
        <w:rPr>
          <w:rFonts w:ascii="Calibri" w:eastAsia="Calibri" w:hAnsi="Calibri" w:cs="Calibri"/>
          <w:i/>
          <w:szCs w:val="24"/>
        </w:rPr>
        <w:t xml:space="preserve">Is actively engaged with issues of justice, peace and the integrity of creation that is lived out in acts of mercy and justice, and adopts a personal discipline that uses God resources wisely </w:t>
      </w:r>
    </w:p>
    <w:p w14:paraId="1E34B3F6" w14:textId="77777777" w:rsidR="007D3795" w:rsidRDefault="007D3795" w:rsidP="007D3795">
      <w:pPr>
        <w:pStyle w:val="NoSpacing"/>
        <w:numPr>
          <w:ilvl w:val="0"/>
          <w:numId w:val="54"/>
        </w:numPr>
        <w:rPr>
          <w:b/>
          <w:sz w:val="24"/>
        </w:rPr>
      </w:pPr>
      <w:r>
        <w:rPr>
          <w:b/>
          <w:sz w:val="24"/>
        </w:rPr>
        <w:t>Is prayerful and studies the Bible</w:t>
      </w:r>
    </w:p>
    <w:p w14:paraId="66E8AADF" w14:textId="77777777" w:rsidR="007D3795" w:rsidRDefault="007D3795" w:rsidP="007D3795">
      <w:pPr>
        <w:pStyle w:val="NoSpacing"/>
        <w:numPr>
          <w:ilvl w:val="1"/>
          <w:numId w:val="54"/>
        </w:numPr>
        <w:rPr>
          <w:sz w:val="24"/>
          <w:szCs w:val="24"/>
        </w:rPr>
      </w:pPr>
      <w:r w:rsidRPr="004A5406">
        <w:rPr>
          <w:sz w:val="24"/>
          <w:szCs w:val="24"/>
        </w:rPr>
        <w:t>Nurtures their private prayer life with regular spiritual practice with others (</w:t>
      </w:r>
      <w:proofErr w:type="spellStart"/>
      <w:r w:rsidRPr="004A5406">
        <w:rPr>
          <w:sz w:val="24"/>
          <w:szCs w:val="24"/>
        </w:rPr>
        <w:t>eg</w:t>
      </w:r>
      <w:proofErr w:type="spellEnd"/>
      <w:r w:rsidRPr="004A5406">
        <w:rPr>
          <w:sz w:val="24"/>
          <w:szCs w:val="24"/>
        </w:rPr>
        <w:t xml:space="preserve">: spiritual accompaniment, quiet days, retreats, cell groups, prayer triplets) and can speak about the accountability and challenge experienced in such relationships  </w:t>
      </w:r>
    </w:p>
    <w:p w14:paraId="06F02A4C" w14:textId="77777777" w:rsidR="007D3795" w:rsidRPr="004A5406" w:rsidRDefault="007D3795" w:rsidP="007D3795">
      <w:pPr>
        <w:pStyle w:val="NoSpacing"/>
        <w:numPr>
          <w:ilvl w:val="1"/>
          <w:numId w:val="54"/>
        </w:numPr>
        <w:rPr>
          <w:sz w:val="24"/>
          <w:szCs w:val="24"/>
        </w:rPr>
      </w:pPr>
      <w:r w:rsidRPr="004A5406">
        <w:rPr>
          <w:sz w:val="24"/>
          <w:szCs w:val="24"/>
        </w:rPr>
        <w:t>Is committed to the Daily Office or other forms of public daily prayer and prays with a particular passion for the world</w:t>
      </w:r>
      <w:r w:rsidRPr="004A5406">
        <w:rPr>
          <w:i/>
          <w:sz w:val="24"/>
          <w:szCs w:val="24"/>
        </w:rPr>
        <w:t xml:space="preserve"> </w:t>
      </w:r>
    </w:p>
    <w:p w14:paraId="46934DB2" w14:textId="77777777" w:rsidR="007D3795" w:rsidRPr="004A5406" w:rsidRDefault="007D3795" w:rsidP="007D3795">
      <w:pPr>
        <w:pStyle w:val="NoSpacing"/>
        <w:numPr>
          <w:ilvl w:val="1"/>
          <w:numId w:val="54"/>
        </w:numPr>
        <w:rPr>
          <w:sz w:val="24"/>
          <w:szCs w:val="24"/>
        </w:rPr>
      </w:pPr>
      <w:r w:rsidRPr="004A5406">
        <w:rPr>
          <w:sz w:val="24"/>
          <w:szCs w:val="24"/>
        </w:rPr>
        <w:t>Can engage with different approaches to prayer and spirituality as they are found across the Anglican tradition and the wider church in a range of cultural contexts</w:t>
      </w:r>
    </w:p>
    <w:p w14:paraId="1C188653" w14:textId="77777777" w:rsidR="007D3795" w:rsidRPr="004A5406" w:rsidRDefault="007D3795" w:rsidP="007D3795">
      <w:pPr>
        <w:pStyle w:val="ListParagraph"/>
        <w:numPr>
          <w:ilvl w:val="1"/>
          <w:numId w:val="54"/>
        </w:numPr>
        <w:spacing w:line="238" w:lineRule="auto"/>
        <w:rPr>
          <w:szCs w:val="24"/>
        </w:rPr>
      </w:pPr>
      <w:r w:rsidRPr="004A5406">
        <w:rPr>
          <w:szCs w:val="24"/>
        </w:rPr>
        <w:t xml:space="preserve">Is committed to the study of scripture and theology and draws on the biblical theme of servanthood as a resource for their ministry   </w:t>
      </w:r>
    </w:p>
    <w:p w14:paraId="73E5DDC3" w14:textId="77777777" w:rsidR="007D3795" w:rsidRPr="004A5406" w:rsidRDefault="007D3795" w:rsidP="007D3795">
      <w:pPr>
        <w:pStyle w:val="ListParagraph"/>
        <w:numPr>
          <w:ilvl w:val="1"/>
          <w:numId w:val="54"/>
        </w:numPr>
        <w:spacing w:line="238" w:lineRule="auto"/>
        <w:ind w:right="110"/>
        <w:rPr>
          <w:szCs w:val="24"/>
        </w:rPr>
      </w:pPr>
      <w:r w:rsidRPr="004A5406">
        <w:rPr>
          <w:szCs w:val="24"/>
        </w:rPr>
        <w:t>Is able to show how the study of scripture has deepened their personal engagement with the Bible and the growth of their fa</w:t>
      </w:r>
    </w:p>
    <w:p w14:paraId="54798A35" w14:textId="77777777" w:rsidR="007D3795" w:rsidRPr="004A5406" w:rsidRDefault="007D3795" w:rsidP="007D3795">
      <w:pPr>
        <w:pStyle w:val="ListParagraph"/>
        <w:numPr>
          <w:ilvl w:val="1"/>
          <w:numId w:val="54"/>
        </w:numPr>
        <w:spacing w:after="1" w:line="238" w:lineRule="auto"/>
        <w:ind w:right="110"/>
        <w:rPr>
          <w:szCs w:val="24"/>
        </w:rPr>
      </w:pPr>
      <w:r w:rsidRPr="004A5406">
        <w:rPr>
          <w:szCs w:val="24"/>
        </w:rPr>
        <w:t xml:space="preserve">Has taught others how to pray, or to deepen their prayer lives using an approach which draws from outside their own tradition </w:t>
      </w:r>
    </w:p>
    <w:p w14:paraId="55B80392" w14:textId="6CC39F1A" w:rsidR="007D3795" w:rsidRPr="0098415F" w:rsidRDefault="007D3795" w:rsidP="007D3795">
      <w:pPr>
        <w:pStyle w:val="NoSpacing"/>
        <w:numPr>
          <w:ilvl w:val="1"/>
          <w:numId w:val="54"/>
        </w:numPr>
        <w:rPr>
          <w:b/>
          <w:sz w:val="24"/>
          <w:szCs w:val="24"/>
        </w:rPr>
      </w:pPr>
      <w:r w:rsidRPr="004A5406">
        <w:rPr>
          <w:i/>
          <w:sz w:val="24"/>
          <w:szCs w:val="24"/>
        </w:rPr>
        <w:t>Has taught others</w:t>
      </w:r>
      <w:r w:rsidRPr="004A5406">
        <w:rPr>
          <w:sz w:val="24"/>
          <w:szCs w:val="24"/>
        </w:rPr>
        <w:t xml:space="preserve"> </w:t>
      </w:r>
      <w:r w:rsidRPr="004A5406">
        <w:rPr>
          <w:i/>
          <w:sz w:val="24"/>
          <w:szCs w:val="24"/>
        </w:rPr>
        <w:t>how to pray, or to deepen their prayer lives</w:t>
      </w:r>
    </w:p>
    <w:p w14:paraId="27BBAAE6" w14:textId="77777777" w:rsidR="0098415F" w:rsidRPr="00C2352E" w:rsidRDefault="0098415F" w:rsidP="0098415F">
      <w:pPr>
        <w:pStyle w:val="NoSpacing"/>
        <w:ind w:left="1440"/>
        <w:rPr>
          <w:b/>
          <w:sz w:val="24"/>
          <w:szCs w:val="24"/>
        </w:rPr>
      </w:pPr>
    </w:p>
    <w:p w14:paraId="0F6DDC99" w14:textId="77777777" w:rsidR="007D3795" w:rsidRDefault="007D3795" w:rsidP="007D3795">
      <w:pPr>
        <w:pStyle w:val="NoSpacing"/>
        <w:rPr>
          <w:i/>
          <w:sz w:val="24"/>
          <w:szCs w:val="24"/>
        </w:rPr>
      </w:pPr>
    </w:p>
    <w:p w14:paraId="04B483EC" w14:textId="77777777" w:rsidR="007D3795" w:rsidRDefault="007D3795" w:rsidP="007D3795">
      <w:pPr>
        <w:pStyle w:val="NoSpacing"/>
        <w:rPr>
          <w:b/>
          <w:sz w:val="24"/>
        </w:rPr>
      </w:pPr>
      <w:r>
        <w:rPr>
          <w:b/>
          <w:sz w:val="24"/>
        </w:rPr>
        <w:t>II Call to Ministry</w:t>
      </w:r>
    </w:p>
    <w:p w14:paraId="1C3599E7" w14:textId="77777777" w:rsidR="007D3795" w:rsidRPr="00846475" w:rsidRDefault="007D3795" w:rsidP="007D3795">
      <w:pPr>
        <w:pStyle w:val="NoSpacing"/>
        <w:numPr>
          <w:ilvl w:val="0"/>
          <w:numId w:val="54"/>
        </w:numPr>
        <w:rPr>
          <w:b/>
          <w:sz w:val="24"/>
          <w:szCs w:val="24"/>
        </w:rPr>
      </w:pPr>
      <w:r>
        <w:rPr>
          <w:b/>
          <w:sz w:val="24"/>
        </w:rPr>
        <w:t>Responds to the call of Christ to be a disciple</w:t>
      </w:r>
    </w:p>
    <w:p w14:paraId="4F5DE9FD" w14:textId="77777777" w:rsidR="007D3795" w:rsidRDefault="007D3795" w:rsidP="007D3795">
      <w:pPr>
        <w:pStyle w:val="NoSpacing"/>
        <w:numPr>
          <w:ilvl w:val="1"/>
          <w:numId w:val="54"/>
        </w:numPr>
        <w:rPr>
          <w:sz w:val="24"/>
          <w:szCs w:val="24"/>
        </w:rPr>
      </w:pPr>
      <w:r w:rsidRPr="00846475">
        <w:rPr>
          <w:sz w:val="24"/>
          <w:szCs w:val="24"/>
        </w:rPr>
        <w:t>Is committed to their own growth as a disciple and to forming new disciples</w:t>
      </w:r>
    </w:p>
    <w:p w14:paraId="60E67C27" w14:textId="77777777" w:rsidR="007D3795" w:rsidRDefault="007D3795" w:rsidP="007D3795">
      <w:pPr>
        <w:pStyle w:val="NoSpacing"/>
        <w:numPr>
          <w:ilvl w:val="1"/>
          <w:numId w:val="54"/>
        </w:numPr>
        <w:rPr>
          <w:sz w:val="24"/>
          <w:szCs w:val="24"/>
        </w:rPr>
      </w:pPr>
      <w:r w:rsidRPr="00846475">
        <w:rPr>
          <w:sz w:val="24"/>
          <w:szCs w:val="24"/>
        </w:rPr>
        <w:t>Can speak about the call of Christ on their life (and that of their household) as it is emerging in their curacy, and describe its impact in daily decision-making</w:t>
      </w:r>
    </w:p>
    <w:p w14:paraId="0535DDEE" w14:textId="77777777" w:rsidR="007D3795" w:rsidRPr="00CD7C3F" w:rsidRDefault="007D3795" w:rsidP="007D3795">
      <w:pPr>
        <w:pStyle w:val="NoSpacing"/>
        <w:numPr>
          <w:ilvl w:val="0"/>
          <w:numId w:val="54"/>
        </w:numPr>
        <w:rPr>
          <w:b/>
          <w:sz w:val="24"/>
          <w:szCs w:val="24"/>
        </w:rPr>
      </w:pPr>
      <w:r w:rsidRPr="00CD7C3F">
        <w:rPr>
          <w:b/>
          <w:sz w:val="24"/>
          <w:szCs w:val="24"/>
        </w:rPr>
        <w:t>Understands the distinctive nature of ordained diaconal ministry</w:t>
      </w:r>
    </w:p>
    <w:p w14:paraId="7E8FAD4D" w14:textId="77777777" w:rsidR="007D3795" w:rsidRPr="00605DDD" w:rsidRDefault="007D3795" w:rsidP="007D3795">
      <w:pPr>
        <w:pStyle w:val="NoSpacing"/>
        <w:numPr>
          <w:ilvl w:val="0"/>
          <w:numId w:val="55"/>
        </w:numPr>
        <w:rPr>
          <w:sz w:val="24"/>
          <w:szCs w:val="24"/>
        </w:rPr>
      </w:pPr>
      <w:r w:rsidRPr="00605DDD">
        <w:rPr>
          <w:sz w:val="24"/>
          <w:szCs w:val="24"/>
        </w:rPr>
        <w:t>Understands the practices of their own tradition within the Church of England and is able to engage generously and respectfully with those whose tradition and practice are different</w:t>
      </w:r>
    </w:p>
    <w:p w14:paraId="68F86BDD" w14:textId="77777777" w:rsidR="007D3795" w:rsidRPr="00605DDD" w:rsidRDefault="007D3795" w:rsidP="007D3795">
      <w:pPr>
        <w:pStyle w:val="NoSpacing"/>
        <w:numPr>
          <w:ilvl w:val="0"/>
          <w:numId w:val="55"/>
        </w:numPr>
        <w:rPr>
          <w:sz w:val="24"/>
          <w:szCs w:val="24"/>
        </w:rPr>
      </w:pPr>
      <w:r w:rsidRPr="00605DDD">
        <w:rPr>
          <w:sz w:val="24"/>
          <w:szCs w:val="24"/>
        </w:rPr>
        <w:t>Can engage with the living tradition and breadth of ministries in the church and articulate the theological underpinnings of these ministries especially how the diaconal ministry reflects the diaconal character of the whole church</w:t>
      </w:r>
    </w:p>
    <w:p w14:paraId="1D4EF818" w14:textId="77777777" w:rsidR="007D3795" w:rsidRPr="00605DDD" w:rsidRDefault="007D3795" w:rsidP="007D3795">
      <w:pPr>
        <w:pStyle w:val="NoSpacing"/>
        <w:numPr>
          <w:ilvl w:val="0"/>
          <w:numId w:val="55"/>
        </w:numPr>
        <w:rPr>
          <w:sz w:val="24"/>
          <w:szCs w:val="24"/>
        </w:rPr>
      </w:pPr>
      <w:r w:rsidRPr="00605DDD">
        <w:rPr>
          <w:sz w:val="24"/>
          <w:szCs w:val="24"/>
        </w:rPr>
        <w:t>Can articulate the emerging and distinctive shape of their diaconal ministry and the way they are being formed as a deacon during their curacy</w:t>
      </w:r>
    </w:p>
    <w:p w14:paraId="79907F64" w14:textId="77777777" w:rsidR="007D3795" w:rsidRPr="00605DDD" w:rsidRDefault="007D3795" w:rsidP="007D3795">
      <w:pPr>
        <w:pStyle w:val="NoSpacing"/>
        <w:numPr>
          <w:ilvl w:val="0"/>
          <w:numId w:val="55"/>
        </w:numPr>
        <w:rPr>
          <w:sz w:val="24"/>
          <w:szCs w:val="24"/>
        </w:rPr>
      </w:pPr>
      <w:r w:rsidRPr="00605DDD">
        <w:rPr>
          <w:sz w:val="24"/>
          <w:szCs w:val="24"/>
        </w:rPr>
        <w:t xml:space="preserve">Evidences that they have discerned and fostered the gifts of God’s people as part of a diaconal commitment to the whole people of God  </w:t>
      </w:r>
    </w:p>
    <w:p w14:paraId="377414E4" w14:textId="77777777" w:rsidR="007D3795" w:rsidRDefault="007D3795" w:rsidP="007D3795">
      <w:pPr>
        <w:pStyle w:val="NoSpacing"/>
        <w:numPr>
          <w:ilvl w:val="0"/>
          <w:numId w:val="55"/>
        </w:numPr>
        <w:rPr>
          <w:sz w:val="24"/>
          <w:szCs w:val="24"/>
        </w:rPr>
      </w:pPr>
      <w:r w:rsidRPr="00605DDD">
        <w:rPr>
          <w:sz w:val="24"/>
          <w:szCs w:val="24"/>
        </w:rPr>
        <w:lastRenderedPageBreak/>
        <w:t>Evidences awareness that they are part of the worldwide Anglican Communion and evidences learning from their diaconal sisters and brothers around the world in order to develop and strengthen their own faith understanding and their engagement with the ongoing conversation around the history, diversity and contemporary challenges of the Church of England.</w:t>
      </w:r>
    </w:p>
    <w:p w14:paraId="7B524884" w14:textId="77777777" w:rsidR="007D3795" w:rsidRDefault="007D3795" w:rsidP="007D3795">
      <w:pPr>
        <w:pStyle w:val="NoSpacing"/>
        <w:numPr>
          <w:ilvl w:val="0"/>
          <w:numId w:val="56"/>
        </w:numPr>
        <w:rPr>
          <w:b/>
          <w:sz w:val="24"/>
        </w:rPr>
      </w:pPr>
      <w:r>
        <w:rPr>
          <w:b/>
          <w:sz w:val="24"/>
        </w:rPr>
        <w:t>Is committed to being a public and representative person of the Church in the forgotten corners of the world</w:t>
      </w:r>
    </w:p>
    <w:p w14:paraId="1EB4DA0E" w14:textId="77777777" w:rsidR="007D3795" w:rsidRPr="00D55BEB" w:rsidRDefault="007D3795" w:rsidP="007D3795">
      <w:pPr>
        <w:pStyle w:val="NoSpacing"/>
        <w:numPr>
          <w:ilvl w:val="0"/>
          <w:numId w:val="57"/>
        </w:numPr>
        <w:rPr>
          <w:sz w:val="24"/>
          <w:szCs w:val="24"/>
        </w:rPr>
      </w:pPr>
      <w:r w:rsidRPr="00D55BEB">
        <w:rPr>
          <w:sz w:val="24"/>
          <w:szCs w:val="24"/>
        </w:rPr>
        <w:t xml:space="preserve">Has developed an informed appreciation of the representative role of a diaconal minister in the Church of England and has had experience of </w:t>
      </w:r>
      <w:proofErr w:type="spellStart"/>
      <w:r w:rsidRPr="00D55BEB">
        <w:rPr>
          <w:sz w:val="24"/>
          <w:szCs w:val="24"/>
        </w:rPr>
        <w:t>practising</w:t>
      </w:r>
      <w:proofErr w:type="spellEnd"/>
      <w:r w:rsidRPr="00D55BEB">
        <w:rPr>
          <w:sz w:val="24"/>
          <w:szCs w:val="24"/>
        </w:rPr>
        <w:t xml:space="preserve"> this across a wide range of public settings </w:t>
      </w:r>
    </w:p>
    <w:p w14:paraId="1B1E065B" w14:textId="77777777" w:rsidR="007D3795" w:rsidRPr="00D55BEB" w:rsidRDefault="007D3795" w:rsidP="007D3795">
      <w:pPr>
        <w:pStyle w:val="NoSpacing"/>
        <w:numPr>
          <w:ilvl w:val="0"/>
          <w:numId w:val="57"/>
        </w:numPr>
        <w:rPr>
          <w:sz w:val="24"/>
          <w:szCs w:val="24"/>
        </w:rPr>
      </w:pPr>
      <w:r w:rsidRPr="00D55BEB">
        <w:rPr>
          <w:sz w:val="24"/>
          <w:szCs w:val="24"/>
        </w:rPr>
        <w:t>Evidences skills to communicate the hope of the gospel afresh to a wide audience especially to those on the margins of society</w:t>
      </w:r>
    </w:p>
    <w:p w14:paraId="69E69E88" w14:textId="77777777" w:rsidR="007D3795" w:rsidRPr="00D55BEB" w:rsidRDefault="007D3795" w:rsidP="007D3795">
      <w:pPr>
        <w:pStyle w:val="ListParagraph"/>
        <w:numPr>
          <w:ilvl w:val="0"/>
          <w:numId w:val="57"/>
        </w:numPr>
        <w:spacing w:line="238" w:lineRule="auto"/>
        <w:ind w:right="180"/>
        <w:jc w:val="both"/>
        <w:rPr>
          <w:szCs w:val="24"/>
        </w:rPr>
      </w:pPr>
      <w:r w:rsidRPr="00D55BEB">
        <w:rPr>
          <w:szCs w:val="24"/>
        </w:rPr>
        <w:t xml:space="preserve">Can manage themselves and their family relationships in the context of the gifts and pressures of public ministry </w:t>
      </w:r>
    </w:p>
    <w:p w14:paraId="4F5CC091" w14:textId="77777777" w:rsidR="007D3795" w:rsidRDefault="007D3795" w:rsidP="007D3795">
      <w:pPr>
        <w:pStyle w:val="NoSpacing"/>
        <w:numPr>
          <w:ilvl w:val="0"/>
          <w:numId w:val="56"/>
        </w:numPr>
        <w:rPr>
          <w:b/>
          <w:sz w:val="24"/>
        </w:rPr>
      </w:pPr>
      <w:r>
        <w:rPr>
          <w:b/>
          <w:sz w:val="24"/>
        </w:rPr>
        <w:t>Articulates an inner sense of call grounded in service</w:t>
      </w:r>
    </w:p>
    <w:p w14:paraId="34544980" w14:textId="77777777" w:rsidR="007D3795" w:rsidRPr="00DD6414" w:rsidRDefault="007D3795" w:rsidP="007D3795">
      <w:pPr>
        <w:pStyle w:val="NoSpacing"/>
        <w:numPr>
          <w:ilvl w:val="0"/>
          <w:numId w:val="58"/>
        </w:numPr>
        <w:rPr>
          <w:sz w:val="24"/>
          <w:szCs w:val="24"/>
        </w:rPr>
      </w:pPr>
      <w:r w:rsidRPr="00DD6414">
        <w:rPr>
          <w:sz w:val="24"/>
          <w:szCs w:val="24"/>
        </w:rPr>
        <w:t xml:space="preserve">Can speak of the joys and challenges of ministry, and the way in which diaconal ministerial formation has promoted their flourishing and their developing relationship with Christ, whilst being able to speak honestly when this has been hard  </w:t>
      </w:r>
    </w:p>
    <w:p w14:paraId="209490A3" w14:textId="77777777" w:rsidR="007D3795" w:rsidRPr="00DD6414" w:rsidRDefault="007D3795" w:rsidP="007D3795">
      <w:pPr>
        <w:pStyle w:val="NoSpacing"/>
        <w:numPr>
          <w:ilvl w:val="0"/>
          <w:numId w:val="58"/>
        </w:numPr>
        <w:rPr>
          <w:sz w:val="24"/>
          <w:szCs w:val="24"/>
        </w:rPr>
      </w:pPr>
      <w:r w:rsidRPr="00DD6414">
        <w:rPr>
          <w:sz w:val="24"/>
          <w:szCs w:val="24"/>
        </w:rPr>
        <w:t>Continues to discern the call of God on their life and to develop an understanding of what being a deacon will entail in the future</w:t>
      </w:r>
    </w:p>
    <w:p w14:paraId="7E7D8E95" w14:textId="77777777" w:rsidR="007D3795" w:rsidRPr="00DD6414" w:rsidRDefault="007D3795" w:rsidP="007D3795">
      <w:pPr>
        <w:pStyle w:val="NoSpacing"/>
        <w:numPr>
          <w:ilvl w:val="0"/>
          <w:numId w:val="58"/>
        </w:numPr>
        <w:rPr>
          <w:sz w:val="24"/>
          <w:szCs w:val="24"/>
        </w:rPr>
      </w:pPr>
      <w:r w:rsidRPr="00DD6414">
        <w:rPr>
          <w:sz w:val="24"/>
          <w:szCs w:val="24"/>
        </w:rPr>
        <w:t>Displays a willingness to accept the costliness of ordained ministry, while growing in awareness of the proper limits to that costliness and of the support they can expect as they face it</w:t>
      </w:r>
    </w:p>
    <w:p w14:paraId="31D3F45F" w14:textId="1521BF43" w:rsidR="007D3795" w:rsidRDefault="007D3795" w:rsidP="007D3795">
      <w:pPr>
        <w:pStyle w:val="NoSpacing"/>
        <w:numPr>
          <w:ilvl w:val="0"/>
          <w:numId w:val="58"/>
        </w:numPr>
        <w:rPr>
          <w:sz w:val="24"/>
          <w:szCs w:val="24"/>
        </w:rPr>
      </w:pPr>
      <w:r w:rsidRPr="00DD6414">
        <w:rPr>
          <w:sz w:val="24"/>
          <w:szCs w:val="24"/>
        </w:rPr>
        <w:t xml:space="preserve">Is engaging with the wider diaconal network within the Church of England as a place of support </w:t>
      </w:r>
    </w:p>
    <w:p w14:paraId="4AB31D4B" w14:textId="77777777" w:rsidR="0098415F" w:rsidRPr="00DD6414" w:rsidRDefault="0098415F" w:rsidP="0098415F">
      <w:pPr>
        <w:pStyle w:val="NoSpacing"/>
        <w:ind w:left="1080"/>
        <w:rPr>
          <w:sz w:val="24"/>
          <w:szCs w:val="24"/>
        </w:rPr>
      </w:pPr>
    </w:p>
    <w:p w14:paraId="2B52BF4C" w14:textId="77777777" w:rsidR="007D3795" w:rsidRDefault="007D3795" w:rsidP="007D3795">
      <w:pPr>
        <w:rPr>
          <w:b/>
        </w:rPr>
      </w:pPr>
    </w:p>
    <w:p w14:paraId="208197D5" w14:textId="77777777" w:rsidR="007D3795" w:rsidRPr="0098415F" w:rsidRDefault="007D3795" w:rsidP="007D3795">
      <w:pPr>
        <w:rPr>
          <w:rFonts w:asciiTheme="minorHAnsi" w:hAnsiTheme="minorHAnsi"/>
          <w:b/>
        </w:rPr>
      </w:pPr>
      <w:r w:rsidRPr="0098415F">
        <w:rPr>
          <w:rFonts w:asciiTheme="minorHAnsi" w:hAnsiTheme="minorHAnsi"/>
          <w:b/>
        </w:rPr>
        <w:t xml:space="preserve">III Love for People  </w:t>
      </w:r>
    </w:p>
    <w:p w14:paraId="26AA9C53" w14:textId="77777777" w:rsidR="007D3795" w:rsidRPr="00972E31" w:rsidRDefault="007D3795" w:rsidP="007D3795">
      <w:pPr>
        <w:pStyle w:val="NoSpacing"/>
        <w:numPr>
          <w:ilvl w:val="0"/>
          <w:numId w:val="56"/>
        </w:numPr>
        <w:rPr>
          <w:b/>
          <w:sz w:val="24"/>
          <w:szCs w:val="24"/>
        </w:rPr>
      </w:pPr>
      <w:r w:rsidRPr="00972E31">
        <w:rPr>
          <w:b/>
          <w:sz w:val="24"/>
          <w:szCs w:val="24"/>
        </w:rPr>
        <w:t xml:space="preserve">Welcomes Christ in others, listens, values and respects; and has a special care for those in poverty and the </w:t>
      </w:r>
      <w:proofErr w:type="spellStart"/>
      <w:r w:rsidRPr="00972E31">
        <w:rPr>
          <w:b/>
          <w:sz w:val="24"/>
          <w:szCs w:val="24"/>
        </w:rPr>
        <w:t>marginalised</w:t>
      </w:r>
      <w:proofErr w:type="spellEnd"/>
    </w:p>
    <w:p w14:paraId="7A3BDCBD" w14:textId="77777777" w:rsidR="007D3795" w:rsidRPr="00972E31" w:rsidRDefault="007D3795" w:rsidP="007D3795">
      <w:pPr>
        <w:pStyle w:val="NoSpacing"/>
        <w:numPr>
          <w:ilvl w:val="0"/>
          <w:numId w:val="59"/>
        </w:numPr>
        <w:rPr>
          <w:sz w:val="24"/>
          <w:szCs w:val="24"/>
        </w:rPr>
      </w:pPr>
      <w:r w:rsidRPr="00972E31">
        <w:rPr>
          <w:sz w:val="24"/>
          <w:szCs w:val="24"/>
        </w:rPr>
        <w:t>Demonstrates empathy and wisdom in pastoral relationships especially those outside the church and knows in practice what is means to be a bridge for Christ’s love to others</w:t>
      </w:r>
    </w:p>
    <w:p w14:paraId="65902E87" w14:textId="77777777" w:rsidR="007D3795" w:rsidRPr="00972E31" w:rsidRDefault="007D3795" w:rsidP="007D3795">
      <w:pPr>
        <w:pStyle w:val="NoSpacing"/>
        <w:numPr>
          <w:ilvl w:val="0"/>
          <w:numId w:val="59"/>
        </w:numPr>
        <w:rPr>
          <w:sz w:val="24"/>
          <w:szCs w:val="24"/>
        </w:rPr>
      </w:pPr>
      <w:r w:rsidRPr="00972E31">
        <w:rPr>
          <w:sz w:val="24"/>
          <w:szCs w:val="24"/>
        </w:rPr>
        <w:t>Builds healthy pastoral relationships in their curacy which go beyond the superficial whilst respecting boundaries</w:t>
      </w:r>
    </w:p>
    <w:p w14:paraId="6755D239" w14:textId="77777777" w:rsidR="007D3795" w:rsidRPr="00972E31" w:rsidRDefault="007D3795" w:rsidP="007D3795">
      <w:pPr>
        <w:pStyle w:val="NoSpacing"/>
        <w:numPr>
          <w:ilvl w:val="0"/>
          <w:numId w:val="59"/>
        </w:numPr>
        <w:rPr>
          <w:sz w:val="24"/>
          <w:szCs w:val="24"/>
        </w:rPr>
      </w:pPr>
      <w:r w:rsidRPr="00972E31">
        <w:rPr>
          <w:sz w:val="24"/>
          <w:szCs w:val="24"/>
        </w:rPr>
        <w:t xml:space="preserve">Can understand and articulate the importance of safeguarding and knows what good practice in managing the care of children and vulnerable adults looks like </w:t>
      </w:r>
    </w:p>
    <w:p w14:paraId="626EC519" w14:textId="77777777" w:rsidR="007D3795" w:rsidRPr="00972E31" w:rsidRDefault="007D3795" w:rsidP="007D3795">
      <w:pPr>
        <w:pStyle w:val="NoSpacing"/>
        <w:numPr>
          <w:ilvl w:val="0"/>
          <w:numId w:val="59"/>
        </w:numPr>
        <w:rPr>
          <w:sz w:val="24"/>
          <w:szCs w:val="24"/>
        </w:rPr>
      </w:pPr>
      <w:r w:rsidRPr="00972E31">
        <w:rPr>
          <w:sz w:val="24"/>
          <w:szCs w:val="24"/>
        </w:rPr>
        <w:t xml:space="preserve">Demonstrates skills in engaging with those in poverty and who are </w:t>
      </w:r>
      <w:proofErr w:type="spellStart"/>
      <w:r w:rsidRPr="00972E31">
        <w:rPr>
          <w:sz w:val="24"/>
          <w:szCs w:val="24"/>
        </w:rPr>
        <w:t>marginalised</w:t>
      </w:r>
      <w:proofErr w:type="spellEnd"/>
      <w:r w:rsidRPr="00972E31">
        <w:rPr>
          <w:sz w:val="24"/>
          <w:szCs w:val="24"/>
        </w:rPr>
        <w:t xml:space="preserve"> and shows the</w:t>
      </w:r>
    </w:p>
    <w:p w14:paraId="4E8C3B9B" w14:textId="77777777" w:rsidR="007D3795" w:rsidRDefault="007D3795" w:rsidP="007D3795">
      <w:pPr>
        <w:pStyle w:val="NoSpacing"/>
        <w:numPr>
          <w:ilvl w:val="0"/>
          <w:numId w:val="56"/>
        </w:numPr>
        <w:rPr>
          <w:b/>
          <w:sz w:val="24"/>
          <w:szCs w:val="24"/>
        </w:rPr>
      </w:pPr>
      <w:r w:rsidRPr="00972E31">
        <w:rPr>
          <w:b/>
          <w:sz w:val="24"/>
          <w:szCs w:val="24"/>
        </w:rPr>
        <w:t>Builds relationships which are collaborative and enabling</w:t>
      </w:r>
    </w:p>
    <w:p w14:paraId="74D775E2" w14:textId="77777777" w:rsidR="007D3795" w:rsidRPr="00972E31" w:rsidRDefault="007D3795" w:rsidP="007D3795">
      <w:pPr>
        <w:pStyle w:val="NoSpacing"/>
        <w:numPr>
          <w:ilvl w:val="0"/>
          <w:numId w:val="61"/>
        </w:numPr>
        <w:rPr>
          <w:b/>
          <w:sz w:val="24"/>
          <w:szCs w:val="24"/>
        </w:rPr>
      </w:pPr>
      <w:r w:rsidRPr="00972E31">
        <w:rPr>
          <w:sz w:val="24"/>
          <w:szCs w:val="24"/>
        </w:rPr>
        <w:t>Demonstrates good listening skills in relationships with those inside and outside the church, including their own peers</w:t>
      </w:r>
    </w:p>
    <w:p w14:paraId="08D2515F" w14:textId="77777777" w:rsidR="007D3795" w:rsidRPr="00972E31" w:rsidRDefault="007D3795" w:rsidP="007D3795">
      <w:pPr>
        <w:pStyle w:val="NoSpacing"/>
        <w:numPr>
          <w:ilvl w:val="0"/>
          <w:numId w:val="61"/>
        </w:numPr>
        <w:rPr>
          <w:sz w:val="24"/>
          <w:szCs w:val="24"/>
        </w:rPr>
      </w:pPr>
      <w:r w:rsidRPr="00972E31">
        <w:rPr>
          <w:sz w:val="24"/>
          <w:szCs w:val="24"/>
        </w:rPr>
        <w:t xml:space="preserve">Has built professional and trusting relationships with colleagues within curacy contexts that enable mutual respect, flourishing and learning </w:t>
      </w:r>
    </w:p>
    <w:p w14:paraId="07885D24" w14:textId="77777777" w:rsidR="007D3795" w:rsidRPr="00972E31" w:rsidRDefault="007D3795" w:rsidP="007D3795">
      <w:pPr>
        <w:pStyle w:val="NoSpacing"/>
        <w:numPr>
          <w:ilvl w:val="0"/>
          <w:numId w:val="61"/>
        </w:numPr>
        <w:rPr>
          <w:sz w:val="24"/>
          <w:szCs w:val="24"/>
        </w:rPr>
      </w:pPr>
      <w:r w:rsidRPr="00972E31">
        <w:rPr>
          <w:sz w:val="24"/>
          <w:szCs w:val="24"/>
        </w:rPr>
        <w:t xml:space="preserve">Evidences good reflective practice and shows how their diaconal calling learns from and contributes to a range of pastoral and professional relationships </w:t>
      </w:r>
    </w:p>
    <w:p w14:paraId="1569E754" w14:textId="77777777" w:rsidR="007D3795" w:rsidRDefault="007D3795" w:rsidP="007D3795">
      <w:pPr>
        <w:pStyle w:val="NoSpacing"/>
        <w:numPr>
          <w:ilvl w:val="0"/>
          <w:numId w:val="61"/>
        </w:numPr>
        <w:rPr>
          <w:sz w:val="24"/>
          <w:szCs w:val="24"/>
        </w:rPr>
      </w:pPr>
      <w:r w:rsidRPr="00972E31">
        <w:rPr>
          <w:sz w:val="24"/>
          <w:szCs w:val="24"/>
        </w:rPr>
        <w:t xml:space="preserve">Is alert to the existence of various forms of prejudice, </w:t>
      </w:r>
      <w:r>
        <w:rPr>
          <w:sz w:val="24"/>
          <w:szCs w:val="24"/>
        </w:rPr>
        <w:t>including racism, in the church</w:t>
      </w:r>
    </w:p>
    <w:p w14:paraId="1ADC2C4D" w14:textId="77777777" w:rsidR="007D3795" w:rsidRDefault="007D3795" w:rsidP="007D3795">
      <w:pPr>
        <w:pStyle w:val="NoSpacing"/>
        <w:numPr>
          <w:ilvl w:val="0"/>
          <w:numId w:val="60"/>
        </w:numPr>
        <w:rPr>
          <w:b/>
          <w:sz w:val="24"/>
        </w:rPr>
      </w:pPr>
      <w:r>
        <w:rPr>
          <w:b/>
          <w:sz w:val="24"/>
        </w:rPr>
        <w:lastRenderedPageBreak/>
        <w:t>Has empathy and is aware of how others receive them</w:t>
      </w:r>
    </w:p>
    <w:p w14:paraId="0B9C54F3" w14:textId="77777777" w:rsidR="007D3795" w:rsidRPr="00BA0C4C" w:rsidRDefault="007D3795" w:rsidP="007D3795">
      <w:pPr>
        <w:pStyle w:val="NoSpacing"/>
        <w:numPr>
          <w:ilvl w:val="0"/>
          <w:numId w:val="62"/>
        </w:numPr>
        <w:rPr>
          <w:sz w:val="24"/>
          <w:szCs w:val="24"/>
        </w:rPr>
      </w:pPr>
      <w:r w:rsidRPr="00BA0C4C">
        <w:rPr>
          <w:sz w:val="24"/>
          <w:szCs w:val="24"/>
        </w:rPr>
        <w:t>Is aware of how others see them and of the need to manage expectations appropriately in ministry</w:t>
      </w:r>
    </w:p>
    <w:p w14:paraId="0773B2FE" w14:textId="77777777" w:rsidR="007D3795" w:rsidRPr="00BA0C4C" w:rsidRDefault="007D3795" w:rsidP="007D3795">
      <w:pPr>
        <w:pStyle w:val="NoSpacing"/>
        <w:numPr>
          <w:ilvl w:val="0"/>
          <w:numId w:val="62"/>
        </w:numPr>
        <w:rPr>
          <w:sz w:val="24"/>
          <w:szCs w:val="24"/>
        </w:rPr>
      </w:pPr>
      <w:r w:rsidRPr="00BA0C4C">
        <w:rPr>
          <w:sz w:val="24"/>
          <w:szCs w:val="24"/>
        </w:rPr>
        <w:t xml:space="preserve">Is growing in self-awareness and an ability to reflect on their strengths and vulnerabilities with honesty and openness </w:t>
      </w:r>
    </w:p>
    <w:p w14:paraId="7CA65D09" w14:textId="77777777" w:rsidR="007D3795" w:rsidRPr="00BA0C4C" w:rsidRDefault="007D3795" w:rsidP="007D3795">
      <w:pPr>
        <w:pStyle w:val="NoSpacing"/>
        <w:numPr>
          <w:ilvl w:val="0"/>
          <w:numId w:val="62"/>
        </w:numPr>
        <w:rPr>
          <w:sz w:val="24"/>
          <w:szCs w:val="24"/>
        </w:rPr>
      </w:pPr>
      <w:r w:rsidRPr="00BA0C4C">
        <w:rPr>
          <w:sz w:val="24"/>
          <w:szCs w:val="24"/>
        </w:rPr>
        <w:t xml:space="preserve">Shows maturity and resilience in balancing the demands of formation, family and friends, and draws on healthy relationships </w:t>
      </w:r>
      <w:r>
        <w:rPr>
          <w:sz w:val="24"/>
          <w:szCs w:val="24"/>
        </w:rPr>
        <w:t xml:space="preserve">to support them in the joys and </w:t>
      </w:r>
      <w:r w:rsidRPr="00BA0C4C">
        <w:rPr>
          <w:sz w:val="24"/>
          <w:szCs w:val="24"/>
        </w:rPr>
        <w:t xml:space="preserve">challenges of life </w:t>
      </w:r>
    </w:p>
    <w:p w14:paraId="154C2D44" w14:textId="259596F3" w:rsidR="007D3795" w:rsidRDefault="007D3795" w:rsidP="007D3795">
      <w:pPr>
        <w:pStyle w:val="NoSpacing"/>
        <w:numPr>
          <w:ilvl w:val="0"/>
          <w:numId w:val="62"/>
        </w:numPr>
        <w:rPr>
          <w:sz w:val="24"/>
          <w:szCs w:val="24"/>
        </w:rPr>
      </w:pPr>
      <w:r w:rsidRPr="00BA0C4C">
        <w:rPr>
          <w:sz w:val="24"/>
          <w:szCs w:val="24"/>
        </w:rPr>
        <w:t>Has developed the capacity to work with others in voluntary and professional settings, showing that</w:t>
      </w:r>
    </w:p>
    <w:p w14:paraId="76CCC137" w14:textId="77777777" w:rsidR="0098415F" w:rsidRDefault="0098415F" w:rsidP="0098415F">
      <w:pPr>
        <w:pStyle w:val="NoSpacing"/>
        <w:ind w:left="1080"/>
        <w:rPr>
          <w:sz w:val="24"/>
          <w:szCs w:val="24"/>
        </w:rPr>
      </w:pPr>
    </w:p>
    <w:p w14:paraId="26713B15" w14:textId="77777777" w:rsidR="007D3795" w:rsidRDefault="007D3795" w:rsidP="007D3795">
      <w:pPr>
        <w:pStyle w:val="NoSpacing"/>
        <w:rPr>
          <w:sz w:val="24"/>
          <w:szCs w:val="24"/>
        </w:rPr>
      </w:pPr>
    </w:p>
    <w:p w14:paraId="60F46301" w14:textId="77777777" w:rsidR="007D3795" w:rsidRPr="00221119" w:rsidRDefault="007D3795" w:rsidP="007D3795">
      <w:pPr>
        <w:pStyle w:val="NoSpacing"/>
        <w:rPr>
          <w:b/>
          <w:sz w:val="24"/>
          <w:szCs w:val="24"/>
        </w:rPr>
      </w:pPr>
      <w:r w:rsidRPr="00221119">
        <w:rPr>
          <w:b/>
          <w:sz w:val="24"/>
          <w:szCs w:val="24"/>
        </w:rPr>
        <w:t>IV Wisdom</w:t>
      </w:r>
    </w:p>
    <w:p w14:paraId="1A86F70E" w14:textId="77777777" w:rsidR="007D3795" w:rsidRPr="00A15C05" w:rsidRDefault="007D3795" w:rsidP="007D3795">
      <w:pPr>
        <w:pStyle w:val="NoSpacing"/>
        <w:numPr>
          <w:ilvl w:val="0"/>
          <w:numId w:val="60"/>
        </w:numPr>
      </w:pPr>
      <w:r>
        <w:rPr>
          <w:b/>
          <w:sz w:val="24"/>
        </w:rPr>
        <w:t>Is inquisitive, curious and open to new and lifelong learning that connects church and world</w:t>
      </w:r>
    </w:p>
    <w:p w14:paraId="46C097D2" w14:textId="77777777" w:rsidR="007D3795" w:rsidRPr="00A15C05" w:rsidRDefault="007D3795" w:rsidP="007D3795">
      <w:pPr>
        <w:pStyle w:val="NoSpacing"/>
        <w:numPr>
          <w:ilvl w:val="1"/>
          <w:numId w:val="60"/>
        </w:numPr>
        <w:rPr>
          <w:sz w:val="24"/>
          <w:szCs w:val="24"/>
        </w:rPr>
      </w:pPr>
      <w:r w:rsidRPr="00A15C05">
        <w:rPr>
          <w:sz w:val="24"/>
          <w:szCs w:val="24"/>
        </w:rPr>
        <w:t xml:space="preserve">Is able to reflect alone - and with others - on their experiences in diaconal ministry, to articulate what they have learnt and to demonstrate its impact in changed </w:t>
      </w:r>
      <w:proofErr w:type="spellStart"/>
      <w:r w:rsidRPr="00A15C05">
        <w:rPr>
          <w:sz w:val="24"/>
          <w:szCs w:val="24"/>
        </w:rPr>
        <w:t>behaviours</w:t>
      </w:r>
      <w:proofErr w:type="spellEnd"/>
    </w:p>
    <w:p w14:paraId="658D34EB" w14:textId="77777777" w:rsidR="007D3795" w:rsidRPr="00A15C05" w:rsidRDefault="007D3795" w:rsidP="007D3795">
      <w:pPr>
        <w:pStyle w:val="NoSpacing"/>
        <w:numPr>
          <w:ilvl w:val="1"/>
          <w:numId w:val="60"/>
        </w:numPr>
        <w:rPr>
          <w:sz w:val="24"/>
          <w:szCs w:val="24"/>
        </w:rPr>
      </w:pPr>
      <w:r w:rsidRPr="00A15C05">
        <w:rPr>
          <w:sz w:val="24"/>
          <w:szCs w:val="24"/>
        </w:rPr>
        <w:t xml:space="preserve">Demonstrates a commitment to life-long learning, whether through academic study, reflective practice, or engagement with their personal development, and including engagement with the insights of others who are different from them and </w:t>
      </w:r>
      <w:proofErr w:type="spellStart"/>
      <w:r w:rsidRPr="00A15C05">
        <w:rPr>
          <w:sz w:val="24"/>
          <w:szCs w:val="24"/>
        </w:rPr>
        <w:t>marginalised</w:t>
      </w:r>
      <w:proofErr w:type="spellEnd"/>
      <w:r w:rsidRPr="00A15C05">
        <w:rPr>
          <w:sz w:val="24"/>
          <w:szCs w:val="24"/>
        </w:rPr>
        <w:t xml:space="preserve"> voices</w:t>
      </w:r>
    </w:p>
    <w:p w14:paraId="75340F35" w14:textId="77777777" w:rsidR="007D3795" w:rsidRPr="00A15C05" w:rsidRDefault="007D3795" w:rsidP="007D3795">
      <w:pPr>
        <w:pStyle w:val="NoSpacing"/>
        <w:numPr>
          <w:ilvl w:val="1"/>
          <w:numId w:val="60"/>
        </w:numPr>
        <w:rPr>
          <w:sz w:val="24"/>
          <w:szCs w:val="24"/>
        </w:rPr>
      </w:pPr>
      <w:r w:rsidRPr="00A15C05">
        <w:rPr>
          <w:sz w:val="24"/>
          <w:szCs w:val="24"/>
        </w:rPr>
        <w:t>Demonstrates a capacity to live with unanswered questions and open-ended situations</w:t>
      </w:r>
    </w:p>
    <w:p w14:paraId="69385D69" w14:textId="77777777" w:rsidR="007D3795" w:rsidRPr="00A15C05" w:rsidRDefault="007D3795" w:rsidP="007D3795">
      <w:pPr>
        <w:pStyle w:val="NoSpacing"/>
        <w:numPr>
          <w:ilvl w:val="1"/>
          <w:numId w:val="60"/>
        </w:numPr>
        <w:rPr>
          <w:sz w:val="24"/>
          <w:szCs w:val="24"/>
        </w:rPr>
      </w:pPr>
      <w:r w:rsidRPr="00A15C05">
        <w:rPr>
          <w:sz w:val="24"/>
          <w:szCs w:val="24"/>
        </w:rPr>
        <w:t>Has demonstrated learning in a new and different context which has been outside their comfort zone particularly relating learning to the needs of the world</w:t>
      </w:r>
    </w:p>
    <w:p w14:paraId="32647A69" w14:textId="77777777" w:rsidR="007D3795" w:rsidRPr="00A15C05" w:rsidRDefault="007D3795" w:rsidP="007D3795">
      <w:pPr>
        <w:pStyle w:val="ListParagraph"/>
        <w:numPr>
          <w:ilvl w:val="1"/>
          <w:numId w:val="60"/>
        </w:numPr>
        <w:spacing w:after="1" w:line="236" w:lineRule="auto"/>
        <w:rPr>
          <w:szCs w:val="24"/>
        </w:rPr>
      </w:pPr>
      <w:r w:rsidRPr="00A15C05">
        <w:rPr>
          <w:szCs w:val="24"/>
        </w:rPr>
        <w:t>Has developed skills in enabling others to learn and gain in confidence in both informal and formal settings and enabling them to connect the church to the world</w:t>
      </w:r>
    </w:p>
    <w:p w14:paraId="53B8CBE2" w14:textId="77777777" w:rsidR="007D3795" w:rsidRPr="00A15C05" w:rsidRDefault="007D3795" w:rsidP="007D3795">
      <w:pPr>
        <w:pStyle w:val="NoSpacing"/>
        <w:numPr>
          <w:ilvl w:val="0"/>
          <w:numId w:val="60"/>
        </w:numPr>
      </w:pPr>
      <w:r>
        <w:rPr>
          <w:rFonts w:cs="Calibri"/>
          <w:b/>
          <w:sz w:val="24"/>
        </w:rPr>
        <w:t xml:space="preserve">Shows instinctively collaborative leadership that enables healthy churches to be bridge-builders in their communities </w:t>
      </w:r>
      <w:r>
        <w:rPr>
          <w:rFonts w:cs="Calibri"/>
          <w:b/>
          <w:i/>
          <w:sz w:val="24"/>
        </w:rPr>
        <w:t xml:space="preserve"> </w:t>
      </w:r>
    </w:p>
    <w:p w14:paraId="737290B7" w14:textId="77777777" w:rsidR="007D3795" w:rsidRPr="00706BDE" w:rsidRDefault="007D3795" w:rsidP="007D3795">
      <w:pPr>
        <w:pStyle w:val="NoSpacing"/>
        <w:numPr>
          <w:ilvl w:val="1"/>
          <w:numId w:val="60"/>
        </w:numPr>
        <w:rPr>
          <w:sz w:val="24"/>
          <w:szCs w:val="24"/>
        </w:rPr>
      </w:pPr>
      <w:r w:rsidRPr="00706BDE">
        <w:rPr>
          <w:sz w:val="24"/>
          <w:szCs w:val="24"/>
        </w:rPr>
        <w:t xml:space="preserve">Can make creative use of the resources of scripture and theology and contemporary perspectives on leadership and </w:t>
      </w:r>
      <w:proofErr w:type="spellStart"/>
      <w:r w:rsidRPr="00706BDE">
        <w:rPr>
          <w:sz w:val="24"/>
          <w:szCs w:val="24"/>
        </w:rPr>
        <w:t>organisations</w:t>
      </w:r>
      <w:proofErr w:type="spellEnd"/>
      <w:r w:rsidRPr="00706BDE">
        <w:rPr>
          <w:sz w:val="24"/>
          <w:szCs w:val="24"/>
        </w:rPr>
        <w:t xml:space="preserve"> to inform discipleship, leadership and community formation of the church as a bridge-builder in making connections across different contexts and cultures</w:t>
      </w:r>
    </w:p>
    <w:p w14:paraId="0D26A0BD" w14:textId="77777777" w:rsidR="007D3795" w:rsidRPr="00706BDE" w:rsidRDefault="007D3795" w:rsidP="007D3795">
      <w:pPr>
        <w:pStyle w:val="NoSpacing"/>
        <w:numPr>
          <w:ilvl w:val="1"/>
          <w:numId w:val="60"/>
        </w:numPr>
        <w:rPr>
          <w:sz w:val="24"/>
          <w:szCs w:val="24"/>
        </w:rPr>
      </w:pPr>
      <w:r w:rsidRPr="00706BDE">
        <w:rPr>
          <w:sz w:val="24"/>
          <w:szCs w:val="24"/>
        </w:rPr>
        <w:t>Has developed visionary servant leadership gifts both within church and community settings, is able to exercise them with integrity, and can reflect critically on their own leadership preferences and demonstrate flexibility in adapting a leadership style to the context</w:t>
      </w:r>
    </w:p>
    <w:p w14:paraId="1DF127A3" w14:textId="77777777" w:rsidR="007D3795" w:rsidRPr="00706BDE" w:rsidRDefault="007D3795" w:rsidP="007D3795">
      <w:pPr>
        <w:pStyle w:val="NoSpacing"/>
        <w:numPr>
          <w:ilvl w:val="1"/>
          <w:numId w:val="60"/>
        </w:numPr>
        <w:rPr>
          <w:sz w:val="24"/>
          <w:szCs w:val="24"/>
        </w:rPr>
      </w:pPr>
      <w:r w:rsidRPr="00706BDE">
        <w:rPr>
          <w:sz w:val="24"/>
          <w:szCs w:val="24"/>
        </w:rPr>
        <w:t xml:space="preserve">Has shown initiative, drive and creativity in developing the capacity to encourage, enable and develop the bridge-building leadership of others </w:t>
      </w:r>
    </w:p>
    <w:p w14:paraId="478A5BCD" w14:textId="77777777" w:rsidR="007D3795" w:rsidRPr="00706BDE" w:rsidRDefault="007D3795" w:rsidP="007D3795">
      <w:pPr>
        <w:pStyle w:val="NoSpacing"/>
        <w:numPr>
          <w:ilvl w:val="1"/>
          <w:numId w:val="60"/>
        </w:numPr>
        <w:rPr>
          <w:sz w:val="24"/>
          <w:szCs w:val="24"/>
        </w:rPr>
      </w:pPr>
      <w:r w:rsidRPr="00706BDE">
        <w:rPr>
          <w:sz w:val="24"/>
          <w:szCs w:val="24"/>
        </w:rPr>
        <w:t>Can demonstrate the part they have played in collaborative leadership, showing awareness of the challenges and tensions of working in teams</w:t>
      </w:r>
    </w:p>
    <w:p w14:paraId="21F09B2B" w14:textId="77777777" w:rsidR="007D3795" w:rsidRPr="00706BDE" w:rsidRDefault="007D3795" w:rsidP="007D3795">
      <w:pPr>
        <w:pStyle w:val="NoSpacing"/>
        <w:numPr>
          <w:ilvl w:val="1"/>
          <w:numId w:val="60"/>
        </w:numPr>
        <w:rPr>
          <w:sz w:val="24"/>
          <w:szCs w:val="24"/>
        </w:rPr>
      </w:pPr>
      <w:r w:rsidRPr="00706BDE">
        <w:rPr>
          <w:sz w:val="24"/>
          <w:szCs w:val="24"/>
        </w:rPr>
        <w:t xml:space="preserve">Is developing the capacity to learn from difficult conversations and to make any necessary changes to their </w:t>
      </w:r>
      <w:proofErr w:type="spellStart"/>
      <w:r w:rsidRPr="00706BDE">
        <w:rPr>
          <w:sz w:val="24"/>
          <w:szCs w:val="24"/>
        </w:rPr>
        <w:t>behaviour</w:t>
      </w:r>
      <w:proofErr w:type="spellEnd"/>
      <w:r w:rsidRPr="00706BDE">
        <w:rPr>
          <w:sz w:val="24"/>
          <w:szCs w:val="24"/>
        </w:rPr>
        <w:t xml:space="preserve"> as leader or member of a group</w:t>
      </w:r>
    </w:p>
    <w:p w14:paraId="267D9657" w14:textId="77777777" w:rsidR="007D3795" w:rsidRPr="00706BDE" w:rsidRDefault="007D3795" w:rsidP="007D3795">
      <w:pPr>
        <w:pStyle w:val="NoSpacing"/>
        <w:numPr>
          <w:ilvl w:val="1"/>
          <w:numId w:val="60"/>
        </w:numPr>
        <w:rPr>
          <w:sz w:val="24"/>
          <w:szCs w:val="24"/>
        </w:rPr>
      </w:pPr>
      <w:r w:rsidRPr="00706BDE">
        <w:rPr>
          <w:sz w:val="24"/>
          <w:szCs w:val="24"/>
        </w:rPr>
        <w:t>Is developing the ability to read and respond to power relationships in a group and to be developing understanding and strategies for conflict transformation</w:t>
      </w:r>
    </w:p>
    <w:p w14:paraId="3AFD59A7" w14:textId="77777777" w:rsidR="007D3795" w:rsidRPr="00706BDE" w:rsidRDefault="007D3795" w:rsidP="007D3795">
      <w:pPr>
        <w:pStyle w:val="NoSpacing"/>
        <w:numPr>
          <w:ilvl w:val="1"/>
          <w:numId w:val="60"/>
        </w:numPr>
        <w:rPr>
          <w:sz w:val="24"/>
          <w:szCs w:val="24"/>
        </w:rPr>
      </w:pPr>
      <w:r w:rsidRPr="00706BDE">
        <w:rPr>
          <w:sz w:val="24"/>
          <w:szCs w:val="24"/>
        </w:rPr>
        <w:lastRenderedPageBreak/>
        <w:t xml:space="preserve">Has demonstrated ability to see the bigger picture and developed a strategy which takes people with them in enabling the church to look outwards and see itself as the servant of the community and its needs, developing its understanding of its God-given </w:t>
      </w:r>
      <w:proofErr w:type="spellStart"/>
      <w:r w:rsidRPr="00706BDE">
        <w:rPr>
          <w:sz w:val="24"/>
          <w:szCs w:val="24"/>
        </w:rPr>
        <w:t>diakonia</w:t>
      </w:r>
      <w:proofErr w:type="spellEnd"/>
      <w:r w:rsidRPr="00706BDE">
        <w:rPr>
          <w:sz w:val="24"/>
          <w:szCs w:val="24"/>
        </w:rPr>
        <w:t xml:space="preserve"> </w:t>
      </w:r>
    </w:p>
    <w:p w14:paraId="2465318A" w14:textId="77777777" w:rsidR="007D3795" w:rsidRPr="00706BDE" w:rsidRDefault="007D3795" w:rsidP="007D3795">
      <w:pPr>
        <w:pStyle w:val="NoSpacing"/>
        <w:numPr>
          <w:ilvl w:val="1"/>
          <w:numId w:val="60"/>
        </w:numPr>
        <w:rPr>
          <w:rFonts w:cs="Calibri"/>
          <w:i/>
          <w:sz w:val="24"/>
          <w:szCs w:val="24"/>
        </w:rPr>
      </w:pPr>
      <w:r w:rsidRPr="00706BDE">
        <w:rPr>
          <w:rFonts w:cs="Calibri"/>
          <w:i/>
          <w:sz w:val="24"/>
          <w:szCs w:val="24"/>
        </w:rPr>
        <w:t>Has developed servant leadership gifts both within church and community settings, is able to exercise them with integrity, and can reflect critically on their own leadership preferences and demonstrate flexibility in adapting a leadership style to the context</w:t>
      </w:r>
    </w:p>
    <w:p w14:paraId="592A34C0" w14:textId="77777777" w:rsidR="007D3795" w:rsidRPr="00706BDE" w:rsidRDefault="007D3795" w:rsidP="007D3795">
      <w:pPr>
        <w:pStyle w:val="ListParagraph"/>
        <w:numPr>
          <w:ilvl w:val="1"/>
          <w:numId w:val="60"/>
        </w:numPr>
        <w:spacing w:line="259" w:lineRule="auto"/>
        <w:rPr>
          <w:rFonts w:ascii="Calibri" w:eastAsia="Calibri" w:hAnsi="Calibri" w:cs="Calibri"/>
          <w:i/>
          <w:szCs w:val="24"/>
        </w:rPr>
      </w:pPr>
      <w:r w:rsidRPr="00706BDE">
        <w:rPr>
          <w:rFonts w:ascii="Calibri" w:eastAsia="Calibri" w:hAnsi="Calibri" w:cs="Calibri"/>
          <w:i/>
          <w:szCs w:val="24"/>
        </w:rPr>
        <w:t>Has shown evidence to encourage, enable and develop the bridge-building leadership of others</w:t>
      </w:r>
    </w:p>
    <w:p w14:paraId="43369DBD" w14:textId="77777777" w:rsidR="007D3795" w:rsidRPr="00F5482E" w:rsidRDefault="007D3795" w:rsidP="007D3795">
      <w:pPr>
        <w:pStyle w:val="ListParagraph"/>
        <w:numPr>
          <w:ilvl w:val="1"/>
          <w:numId w:val="60"/>
        </w:numPr>
        <w:spacing w:line="259" w:lineRule="auto"/>
        <w:rPr>
          <w:rFonts w:asciiTheme="minorHAnsi" w:eastAsiaTheme="minorHAnsi" w:hAnsiTheme="minorHAnsi" w:cstheme="minorBidi"/>
          <w:szCs w:val="24"/>
        </w:rPr>
      </w:pPr>
      <w:r w:rsidRPr="00706BDE">
        <w:rPr>
          <w:rFonts w:ascii="Calibri" w:eastAsia="Calibri" w:hAnsi="Calibri" w:cs="Calibri"/>
          <w:i/>
          <w:szCs w:val="24"/>
        </w:rPr>
        <w:t xml:space="preserve">Has demonstrated the ability to work with others to develop a strategy which enables the church to look outwards and see itself as the servant of the community and its needs, developing its understanding of its God-given </w:t>
      </w:r>
      <w:proofErr w:type="spellStart"/>
      <w:r w:rsidRPr="00706BDE">
        <w:rPr>
          <w:rFonts w:ascii="Calibri" w:eastAsia="Calibri" w:hAnsi="Calibri" w:cs="Calibri"/>
          <w:i/>
          <w:szCs w:val="24"/>
        </w:rPr>
        <w:t>diakonia</w:t>
      </w:r>
      <w:proofErr w:type="spellEnd"/>
    </w:p>
    <w:p w14:paraId="214E3C65" w14:textId="77777777" w:rsidR="007D3795" w:rsidRPr="00F5482E" w:rsidRDefault="007D3795" w:rsidP="007D3795">
      <w:pPr>
        <w:pStyle w:val="ListParagraph"/>
        <w:numPr>
          <w:ilvl w:val="0"/>
          <w:numId w:val="63"/>
        </w:numPr>
        <w:spacing w:line="259" w:lineRule="auto"/>
        <w:rPr>
          <w:rFonts w:asciiTheme="minorHAnsi" w:eastAsiaTheme="minorHAnsi" w:hAnsiTheme="minorHAnsi" w:cstheme="minorBidi"/>
          <w:szCs w:val="24"/>
        </w:rPr>
      </w:pPr>
      <w:r w:rsidRPr="00F5482E">
        <w:rPr>
          <w:rFonts w:ascii="Calibri" w:eastAsia="Calibri" w:hAnsi="Calibri" w:cs="Calibri"/>
          <w:b/>
        </w:rPr>
        <w:t>Is robust and courageous in reflecting the world to the Church and the Church to the world</w:t>
      </w:r>
    </w:p>
    <w:p w14:paraId="516FB546" w14:textId="77777777" w:rsidR="007D3795" w:rsidRPr="00F5482E" w:rsidRDefault="007D3795" w:rsidP="007D3795">
      <w:pPr>
        <w:pStyle w:val="NoSpacing"/>
        <w:numPr>
          <w:ilvl w:val="0"/>
          <w:numId w:val="64"/>
        </w:numPr>
        <w:rPr>
          <w:sz w:val="24"/>
          <w:szCs w:val="24"/>
        </w:rPr>
      </w:pPr>
      <w:r w:rsidRPr="00F5482E">
        <w:rPr>
          <w:sz w:val="24"/>
          <w:szCs w:val="24"/>
        </w:rPr>
        <w:t xml:space="preserve">Has understood the character (economic, social, cultural) of the curacy context in which they have been placed and has drawn the attention of the Church to their impact on the </w:t>
      </w:r>
      <w:proofErr w:type="spellStart"/>
      <w:r w:rsidRPr="00F5482E">
        <w:rPr>
          <w:rFonts w:cs="Calibri"/>
          <w:i/>
          <w:sz w:val="24"/>
          <w:szCs w:val="24"/>
        </w:rPr>
        <w:t>missio</w:t>
      </w:r>
      <w:proofErr w:type="spellEnd"/>
      <w:r w:rsidRPr="00F5482E">
        <w:rPr>
          <w:rFonts w:cs="Calibri"/>
          <w:i/>
          <w:sz w:val="24"/>
          <w:szCs w:val="24"/>
        </w:rPr>
        <w:t xml:space="preserve"> Dei </w:t>
      </w:r>
      <w:r w:rsidRPr="00F5482E">
        <w:rPr>
          <w:sz w:val="24"/>
          <w:szCs w:val="24"/>
        </w:rPr>
        <w:t>and the five marks of mission</w:t>
      </w:r>
    </w:p>
    <w:p w14:paraId="458A1C51" w14:textId="77777777" w:rsidR="007D3795" w:rsidRPr="00F5482E" w:rsidRDefault="007D3795" w:rsidP="007D3795">
      <w:pPr>
        <w:pStyle w:val="NoSpacing"/>
        <w:numPr>
          <w:ilvl w:val="0"/>
          <w:numId w:val="64"/>
        </w:numPr>
        <w:rPr>
          <w:sz w:val="24"/>
          <w:szCs w:val="24"/>
        </w:rPr>
      </w:pPr>
      <w:r w:rsidRPr="00F5482E">
        <w:rPr>
          <w:sz w:val="24"/>
          <w:szCs w:val="24"/>
        </w:rPr>
        <w:t>Demonstrates a love and desire for the community outside the church and an ability and courage to act as an ambassador between the church and the community, building community cohesion</w:t>
      </w:r>
    </w:p>
    <w:p w14:paraId="5E6D19C1" w14:textId="77777777" w:rsidR="007D3795" w:rsidRPr="00F5482E" w:rsidRDefault="007D3795" w:rsidP="007D3795">
      <w:pPr>
        <w:pStyle w:val="NoSpacing"/>
        <w:numPr>
          <w:ilvl w:val="0"/>
          <w:numId w:val="64"/>
        </w:numPr>
        <w:rPr>
          <w:sz w:val="24"/>
          <w:szCs w:val="24"/>
        </w:rPr>
      </w:pPr>
      <w:r w:rsidRPr="00F5482E">
        <w:rPr>
          <w:sz w:val="24"/>
          <w:szCs w:val="24"/>
        </w:rPr>
        <w:t xml:space="preserve">Demonstrates the capacity to reflect for themselves and to act in accordance with their convictions </w:t>
      </w:r>
    </w:p>
    <w:p w14:paraId="1A81E226" w14:textId="77777777" w:rsidR="007D3795" w:rsidRPr="00F5482E" w:rsidRDefault="007D3795" w:rsidP="007D3795">
      <w:pPr>
        <w:pStyle w:val="NoSpacing"/>
        <w:numPr>
          <w:ilvl w:val="0"/>
          <w:numId w:val="64"/>
        </w:numPr>
        <w:rPr>
          <w:sz w:val="24"/>
          <w:szCs w:val="24"/>
        </w:rPr>
      </w:pPr>
      <w:r w:rsidRPr="00F5482E">
        <w:rPr>
          <w:sz w:val="24"/>
          <w:szCs w:val="24"/>
        </w:rPr>
        <w:t>Is able to articulate their own diaconal stance on issues facing society, and to articulate that this is formed by their understanding of Christian faith</w:t>
      </w:r>
    </w:p>
    <w:p w14:paraId="03CD87E7" w14:textId="77777777" w:rsidR="007D3795" w:rsidRPr="00F5482E" w:rsidRDefault="007D3795" w:rsidP="007D3795">
      <w:pPr>
        <w:pStyle w:val="NoSpacing"/>
        <w:numPr>
          <w:ilvl w:val="0"/>
          <w:numId w:val="64"/>
        </w:numPr>
        <w:rPr>
          <w:sz w:val="24"/>
          <w:szCs w:val="24"/>
        </w:rPr>
      </w:pPr>
      <w:r w:rsidRPr="00F5482E">
        <w:rPr>
          <w:sz w:val="24"/>
          <w:szCs w:val="24"/>
        </w:rPr>
        <w:t>Is developing qualities of leadership such that they can defend unpopular decisions if necessary</w:t>
      </w:r>
    </w:p>
    <w:p w14:paraId="7EE34FF4" w14:textId="77777777" w:rsidR="007D3795" w:rsidRPr="00F5482E" w:rsidRDefault="007D3795" w:rsidP="007D3795">
      <w:pPr>
        <w:pStyle w:val="NoSpacing"/>
        <w:numPr>
          <w:ilvl w:val="0"/>
          <w:numId w:val="64"/>
        </w:numPr>
        <w:rPr>
          <w:sz w:val="24"/>
          <w:szCs w:val="24"/>
        </w:rPr>
      </w:pPr>
      <w:r w:rsidRPr="00F5482E">
        <w:rPr>
          <w:sz w:val="24"/>
          <w:szCs w:val="24"/>
        </w:rPr>
        <w:t xml:space="preserve">Can evidence where they have taken well-judged initiatives in their leadership, evaluating wisely the risks involved while being appropriately courageous   </w:t>
      </w:r>
    </w:p>
    <w:p w14:paraId="717F35D4" w14:textId="77777777" w:rsidR="007D3795" w:rsidRPr="00F5482E" w:rsidRDefault="007D3795" w:rsidP="007D3795">
      <w:pPr>
        <w:pStyle w:val="NoSpacing"/>
        <w:numPr>
          <w:ilvl w:val="0"/>
          <w:numId w:val="64"/>
        </w:numPr>
        <w:rPr>
          <w:sz w:val="24"/>
          <w:szCs w:val="24"/>
        </w:rPr>
      </w:pPr>
      <w:r w:rsidRPr="00F5482E">
        <w:rPr>
          <w:sz w:val="24"/>
          <w:szCs w:val="24"/>
        </w:rPr>
        <w:t xml:space="preserve">Is developing capacity to be faced and challenged by questions about God and the Christian faith voiced by those outside the church and to respond with hospitality and humility </w:t>
      </w:r>
    </w:p>
    <w:p w14:paraId="3840FF53" w14:textId="77777777" w:rsidR="007D3795" w:rsidRPr="00F5482E" w:rsidRDefault="007D3795" w:rsidP="007D3795">
      <w:pPr>
        <w:pStyle w:val="NoSpacing"/>
        <w:numPr>
          <w:ilvl w:val="0"/>
          <w:numId w:val="64"/>
        </w:numPr>
        <w:rPr>
          <w:sz w:val="24"/>
          <w:szCs w:val="24"/>
        </w:rPr>
      </w:pPr>
      <w:r w:rsidRPr="00F5482E">
        <w:rPr>
          <w:rFonts w:cs="Calibri"/>
          <w:i/>
          <w:sz w:val="24"/>
          <w:szCs w:val="24"/>
        </w:rPr>
        <w:t xml:space="preserve">Can evidence where they have shared with others in well-judged initiatives in their leadership, evaluating wisely the risks involved while being appropriately courageous   </w:t>
      </w:r>
    </w:p>
    <w:p w14:paraId="308FEFFD" w14:textId="77777777" w:rsidR="007D3795" w:rsidRPr="008B088B" w:rsidRDefault="007D3795" w:rsidP="007D3795">
      <w:pPr>
        <w:pStyle w:val="ListParagraph"/>
        <w:numPr>
          <w:ilvl w:val="0"/>
          <w:numId w:val="63"/>
        </w:numPr>
        <w:spacing w:line="259" w:lineRule="auto"/>
        <w:rPr>
          <w:rFonts w:asciiTheme="minorHAnsi" w:eastAsiaTheme="minorHAnsi" w:hAnsiTheme="minorHAnsi" w:cstheme="minorBidi"/>
          <w:szCs w:val="24"/>
        </w:rPr>
      </w:pPr>
      <w:r>
        <w:rPr>
          <w:rFonts w:ascii="Calibri" w:eastAsia="Calibri" w:hAnsi="Calibri" w:cs="Calibri"/>
          <w:b/>
        </w:rPr>
        <w:t>Is a mature and integrated person of stability and integrity</w:t>
      </w:r>
    </w:p>
    <w:p w14:paraId="1CF698C6" w14:textId="77777777" w:rsidR="007D3795" w:rsidRPr="008B088B" w:rsidRDefault="007D3795" w:rsidP="007D3795">
      <w:pPr>
        <w:pStyle w:val="NoSpacing"/>
        <w:numPr>
          <w:ilvl w:val="0"/>
          <w:numId w:val="65"/>
        </w:numPr>
        <w:rPr>
          <w:sz w:val="24"/>
          <w:szCs w:val="24"/>
        </w:rPr>
      </w:pPr>
      <w:r w:rsidRPr="008B088B">
        <w:rPr>
          <w:sz w:val="24"/>
          <w:szCs w:val="24"/>
        </w:rPr>
        <w:t>Demonstrates maturity in the relationship with their training incumbent and other senior colleagues, balancing accountability with personal integrity, openness and honesty</w:t>
      </w:r>
    </w:p>
    <w:p w14:paraId="3B4FB1EE" w14:textId="77777777" w:rsidR="007D3795" w:rsidRPr="008B088B" w:rsidRDefault="007D3795" w:rsidP="007D3795">
      <w:pPr>
        <w:pStyle w:val="NoSpacing"/>
        <w:numPr>
          <w:ilvl w:val="0"/>
          <w:numId w:val="65"/>
        </w:numPr>
        <w:rPr>
          <w:sz w:val="24"/>
          <w:szCs w:val="24"/>
        </w:rPr>
      </w:pPr>
      <w:r w:rsidRPr="008B088B">
        <w:rPr>
          <w:sz w:val="24"/>
          <w:szCs w:val="24"/>
        </w:rPr>
        <w:t>Can accept fair criticism with maturity and respond appropriately, with humility and good grace</w:t>
      </w:r>
    </w:p>
    <w:p w14:paraId="7B69D4AB" w14:textId="77777777" w:rsidR="007D3795" w:rsidRPr="008B088B" w:rsidRDefault="007D3795" w:rsidP="007D3795">
      <w:pPr>
        <w:pStyle w:val="NoSpacing"/>
        <w:numPr>
          <w:ilvl w:val="0"/>
          <w:numId w:val="65"/>
        </w:numPr>
        <w:rPr>
          <w:sz w:val="24"/>
          <w:szCs w:val="24"/>
        </w:rPr>
      </w:pPr>
      <w:r w:rsidRPr="008B088B">
        <w:rPr>
          <w:sz w:val="24"/>
          <w:szCs w:val="24"/>
        </w:rPr>
        <w:t>Can demonstrate the ability to acknowledge and live with their vulnerabilities and to manage strong emotional reactions</w:t>
      </w:r>
    </w:p>
    <w:p w14:paraId="2610A2D4" w14:textId="77777777" w:rsidR="007D3795" w:rsidRPr="008B088B" w:rsidRDefault="007D3795" w:rsidP="007D3795">
      <w:pPr>
        <w:pStyle w:val="NoSpacing"/>
        <w:numPr>
          <w:ilvl w:val="0"/>
          <w:numId w:val="65"/>
        </w:numPr>
        <w:rPr>
          <w:sz w:val="24"/>
          <w:szCs w:val="24"/>
        </w:rPr>
      </w:pPr>
      <w:r w:rsidRPr="008B088B">
        <w:rPr>
          <w:sz w:val="24"/>
          <w:szCs w:val="24"/>
        </w:rPr>
        <w:t xml:space="preserve">Is aware of the way their diaconal vocation grounds and inspires them </w:t>
      </w:r>
    </w:p>
    <w:p w14:paraId="6743587C" w14:textId="77777777" w:rsidR="007D3795" w:rsidRDefault="007D3795" w:rsidP="007D3795">
      <w:pPr>
        <w:pStyle w:val="NoSpacing"/>
        <w:numPr>
          <w:ilvl w:val="0"/>
          <w:numId w:val="65"/>
        </w:numPr>
        <w:rPr>
          <w:i/>
          <w:sz w:val="24"/>
          <w:szCs w:val="24"/>
        </w:rPr>
      </w:pPr>
      <w:r w:rsidRPr="008B088B">
        <w:rPr>
          <w:i/>
          <w:sz w:val="24"/>
          <w:szCs w:val="24"/>
        </w:rPr>
        <w:t xml:space="preserve">Has been able to demonstrate that, with </w:t>
      </w:r>
      <w:proofErr w:type="spellStart"/>
      <w:r w:rsidRPr="008B088B">
        <w:rPr>
          <w:i/>
          <w:sz w:val="24"/>
          <w:szCs w:val="24"/>
        </w:rPr>
        <w:t>episcopally</w:t>
      </w:r>
      <w:proofErr w:type="spellEnd"/>
      <w:r w:rsidRPr="008B088B">
        <w:rPr>
          <w:i/>
          <w:sz w:val="24"/>
          <w:szCs w:val="24"/>
        </w:rPr>
        <w:t xml:space="preserve"> delegated authority, responsibility lies with them, even whilst leading from the middle</w:t>
      </w:r>
    </w:p>
    <w:p w14:paraId="1DA6731A" w14:textId="77777777" w:rsidR="007D3795" w:rsidRDefault="007D3795" w:rsidP="007D3795">
      <w:pPr>
        <w:pStyle w:val="NoSpacing"/>
        <w:rPr>
          <w:sz w:val="24"/>
          <w:szCs w:val="24"/>
        </w:rPr>
      </w:pPr>
    </w:p>
    <w:p w14:paraId="159A6F0F" w14:textId="77777777" w:rsidR="007D3795" w:rsidRDefault="007D3795" w:rsidP="007D3795">
      <w:pPr>
        <w:pStyle w:val="NoSpacing"/>
        <w:rPr>
          <w:rFonts w:cs="Calibri"/>
          <w:b/>
          <w:sz w:val="24"/>
        </w:rPr>
      </w:pPr>
      <w:r>
        <w:rPr>
          <w:rFonts w:cs="Calibri"/>
          <w:b/>
          <w:sz w:val="24"/>
        </w:rPr>
        <w:lastRenderedPageBreak/>
        <w:t xml:space="preserve"> V Fruitfulness</w:t>
      </w:r>
    </w:p>
    <w:p w14:paraId="60A35848" w14:textId="77777777" w:rsidR="007D3795" w:rsidRPr="00382734" w:rsidRDefault="007D3795" w:rsidP="007D3795">
      <w:pPr>
        <w:pStyle w:val="NoSpacing"/>
        <w:numPr>
          <w:ilvl w:val="0"/>
          <w:numId w:val="63"/>
        </w:numPr>
        <w:rPr>
          <w:rFonts w:asciiTheme="minorHAnsi" w:eastAsiaTheme="minorHAnsi" w:hAnsiTheme="minorHAnsi" w:cstheme="minorBidi"/>
          <w:i/>
          <w:sz w:val="24"/>
          <w:szCs w:val="24"/>
        </w:rPr>
      </w:pPr>
      <w:r>
        <w:rPr>
          <w:rFonts w:cs="Calibri"/>
          <w:b/>
          <w:sz w:val="24"/>
        </w:rPr>
        <w:t>Embraces the different and animates others to be witnesses and servants</w:t>
      </w:r>
    </w:p>
    <w:p w14:paraId="757EA715" w14:textId="77777777" w:rsidR="007D3795" w:rsidRPr="00382734" w:rsidRDefault="007D3795" w:rsidP="007D3795">
      <w:pPr>
        <w:pStyle w:val="NoSpacing"/>
        <w:numPr>
          <w:ilvl w:val="0"/>
          <w:numId w:val="66"/>
        </w:numPr>
        <w:rPr>
          <w:sz w:val="24"/>
          <w:szCs w:val="24"/>
        </w:rPr>
      </w:pPr>
      <w:r w:rsidRPr="00382734">
        <w:rPr>
          <w:sz w:val="24"/>
          <w:szCs w:val="24"/>
        </w:rPr>
        <w:t xml:space="preserve">Is demonstrating humility and openness to the views of others (both within the Church of England and ecumenically) who differ in theological position </w:t>
      </w:r>
    </w:p>
    <w:p w14:paraId="16DCC42C" w14:textId="77777777" w:rsidR="007D3795" w:rsidRPr="00382734" w:rsidRDefault="007D3795" w:rsidP="007D3795">
      <w:pPr>
        <w:pStyle w:val="NoSpacing"/>
        <w:numPr>
          <w:ilvl w:val="0"/>
          <w:numId w:val="66"/>
        </w:numPr>
        <w:rPr>
          <w:sz w:val="24"/>
          <w:szCs w:val="24"/>
        </w:rPr>
      </w:pPr>
      <w:r w:rsidRPr="00382734">
        <w:rPr>
          <w:sz w:val="24"/>
          <w:szCs w:val="24"/>
        </w:rPr>
        <w:t xml:space="preserve">Gives evidence of deepening awareness of the lives and culture of a world faith community other than Christianity </w:t>
      </w:r>
    </w:p>
    <w:p w14:paraId="2E5E830F" w14:textId="77777777" w:rsidR="007D3795" w:rsidRPr="00382734" w:rsidRDefault="007D3795" w:rsidP="007D3795">
      <w:pPr>
        <w:pStyle w:val="NoSpacing"/>
        <w:numPr>
          <w:ilvl w:val="0"/>
          <w:numId w:val="66"/>
        </w:numPr>
        <w:rPr>
          <w:i/>
          <w:sz w:val="24"/>
          <w:szCs w:val="24"/>
        </w:rPr>
      </w:pPr>
      <w:r w:rsidRPr="00382734">
        <w:rPr>
          <w:sz w:val="24"/>
          <w:szCs w:val="24"/>
        </w:rPr>
        <w:t xml:space="preserve">Has enabled </w:t>
      </w:r>
      <w:r w:rsidRPr="00382734">
        <w:rPr>
          <w:rFonts w:cs="Calibri"/>
          <w:sz w:val="24"/>
          <w:szCs w:val="24"/>
        </w:rPr>
        <w:t xml:space="preserve">growth in others’ </w:t>
      </w:r>
      <w:r w:rsidRPr="00382734">
        <w:rPr>
          <w:sz w:val="24"/>
          <w:szCs w:val="24"/>
        </w:rPr>
        <w:t>faith especially those on the margins to be servants and witnesses</w:t>
      </w:r>
    </w:p>
    <w:p w14:paraId="7AD69D54" w14:textId="77777777" w:rsidR="007D3795" w:rsidRPr="00382734" w:rsidRDefault="007D3795" w:rsidP="007D3795">
      <w:pPr>
        <w:pStyle w:val="NoSpacing"/>
        <w:numPr>
          <w:ilvl w:val="0"/>
          <w:numId w:val="63"/>
        </w:numPr>
        <w:rPr>
          <w:rFonts w:asciiTheme="minorHAnsi" w:eastAsiaTheme="minorHAnsi" w:hAnsiTheme="minorHAnsi" w:cstheme="minorBidi"/>
          <w:i/>
          <w:sz w:val="24"/>
          <w:szCs w:val="24"/>
        </w:rPr>
      </w:pPr>
      <w:r>
        <w:rPr>
          <w:rFonts w:cs="Calibri"/>
          <w:b/>
          <w:sz w:val="24"/>
        </w:rPr>
        <w:t>Shows the capacity to exercise diaconal sacramental and liturgical ministry and effective and enabling teaching ministry</w:t>
      </w:r>
    </w:p>
    <w:p w14:paraId="165E9947" w14:textId="77777777" w:rsidR="007D3795" w:rsidRPr="00382734" w:rsidRDefault="007D3795" w:rsidP="007D3795">
      <w:pPr>
        <w:pStyle w:val="NoSpacing"/>
        <w:numPr>
          <w:ilvl w:val="0"/>
          <w:numId w:val="67"/>
        </w:numPr>
        <w:rPr>
          <w:i/>
          <w:sz w:val="24"/>
          <w:szCs w:val="24"/>
        </w:rPr>
      </w:pPr>
      <w:r>
        <w:t>Has made creative use of scripture and theology to resource and plan acts of worship, especially diaconal sacramental worship, in its various forms across the breadth of the Church</w:t>
      </w:r>
    </w:p>
    <w:p w14:paraId="462AF2B6" w14:textId="77777777" w:rsidR="007D3795" w:rsidRDefault="007D3795" w:rsidP="007D3795">
      <w:pPr>
        <w:pStyle w:val="NoSpacing"/>
        <w:numPr>
          <w:ilvl w:val="0"/>
          <w:numId w:val="67"/>
        </w:numPr>
      </w:pPr>
      <w:r w:rsidRPr="00382734">
        <w:t xml:space="preserve">Understands how liturgy is received by those outside the church and has led a variety of services and liturgies which are nurturing, and can lead worship with confidence across a range of services and contexts </w:t>
      </w:r>
    </w:p>
    <w:p w14:paraId="78AE199D" w14:textId="77777777" w:rsidR="007D3795" w:rsidRPr="00382734" w:rsidRDefault="007D3795" w:rsidP="007D3795">
      <w:pPr>
        <w:pStyle w:val="NoSpacing"/>
        <w:numPr>
          <w:ilvl w:val="0"/>
          <w:numId w:val="67"/>
        </w:numPr>
        <w:rPr>
          <w:i/>
          <w:sz w:val="24"/>
          <w:szCs w:val="24"/>
        </w:rPr>
      </w:pPr>
      <w:r>
        <w:t>Has developed gifts in preaching drawing on the resources of scripture and theology, and growing in effectiveness in teaching the faith and discipleship</w:t>
      </w:r>
    </w:p>
    <w:p w14:paraId="4A1992A5" w14:textId="77777777" w:rsidR="007D3795" w:rsidRPr="00382734" w:rsidRDefault="007D3795" w:rsidP="007D3795">
      <w:pPr>
        <w:pStyle w:val="NoSpacing"/>
        <w:numPr>
          <w:ilvl w:val="0"/>
          <w:numId w:val="67"/>
        </w:numPr>
        <w:rPr>
          <w:i/>
          <w:sz w:val="24"/>
          <w:szCs w:val="24"/>
        </w:rPr>
      </w:pPr>
      <w:r>
        <w:t>Has developed aptitude in communicating the faith to children and adults and enabling children and adults to grow in faith</w:t>
      </w:r>
    </w:p>
    <w:p w14:paraId="521BB276" w14:textId="77777777" w:rsidR="007D3795" w:rsidRDefault="007D3795" w:rsidP="007D3795">
      <w:pPr>
        <w:pStyle w:val="NoSpacing"/>
        <w:numPr>
          <w:ilvl w:val="0"/>
          <w:numId w:val="67"/>
        </w:numPr>
      </w:pPr>
      <w:r>
        <w:t xml:space="preserve">Has developed capacity to understand the needs of the world in their communicating of faith and practice in a new setting and with sensitivity to their audience </w:t>
      </w:r>
    </w:p>
    <w:p w14:paraId="0B9A2FA3" w14:textId="77777777" w:rsidR="007D3795" w:rsidRDefault="007D3795" w:rsidP="007D3795">
      <w:pPr>
        <w:pStyle w:val="NoSpacing"/>
        <w:numPr>
          <w:ilvl w:val="0"/>
          <w:numId w:val="67"/>
        </w:numPr>
      </w:pPr>
      <w:r>
        <w:t xml:space="preserve">Support both traditional and new Christian communities, showing an appreciation of the role that each can play in the mission of God </w:t>
      </w:r>
    </w:p>
    <w:p w14:paraId="352240BB" w14:textId="77777777" w:rsidR="007D3795" w:rsidRPr="00564364" w:rsidRDefault="007D3795" w:rsidP="007D3795">
      <w:pPr>
        <w:pStyle w:val="NoSpacing"/>
        <w:numPr>
          <w:ilvl w:val="0"/>
          <w:numId w:val="63"/>
        </w:numPr>
        <w:rPr>
          <w:rFonts w:asciiTheme="minorHAnsi" w:eastAsiaTheme="minorHAnsi" w:hAnsiTheme="minorHAnsi" w:cstheme="minorBidi"/>
          <w:i/>
          <w:sz w:val="24"/>
          <w:szCs w:val="24"/>
        </w:rPr>
      </w:pPr>
      <w:r>
        <w:rPr>
          <w:rFonts w:cs="Calibri"/>
          <w:b/>
          <w:sz w:val="24"/>
        </w:rPr>
        <w:t>Is a storyteller of God’s love and agent of God’s kingdom of justice</w:t>
      </w:r>
    </w:p>
    <w:p w14:paraId="7E1A0877" w14:textId="77777777" w:rsidR="007D3795" w:rsidRPr="00564364" w:rsidRDefault="007D3795" w:rsidP="007D3795">
      <w:pPr>
        <w:pStyle w:val="NoSpacing"/>
        <w:numPr>
          <w:ilvl w:val="0"/>
          <w:numId w:val="68"/>
        </w:numPr>
        <w:rPr>
          <w:i/>
          <w:sz w:val="24"/>
          <w:szCs w:val="24"/>
        </w:rPr>
      </w:pPr>
      <w:r w:rsidRPr="00564364">
        <w:rPr>
          <w:rFonts w:cs="Calibri"/>
          <w:sz w:val="24"/>
          <w:szCs w:val="24"/>
        </w:rPr>
        <w:t xml:space="preserve">Can tell the story of God’s love </w:t>
      </w:r>
      <w:r w:rsidRPr="00564364">
        <w:rPr>
          <w:sz w:val="24"/>
          <w:szCs w:val="24"/>
        </w:rPr>
        <w:t>creatively and speak with confidence and infectious enthusiasm about their own journey of faith and discipleship</w:t>
      </w:r>
    </w:p>
    <w:p w14:paraId="47C3C8D2" w14:textId="77777777" w:rsidR="007D3795" w:rsidRPr="00564364" w:rsidRDefault="007D3795" w:rsidP="007D3795">
      <w:pPr>
        <w:pStyle w:val="NoSpacing"/>
        <w:numPr>
          <w:ilvl w:val="0"/>
          <w:numId w:val="68"/>
        </w:numPr>
        <w:rPr>
          <w:i/>
          <w:sz w:val="24"/>
          <w:szCs w:val="24"/>
        </w:rPr>
      </w:pPr>
      <w:r w:rsidRPr="00564364">
        <w:rPr>
          <w:sz w:val="24"/>
          <w:szCs w:val="24"/>
        </w:rPr>
        <w:t>Is able to listen attentively to individuals and the community so that they can discern the presence and activity of the Holy Spirit</w:t>
      </w:r>
    </w:p>
    <w:p w14:paraId="3CFC096A" w14:textId="77777777" w:rsidR="007D3795" w:rsidRPr="00564364" w:rsidRDefault="007D3795" w:rsidP="007D3795">
      <w:pPr>
        <w:pStyle w:val="NoSpacing"/>
        <w:numPr>
          <w:ilvl w:val="0"/>
          <w:numId w:val="68"/>
        </w:numPr>
        <w:rPr>
          <w:i/>
          <w:sz w:val="24"/>
          <w:szCs w:val="24"/>
        </w:rPr>
      </w:pPr>
      <w:r w:rsidRPr="00564364">
        <w:rPr>
          <w:sz w:val="24"/>
          <w:szCs w:val="24"/>
        </w:rPr>
        <w:t>Shows how their curacy training is preparing them to encourage others to live out their calling in the world of their everyday faith, in the school, workplace or family</w:t>
      </w:r>
    </w:p>
    <w:p w14:paraId="2C01FB47" w14:textId="77777777" w:rsidR="007D3795" w:rsidRPr="00564364" w:rsidRDefault="007D3795" w:rsidP="007D3795">
      <w:pPr>
        <w:pStyle w:val="NoSpacing"/>
        <w:numPr>
          <w:ilvl w:val="0"/>
          <w:numId w:val="68"/>
        </w:numPr>
        <w:rPr>
          <w:sz w:val="24"/>
          <w:szCs w:val="24"/>
        </w:rPr>
      </w:pPr>
      <w:r w:rsidRPr="00564364">
        <w:rPr>
          <w:sz w:val="24"/>
          <w:szCs w:val="24"/>
        </w:rPr>
        <w:t xml:space="preserve">Has had experience of leading evangelism and mission and can reflect on lessons learned for future leadership, both from activities that were fruitful, and from those that were not, and can speak about how all of this connects to the mission of God </w:t>
      </w:r>
    </w:p>
    <w:p w14:paraId="6311AF7A" w14:textId="77777777" w:rsidR="007D3795" w:rsidRPr="00564364" w:rsidRDefault="007D3795" w:rsidP="007D3795">
      <w:pPr>
        <w:pStyle w:val="NoSpacing"/>
        <w:numPr>
          <w:ilvl w:val="0"/>
          <w:numId w:val="68"/>
        </w:numPr>
        <w:rPr>
          <w:sz w:val="24"/>
          <w:szCs w:val="24"/>
        </w:rPr>
      </w:pPr>
      <w:r w:rsidRPr="00564364">
        <w:rPr>
          <w:sz w:val="24"/>
          <w:szCs w:val="24"/>
        </w:rPr>
        <w:t xml:space="preserve">Has prepared children and adults for rites of initiation </w:t>
      </w:r>
    </w:p>
    <w:p w14:paraId="3885CF9C" w14:textId="77777777" w:rsidR="007D3795" w:rsidRPr="00564364" w:rsidRDefault="007D3795" w:rsidP="007D3795">
      <w:pPr>
        <w:pStyle w:val="NoSpacing"/>
        <w:numPr>
          <w:ilvl w:val="0"/>
          <w:numId w:val="68"/>
        </w:numPr>
        <w:rPr>
          <w:sz w:val="24"/>
          <w:szCs w:val="24"/>
        </w:rPr>
      </w:pPr>
      <w:r w:rsidRPr="00564364">
        <w:rPr>
          <w:sz w:val="24"/>
          <w:szCs w:val="24"/>
        </w:rPr>
        <w:t xml:space="preserve">Evidences being an articulate apologist for and interpreter of the faith in the public arena </w:t>
      </w:r>
    </w:p>
    <w:p w14:paraId="007A69EB" w14:textId="77777777" w:rsidR="007D3795" w:rsidRPr="00564364" w:rsidRDefault="007D3795" w:rsidP="007D3795">
      <w:pPr>
        <w:pStyle w:val="NoSpacing"/>
        <w:numPr>
          <w:ilvl w:val="0"/>
          <w:numId w:val="68"/>
        </w:numPr>
        <w:rPr>
          <w:sz w:val="24"/>
          <w:szCs w:val="24"/>
        </w:rPr>
      </w:pPr>
      <w:r w:rsidRPr="00564364">
        <w:rPr>
          <w:rFonts w:cs="Calibri"/>
          <w:i/>
          <w:sz w:val="24"/>
          <w:szCs w:val="24"/>
        </w:rPr>
        <w:t xml:space="preserve">Has had experience of enabling others in evangelism and mission and can reflect on lessons learned, both from activities that were fruitful, and from those that were not, and can speak about how all of this connects to the mission of God </w:t>
      </w:r>
    </w:p>
    <w:p w14:paraId="733E1277" w14:textId="77777777" w:rsidR="007D3795" w:rsidRPr="009536D6" w:rsidRDefault="007D3795" w:rsidP="007D3795">
      <w:pPr>
        <w:pStyle w:val="NoSpacing"/>
        <w:numPr>
          <w:ilvl w:val="0"/>
          <w:numId w:val="68"/>
        </w:numPr>
        <w:rPr>
          <w:rFonts w:asciiTheme="minorHAnsi" w:eastAsiaTheme="minorHAnsi" w:hAnsiTheme="minorHAnsi" w:cstheme="minorBidi"/>
          <w:i/>
          <w:sz w:val="24"/>
          <w:szCs w:val="24"/>
        </w:rPr>
      </w:pPr>
      <w:r>
        <w:rPr>
          <w:rFonts w:cs="Calibri"/>
          <w:i/>
          <w:sz w:val="24"/>
          <w:szCs w:val="24"/>
        </w:rPr>
        <w:t>I</w:t>
      </w:r>
      <w:r w:rsidRPr="00564364">
        <w:rPr>
          <w:rFonts w:cs="Calibri"/>
          <w:i/>
          <w:sz w:val="24"/>
          <w:szCs w:val="24"/>
        </w:rPr>
        <w:t>s an effective communicator of faith in the public arena</w:t>
      </w:r>
    </w:p>
    <w:p w14:paraId="2F5764FB" w14:textId="77777777" w:rsidR="007D3795" w:rsidRPr="009536D6" w:rsidRDefault="007D3795" w:rsidP="007D3795">
      <w:pPr>
        <w:pStyle w:val="NoSpacing"/>
        <w:numPr>
          <w:ilvl w:val="0"/>
          <w:numId w:val="63"/>
        </w:numPr>
        <w:rPr>
          <w:i/>
          <w:sz w:val="24"/>
          <w:szCs w:val="24"/>
        </w:rPr>
      </w:pPr>
      <w:r>
        <w:rPr>
          <w:b/>
          <w:sz w:val="24"/>
        </w:rPr>
        <w:t>Has resilience and stamina</w:t>
      </w:r>
    </w:p>
    <w:p w14:paraId="46C9B90A" w14:textId="77777777" w:rsidR="007D3795" w:rsidRPr="009536D6" w:rsidRDefault="007D3795" w:rsidP="007D3795">
      <w:pPr>
        <w:pStyle w:val="NoSpacing"/>
        <w:numPr>
          <w:ilvl w:val="0"/>
          <w:numId w:val="69"/>
        </w:numPr>
        <w:rPr>
          <w:i/>
          <w:sz w:val="24"/>
          <w:szCs w:val="24"/>
        </w:rPr>
      </w:pPr>
      <w:r w:rsidRPr="009536D6">
        <w:rPr>
          <w:sz w:val="24"/>
          <w:szCs w:val="24"/>
        </w:rPr>
        <w:t>Is working on a rhythm of life that has space for rest and recreation</w:t>
      </w:r>
    </w:p>
    <w:p w14:paraId="43CC95E4" w14:textId="77777777" w:rsidR="007D3795" w:rsidRPr="009536D6" w:rsidRDefault="007D3795" w:rsidP="007D3795">
      <w:pPr>
        <w:pStyle w:val="NoSpacing"/>
        <w:numPr>
          <w:ilvl w:val="0"/>
          <w:numId w:val="69"/>
        </w:numPr>
        <w:rPr>
          <w:sz w:val="24"/>
          <w:szCs w:val="24"/>
        </w:rPr>
      </w:pPr>
      <w:r w:rsidRPr="009536D6">
        <w:rPr>
          <w:sz w:val="24"/>
          <w:szCs w:val="24"/>
        </w:rPr>
        <w:t>Understands their own conscious and unconscious biases and has strategies to mitigate them</w:t>
      </w:r>
    </w:p>
    <w:p w14:paraId="1A9F1CD4" w14:textId="77777777" w:rsidR="007D3795" w:rsidRPr="009536D6" w:rsidRDefault="007D3795" w:rsidP="007D3795">
      <w:pPr>
        <w:pStyle w:val="NoSpacing"/>
        <w:numPr>
          <w:ilvl w:val="0"/>
          <w:numId w:val="69"/>
        </w:numPr>
        <w:rPr>
          <w:sz w:val="24"/>
          <w:szCs w:val="24"/>
        </w:rPr>
      </w:pPr>
      <w:r w:rsidRPr="009536D6">
        <w:rPr>
          <w:sz w:val="24"/>
          <w:szCs w:val="24"/>
        </w:rPr>
        <w:t>Can tell a story of their capacity to recover back after disappointment</w:t>
      </w:r>
    </w:p>
    <w:p w14:paraId="6521B20D" w14:textId="463D2066" w:rsidR="007D3795" w:rsidRPr="0098415F" w:rsidRDefault="007D3795" w:rsidP="007D3795">
      <w:pPr>
        <w:pStyle w:val="NoSpacing"/>
        <w:numPr>
          <w:ilvl w:val="0"/>
          <w:numId w:val="69"/>
        </w:numPr>
        <w:rPr>
          <w:i/>
          <w:sz w:val="24"/>
          <w:szCs w:val="24"/>
        </w:rPr>
      </w:pPr>
      <w:r w:rsidRPr="009536D6">
        <w:rPr>
          <w:sz w:val="24"/>
          <w:szCs w:val="24"/>
        </w:rPr>
        <w:t xml:space="preserve">Can manage their time, showing the ability to </w:t>
      </w:r>
      <w:proofErr w:type="spellStart"/>
      <w:r w:rsidRPr="009536D6">
        <w:rPr>
          <w:sz w:val="24"/>
          <w:szCs w:val="24"/>
        </w:rPr>
        <w:t>prioritise</w:t>
      </w:r>
      <w:proofErr w:type="spellEnd"/>
      <w:r w:rsidRPr="009536D6">
        <w:rPr>
          <w:sz w:val="24"/>
          <w:szCs w:val="24"/>
        </w:rPr>
        <w:t xml:space="preserve"> under pressure</w:t>
      </w:r>
    </w:p>
    <w:p w14:paraId="3210B6C2" w14:textId="77777777" w:rsidR="0098415F" w:rsidRPr="00A517B1" w:rsidRDefault="0098415F" w:rsidP="0098415F">
      <w:pPr>
        <w:pStyle w:val="NoSpacing"/>
        <w:ind w:left="1080"/>
        <w:rPr>
          <w:i/>
          <w:sz w:val="24"/>
          <w:szCs w:val="24"/>
        </w:rPr>
      </w:pPr>
    </w:p>
    <w:p w14:paraId="58B89009" w14:textId="77777777" w:rsidR="007D3795" w:rsidRDefault="007D3795" w:rsidP="007D3795">
      <w:pPr>
        <w:pStyle w:val="NoSpacing"/>
        <w:rPr>
          <w:sz w:val="24"/>
          <w:szCs w:val="24"/>
        </w:rPr>
      </w:pPr>
    </w:p>
    <w:p w14:paraId="3B7A9804" w14:textId="77777777" w:rsidR="007D3795" w:rsidRDefault="007D3795" w:rsidP="007D3795">
      <w:pPr>
        <w:pStyle w:val="NoSpacing"/>
        <w:rPr>
          <w:b/>
          <w:sz w:val="24"/>
          <w:szCs w:val="24"/>
        </w:rPr>
      </w:pPr>
      <w:r w:rsidRPr="00A517B1">
        <w:rPr>
          <w:b/>
          <w:sz w:val="24"/>
          <w:szCs w:val="24"/>
        </w:rPr>
        <w:lastRenderedPageBreak/>
        <w:t>VI Potential</w:t>
      </w:r>
    </w:p>
    <w:p w14:paraId="692696C2" w14:textId="77777777" w:rsidR="007D3795" w:rsidRDefault="007D3795" w:rsidP="007D3795">
      <w:pPr>
        <w:pStyle w:val="NoSpacing"/>
        <w:numPr>
          <w:ilvl w:val="0"/>
          <w:numId w:val="70"/>
        </w:numPr>
        <w:rPr>
          <w:b/>
          <w:sz w:val="24"/>
        </w:rPr>
      </w:pPr>
      <w:r>
        <w:rPr>
          <w:b/>
          <w:sz w:val="24"/>
        </w:rPr>
        <w:t>Grow in faith and be open to navigating the future in the company of Christ</w:t>
      </w:r>
    </w:p>
    <w:p w14:paraId="0872915B" w14:textId="77777777" w:rsidR="007D3795" w:rsidRPr="00A517B1" w:rsidRDefault="007D3795" w:rsidP="007D3795">
      <w:pPr>
        <w:pStyle w:val="NoSpacing"/>
        <w:numPr>
          <w:ilvl w:val="0"/>
          <w:numId w:val="71"/>
        </w:numPr>
        <w:rPr>
          <w:sz w:val="24"/>
          <w:szCs w:val="24"/>
        </w:rPr>
      </w:pPr>
      <w:r w:rsidRPr="00A517B1">
        <w:rPr>
          <w:sz w:val="24"/>
          <w:szCs w:val="24"/>
        </w:rPr>
        <w:t>Serve the church in an unknown and uncertain future</w:t>
      </w:r>
    </w:p>
    <w:p w14:paraId="2E3F13B8" w14:textId="77777777" w:rsidR="007D3795" w:rsidRDefault="007D3795" w:rsidP="007D3795">
      <w:pPr>
        <w:pStyle w:val="NoSpacing"/>
        <w:numPr>
          <w:ilvl w:val="0"/>
          <w:numId w:val="71"/>
        </w:numPr>
        <w:rPr>
          <w:sz w:val="24"/>
          <w:szCs w:val="24"/>
        </w:rPr>
      </w:pPr>
      <w:r w:rsidRPr="00A517B1">
        <w:rPr>
          <w:sz w:val="24"/>
          <w:szCs w:val="24"/>
        </w:rPr>
        <w:t>Enable and inspire others to grow in the adventure of faith and discipleship</w:t>
      </w:r>
    </w:p>
    <w:p w14:paraId="44E45482" w14:textId="77777777" w:rsidR="007D3795" w:rsidRDefault="007D3795" w:rsidP="007D3795">
      <w:pPr>
        <w:pStyle w:val="NoSpacing"/>
        <w:rPr>
          <w:b/>
          <w:sz w:val="24"/>
        </w:rPr>
      </w:pPr>
      <w:r>
        <w:rPr>
          <w:b/>
          <w:sz w:val="24"/>
        </w:rPr>
        <w:t>See the big picture in their context and within it, enable a Christian community to serve</w:t>
      </w:r>
    </w:p>
    <w:p w14:paraId="068AD0D4" w14:textId="77777777" w:rsidR="007D3795" w:rsidRPr="00DF6DF6" w:rsidRDefault="007D3795" w:rsidP="007D3795">
      <w:pPr>
        <w:pStyle w:val="NoSpacing"/>
        <w:numPr>
          <w:ilvl w:val="0"/>
          <w:numId w:val="72"/>
        </w:numPr>
        <w:rPr>
          <w:sz w:val="24"/>
          <w:szCs w:val="24"/>
        </w:rPr>
      </w:pPr>
      <w:r w:rsidRPr="00DF6DF6">
        <w:rPr>
          <w:sz w:val="24"/>
          <w:szCs w:val="24"/>
        </w:rPr>
        <w:t>Manage their own and others’ use of authority, responding wisely to the dynamics operating within their place of ministry</w:t>
      </w:r>
    </w:p>
    <w:p w14:paraId="167A0114" w14:textId="77777777" w:rsidR="007D3795" w:rsidRPr="00DF6DF6" w:rsidRDefault="007D3795" w:rsidP="007D3795">
      <w:pPr>
        <w:pStyle w:val="NoSpacing"/>
        <w:numPr>
          <w:ilvl w:val="0"/>
          <w:numId w:val="72"/>
        </w:numPr>
        <w:rPr>
          <w:sz w:val="24"/>
          <w:szCs w:val="24"/>
        </w:rPr>
      </w:pPr>
      <w:r w:rsidRPr="00DF6DF6">
        <w:rPr>
          <w:sz w:val="24"/>
          <w:szCs w:val="24"/>
        </w:rPr>
        <w:t>Live with contingency, adapting to change in the church and leading others as a non-anxious presence in their communities</w:t>
      </w:r>
    </w:p>
    <w:p w14:paraId="6188083F" w14:textId="77777777" w:rsidR="007D3795" w:rsidRPr="00DF6DF6" w:rsidRDefault="007D3795" w:rsidP="007D3795">
      <w:pPr>
        <w:pStyle w:val="NoSpacing"/>
        <w:numPr>
          <w:ilvl w:val="0"/>
          <w:numId w:val="72"/>
        </w:numPr>
        <w:rPr>
          <w:sz w:val="24"/>
          <w:szCs w:val="24"/>
        </w:rPr>
      </w:pPr>
      <w:r w:rsidRPr="00DF6DF6">
        <w:rPr>
          <w:sz w:val="24"/>
          <w:szCs w:val="24"/>
        </w:rPr>
        <w:t xml:space="preserve">Lead a church in growth in community impact by identifying where there needs to be change in the life of a church community and reflect on the implications for themselves and to have the negotiation skills to manage change effectively </w:t>
      </w:r>
    </w:p>
    <w:p w14:paraId="3AB14AA1" w14:textId="77777777" w:rsidR="007D3795" w:rsidRPr="00DF6DF6" w:rsidRDefault="007D3795" w:rsidP="007D3795">
      <w:pPr>
        <w:pStyle w:val="NoSpacing"/>
        <w:numPr>
          <w:ilvl w:val="0"/>
          <w:numId w:val="72"/>
        </w:numPr>
        <w:rPr>
          <w:sz w:val="24"/>
          <w:szCs w:val="24"/>
        </w:rPr>
      </w:pPr>
      <w:r w:rsidRPr="00DF6DF6">
        <w:rPr>
          <w:i/>
          <w:sz w:val="24"/>
          <w:szCs w:val="24"/>
        </w:rPr>
        <w:t xml:space="preserve">Can share in leading a church in growth in community impact by identifying where there needs to be change in the life of a church community and reflect on the implications for themselves and to have the negotiation skills to manage change effectively </w:t>
      </w:r>
    </w:p>
    <w:p w14:paraId="3E88D1FD" w14:textId="77777777" w:rsidR="007D3795" w:rsidRDefault="007D3795" w:rsidP="007D3795">
      <w:pPr>
        <w:pStyle w:val="NoSpacing"/>
        <w:numPr>
          <w:ilvl w:val="0"/>
          <w:numId w:val="70"/>
        </w:numPr>
        <w:rPr>
          <w:b/>
          <w:sz w:val="24"/>
        </w:rPr>
      </w:pPr>
      <w:r>
        <w:rPr>
          <w:b/>
          <w:sz w:val="24"/>
        </w:rPr>
        <w:t>See where God is working in the world and to read the signs of the times</w:t>
      </w:r>
    </w:p>
    <w:p w14:paraId="21ECA609" w14:textId="77777777" w:rsidR="007D3795" w:rsidRPr="00AA6BD3" w:rsidRDefault="007D3795" w:rsidP="007D3795">
      <w:pPr>
        <w:pStyle w:val="NoSpacing"/>
        <w:numPr>
          <w:ilvl w:val="0"/>
          <w:numId w:val="73"/>
        </w:numPr>
        <w:rPr>
          <w:sz w:val="24"/>
          <w:szCs w:val="24"/>
        </w:rPr>
      </w:pPr>
      <w:r w:rsidRPr="00AA6BD3">
        <w:rPr>
          <w:sz w:val="24"/>
          <w:szCs w:val="24"/>
        </w:rPr>
        <w:t>Demonstrate a heart for seeking out the forgotten people continuing to gather them, to listen, work with and share God’s love</w:t>
      </w:r>
    </w:p>
    <w:p w14:paraId="0EAA79EB" w14:textId="77777777" w:rsidR="007D3795" w:rsidRDefault="007D3795" w:rsidP="007D3795">
      <w:pPr>
        <w:pStyle w:val="NoSpacing"/>
        <w:numPr>
          <w:ilvl w:val="0"/>
          <w:numId w:val="73"/>
        </w:numPr>
        <w:rPr>
          <w:sz w:val="24"/>
          <w:szCs w:val="24"/>
        </w:rPr>
      </w:pPr>
      <w:r w:rsidRPr="00AA6BD3">
        <w:rPr>
          <w:sz w:val="24"/>
          <w:szCs w:val="24"/>
        </w:rPr>
        <w:t>Enable and lead the church’s mission and evangelism in contexts where it has little presence</w:t>
      </w:r>
    </w:p>
    <w:p w14:paraId="3D13ED42" w14:textId="77777777" w:rsidR="007D3795" w:rsidRDefault="007D3795" w:rsidP="007D3795">
      <w:pPr>
        <w:pStyle w:val="NoSpacing"/>
        <w:numPr>
          <w:ilvl w:val="0"/>
          <w:numId w:val="70"/>
        </w:numPr>
        <w:rPr>
          <w:b/>
          <w:sz w:val="24"/>
        </w:rPr>
      </w:pPr>
      <w:r>
        <w:rPr>
          <w:b/>
          <w:sz w:val="24"/>
        </w:rPr>
        <w:t>Be adaptable and agile</w:t>
      </w:r>
    </w:p>
    <w:p w14:paraId="4081E25B" w14:textId="77777777" w:rsidR="007D3795" w:rsidRPr="00531D72" w:rsidRDefault="007D3795" w:rsidP="007D3795">
      <w:pPr>
        <w:pStyle w:val="NoSpacing"/>
        <w:numPr>
          <w:ilvl w:val="0"/>
          <w:numId w:val="74"/>
        </w:numPr>
        <w:rPr>
          <w:sz w:val="24"/>
          <w:szCs w:val="24"/>
        </w:rPr>
      </w:pPr>
      <w:r w:rsidRPr="00531D72">
        <w:rPr>
          <w:sz w:val="24"/>
          <w:szCs w:val="24"/>
        </w:rPr>
        <w:t>Grow in self-awareness as a reflective practitioner, able to change their mind in the light of experience and practice</w:t>
      </w:r>
    </w:p>
    <w:p w14:paraId="51D58DAE" w14:textId="77777777" w:rsidR="007D3795" w:rsidRPr="00531D72" w:rsidRDefault="007D3795" w:rsidP="007D3795">
      <w:pPr>
        <w:pStyle w:val="NoSpacing"/>
        <w:numPr>
          <w:ilvl w:val="0"/>
          <w:numId w:val="74"/>
        </w:numPr>
        <w:rPr>
          <w:sz w:val="24"/>
          <w:szCs w:val="24"/>
        </w:rPr>
      </w:pPr>
      <w:r w:rsidRPr="00531D72">
        <w:rPr>
          <w:sz w:val="24"/>
          <w:szCs w:val="24"/>
        </w:rPr>
        <w:t>Face the challenges of ministry, including its disappointments, with equanimity</w:t>
      </w:r>
    </w:p>
    <w:p w14:paraId="08A93723" w14:textId="3CFFC410" w:rsidR="007D3795" w:rsidRDefault="007D3795" w:rsidP="007D3795">
      <w:pPr>
        <w:pStyle w:val="NoSpacing"/>
        <w:numPr>
          <w:ilvl w:val="0"/>
          <w:numId w:val="74"/>
        </w:numPr>
        <w:rPr>
          <w:sz w:val="24"/>
          <w:szCs w:val="24"/>
        </w:rPr>
      </w:pPr>
      <w:r w:rsidRPr="00531D72">
        <w:rPr>
          <w:sz w:val="24"/>
          <w:szCs w:val="24"/>
        </w:rPr>
        <w:t>Be clear about the diaconal trajectory of their ministry and of its God-given potential</w:t>
      </w:r>
    </w:p>
    <w:p w14:paraId="3B115CCD" w14:textId="77777777" w:rsidR="0098415F" w:rsidRDefault="0098415F" w:rsidP="0098415F">
      <w:pPr>
        <w:pStyle w:val="NoSpacing"/>
        <w:ind w:left="1080"/>
        <w:rPr>
          <w:sz w:val="24"/>
          <w:szCs w:val="24"/>
        </w:rPr>
      </w:pPr>
    </w:p>
    <w:p w14:paraId="5EB4F4E8" w14:textId="77777777" w:rsidR="007D3795" w:rsidRDefault="007D3795" w:rsidP="007D3795">
      <w:pPr>
        <w:pStyle w:val="NoSpacing"/>
        <w:rPr>
          <w:sz w:val="24"/>
          <w:szCs w:val="24"/>
        </w:rPr>
      </w:pPr>
    </w:p>
    <w:p w14:paraId="5F245527" w14:textId="77777777" w:rsidR="007D3795" w:rsidRDefault="007D3795" w:rsidP="007D3795">
      <w:pPr>
        <w:pStyle w:val="NoSpacing"/>
        <w:rPr>
          <w:b/>
          <w:sz w:val="24"/>
          <w:szCs w:val="24"/>
        </w:rPr>
      </w:pPr>
      <w:r w:rsidRPr="000C03A3">
        <w:rPr>
          <w:b/>
          <w:sz w:val="24"/>
          <w:szCs w:val="24"/>
        </w:rPr>
        <w:t>VII Trustworthiness</w:t>
      </w:r>
    </w:p>
    <w:p w14:paraId="0FE39017" w14:textId="77777777" w:rsidR="007D3795" w:rsidRDefault="007D3795" w:rsidP="007D3795">
      <w:pPr>
        <w:pStyle w:val="NoSpacing"/>
        <w:numPr>
          <w:ilvl w:val="0"/>
          <w:numId w:val="70"/>
        </w:numPr>
        <w:rPr>
          <w:b/>
          <w:sz w:val="24"/>
        </w:rPr>
      </w:pPr>
      <w:r>
        <w:rPr>
          <w:b/>
          <w:sz w:val="24"/>
        </w:rPr>
        <w:t>Follows Christ in every part of their life</w:t>
      </w:r>
    </w:p>
    <w:p w14:paraId="281B6A72" w14:textId="77777777" w:rsidR="007D3795" w:rsidRPr="00754772" w:rsidRDefault="007D3795" w:rsidP="007D3795">
      <w:pPr>
        <w:pStyle w:val="NoSpacing"/>
        <w:numPr>
          <w:ilvl w:val="0"/>
          <w:numId w:val="76"/>
        </w:numPr>
        <w:rPr>
          <w:sz w:val="24"/>
          <w:szCs w:val="24"/>
        </w:rPr>
      </w:pPr>
      <w:r w:rsidRPr="00754772">
        <w:rPr>
          <w:sz w:val="24"/>
          <w:szCs w:val="24"/>
        </w:rPr>
        <w:t xml:space="preserve">Has a well-developed pattern of life based on four foundational texts (Jesus’ summary of the law; the Lord’s Prayer; the Apostles’ creed; the Beatitudes)  </w:t>
      </w:r>
    </w:p>
    <w:p w14:paraId="3ECF51B5" w14:textId="77777777" w:rsidR="007D3795" w:rsidRPr="00754772" w:rsidRDefault="007D3795" w:rsidP="007D3795">
      <w:pPr>
        <w:pStyle w:val="NoSpacing"/>
        <w:numPr>
          <w:ilvl w:val="0"/>
          <w:numId w:val="76"/>
        </w:numPr>
        <w:rPr>
          <w:sz w:val="24"/>
          <w:szCs w:val="24"/>
        </w:rPr>
      </w:pPr>
      <w:r w:rsidRPr="00754772">
        <w:rPr>
          <w:sz w:val="24"/>
          <w:szCs w:val="24"/>
        </w:rPr>
        <w:t>Is able to accept the holy scriptures as revealing all things necessary for eternal salvation through faith in Jesus Christ</w:t>
      </w:r>
    </w:p>
    <w:p w14:paraId="327E72BC" w14:textId="77777777" w:rsidR="007D3795" w:rsidRDefault="007D3795" w:rsidP="007D3795">
      <w:pPr>
        <w:pStyle w:val="NoSpacing"/>
        <w:numPr>
          <w:ilvl w:val="0"/>
          <w:numId w:val="76"/>
        </w:numPr>
        <w:rPr>
          <w:sz w:val="24"/>
          <w:szCs w:val="24"/>
        </w:rPr>
      </w:pPr>
      <w:r w:rsidRPr="00754772">
        <w:rPr>
          <w:sz w:val="24"/>
          <w:szCs w:val="24"/>
        </w:rPr>
        <w:t>Has demonstrated personal, ministerial and scholarly integrity in fulfilling the requirements of their training</w:t>
      </w:r>
    </w:p>
    <w:p w14:paraId="380451F1" w14:textId="77777777" w:rsidR="007D3795" w:rsidRPr="00662D74" w:rsidRDefault="007D3795" w:rsidP="007D3795">
      <w:pPr>
        <w:pStyle w:val="NoSpacing"/>
        <w:numPr>
          <w:ilvl w:val="0"/>
          <w:numId w:val="70"/>
        </w:numPr>
        <w:rPr>
          <w:sz w:val="24"/>
          <w:szCs w:val="24"/>
        </w:rPr>
      </w:pPr>
      <w:r w:rsidRPr="00662D74">
        <w:rPr>
          <w:b/>
          <w:sz w:val="24"/>
        </w:rPr>
        <w:t>Leads maturely which promotes safe and harmonious Christian communities</w:t>
      </w:r>
    </w:p>
    <w:p w14:paraId="18C85482" w14:textId="77777777" w:rsidR="007D3795" w:rsidRPr="00662D74" w:rsidRDefault="007D3795" w:rsidP="007D3795">
      <w:pPr>
        <w:pStyle w:val="NoSpacing"/>
        <w:numPr>
          <w:ilvl w:val="0"/>
          <w:numId w:val="75"/>
        </w:numPr>
        <w:rPr>
          <w:sz w:val="24"/>
          <w:szCs w:val="24"/>
        </w:rPr>
      </w:pPr>
      <w:r w:rsidRPr="00662D74">
        <w:rPr>
          <w:sz w:val="24"/>
          <w:szCs w:val="24"/>
        </w:rPr>
        <w:t>Can show that they are ready to accept and administer the discipline of the Church, and respect authority duly exercised within it</w:t>
      </w:r>
    </w:p>
    <w:p w14:paraId="585EBD6A" w14:textId="77777777" w:rsidR="007D3795" w:rsidRPr="00662D74" w:rsidRDefault="007D3795" w:rsidP="007D3795">
      <w:pPr>
        <w:pStyle w:val="NoSpacing"/>
        <w:numPr>
          <w:ilvl w:val="0"/>
          <w:numId w:val="75"/>
        </w:numPr>
        <w:rPr>
          <w:sz w:val="24"/>
          <w:szCs w:val="24"/>
        </w:rPr>
      </w:pPr>
      <w:r w:rsidRPr="00662D74">
        <w:rPr>
          <w:sz w:val="24"/>
          <w:szCs w:val="24"/>
        </w:rPr>
        <w:t>Is developing the skills to manage relationships appropriately and sensitively</w:t>
      </w:r>
    </w:p>
    <w:p w14:paraId="45958292" w14:textId="77777777" w:rsidR="007D3795" w:rsidRPr="00662D74" w:rsidRDefault="007D3795" w:rsidP="007D3795">
      <w:pPr>
        <w:pStyle w:val="NoSpacing"/>
        <w:numPr>
          <w:ilvl w:val="0"/>
          <w:numId w:val="75"/>
        </w:numPr>
        <w:rPr>
          <w:sz w:val="24"/>
          <w:szCs w:val="24"/>
        </w:rPr>
      </w:pPr>
      <w:r w:rsidRPr="00662D74">
        <w:rPr>
          <w:sz w:val="24"/>
          <w:szCs w:val="24"/>
        </w:rPr>
        <w:t>Demonstrates a concern for, and the ability to create, safe environments in which sensitive issues and concerns can be raised honestly and openly</w:t>
      </w:r>
    </w:p>
    <w:p w14:paraId="13BEE692" w14:textId="77777777" w:rsidR="007D3795" w:rsidRPr="00662D74" w:rsidRDefault="007D3795" w:rsidP="007D3795">
      <w:pPr>
        <w:pStyle w:val="NoSpacing"/>
        <w:numPr>
          <w:ilvl w:val="0"/>
          <w:numId w:val="75"/>
        </w:numPr>
        <w:rPr>
          <w:sz w:val="24"/>
          <w:szCs w:val="24"/>
        </w:rPr>
      </w:pPr>
      <w:r w:rsidRPr="00662D74">
        <w:rPr>
          <w:sz w:val="24"/>
          <w:szCs w:val="24"/>
        </w:rPr>
        <w:t xml:space="preserve">Demonstrates understanding of the Guidelines for the Professional </w:t>
      </w:r>
    </w:p>
    <w:p w14:paraId="1DA0261D" w14:textId="77777777" w:rsidR="007D3795" w:rsidRPr="00662D74" w:rsidRDefault="007D3795" w:rsidP="007D3795">
      <w:pPr>
        <w:pStyle w:val="NoSpacing"/>
        <w:numPr>
          <w:ilvl w:val="0"/>
          <w:numId w:val="75"/>
        </w:numPr>
        <w:rPr>
          <w:sz w:val="24"/>
          <w:szCs w:val="24"/>
        </w:rPr>
      </w:pPr>
      <w:r w:rsidRPr="00662D74">
        <w:rPr>
          <w:sz w:val="24"/>
          <w:szCs w:val="24"/>
        </w:rPr>
        <w:t xml:space="preserve">Conduct of the Clergy </w:t>
      </w:r>
    </w:p>
    <w:p w14:paraId="23E2ED6B" w14:textId="77777777" w:rsidR="007D3795" w:rsidRPr="00662D74" w:rsidRDefault="007D3795" w:rsidP="007D3795">
      <w:pPr>
        <w:pStyle w:val="NoSpacing"/>
        <w:numPr>
          <w:ilvl w:val="0"/>
          <w:numId w:val="75"/>
        </w:numPr>
        <w:rPr>
          <w:sz w:val="24"/>
          <w:szCs w:val="24"/>
        </w:rPr>
      </w:pPr>
      <w:r w:rsidRPr="00662D74">
        <w:rPr>
          <w:sz w:val="24"/>
          <w:szCs w:val="24"/>
        </w:rPr>
        <w:t xml:space="preserve">Can understand and articulate the importance of safeguarding and knows what good practice in managing the care of children and vulnerable adults looks like especially in </w:t>
      </w:r>
    </w:p>
    <w:p w14:paraId="53BAF544" w14:textId="77777777" w:rsidR="007D3795" w:rsidRPr="00662D74" w:rsidRDefault="007D3795" w:rsidP="007D3795">
      <w:pPr>
        <w:pStyle w:val="NoSpacing"/>
        <w:numPr>
          <w:ilvl w:val="0"/>
          <w:numId w:val="75"/>
        </w:numPr>
        <w:rPr>
          <w:sz w:val="24"/>
          <w:szCs w:val="24"/>
        </w:rPr>
      </w:pPr>
      <w:r w:rsidRPr="00662D74">
        <w:rPr>
          <w:sz w:val="24"/>
          <w:szCs w:val="24"/>
        </w:rPr>
        <w:t xml:space="preserve">responding well to survivors </w:t>
      </w:r>
    </w:p>
    <w:p w14:paraId="466011E9" w14:textId="77777777" w:rsidR="007D3795" w:rsidRPr="00662D74" w:rsidRDefault="007D3795" w:rsidP="007D3795">
      <w:pPr>
        <w:pStyle w:val="NoSpacing"/>
        <w:numPr>
          <w:ilvl w:val="0"/>
          <w:numId w:val="75"/>
        </w:numPr>
        <w:rPr>
          <w:sz w:val="24"/>
          <w:szCs w:val="24"/>
        </w:rPr>
      </w:pPr>
      <w:r w:rsidRPr="00662D74">
        <w:rPr>
          <w:sz w:val="24"/>
          <w:szCs w:val="24"/>
        </w:rPr>
        <w:lastRenderedPageBreak/>
        <w:t xml:space="preserve">Has an awareness of the knowledge and skills that are required to fulfil the legal and administrative responsibilities of an ordained diaconal minister </w:t>
      </w:r>
    </w:p>
    <w:p w14:paraId="6E9BFA2C" w14:textId="77777777" w:rsidR="007D3795" w:rsidRPr="00662D74" w:rsidRDefault="007D3795" w:rsidP="007D3795">
      <w:pPr>
        <w:pStyle w:val="NoSpacing"/>
        <w:numPr>
          <w:ilvl w:val="0"/>
          <w:numId w:val="75"/>
        </w:numPr>
        <w:rPr>
          <w:sz w:val="24"/>
          <w:szCs w:val="24"/>
        </w:rPr>
      </w:pPr>
      <w:r w:rsidRPr="00662D74">
        <w:rPr>
          <w:sz w:val="24"/>
          <w:szCs w:val="24"/>
        </w:rPr>
        <w:t xml:space="preserve">Has a willingness to engage with the vision and values of the diocese in which they will be placed </w:t>
      </w:r>
    </w:p>
    <w:p w14:paraId="70D964B7" w14:textId="77777777" w:rsidR="007D3795" w:rsidRDefault="007D3795" w:rsidP="007D3795">
      <w:pPr>
        <w:pStyle w:val="NoSpacing"/>
        <w:numPr>
          <w:ilvl w:val="0"/>
          <w:numId w:val="75"/>
        </w:numPr>
        <w:rPr>
          <w:sz w:val="24"/>
          <w:szCs w:val="24"/>
        </w:rPr>
      </w:pPr>
      <w:r w:rsidRPr="00662D74">
        <w:rPr>
          <w:sz w:val="24"/>
          <w:szCs w:val="24"/>
        </w:rPr>
        <w:t>Demonstrates the capacity to be a charity trustee</w:t>
      </w:r>
    </w:p>
    <w:p w14:paraId="5EF9AEB3" w14:textId="77777777" w:rsidR="007D3795" w:rsidRDefault="007D3795" w:rsidP="007D3795">
      <w:pPr>
        <w:pStyle w:val="NoSpacing"/>
        <w:numPr>
          <w:ilvl w:val="0"/>
          <w:numId w:val="70"/>
        </w:numPr>
        <w:rPr>
          <w:b/>
          <w:sz w:val="24"/>
        </w:rPr>
      </w:pPr>
      <w:r>
        <w:rPr>
          <w:b/>
          <w:sz w:val="24"/>
        </w:rPr>
        <w:t>Lives out their life as a representative of God’s people</w:t>
      </w:r>
    </w:p>
    <w:p w14:paraId="2BAFEA5C" w14:textId="77777777" w:rsidR="007D3795" w:rsidRPr="00AD3C07" w:rsidRDefault="007D3795" w:rsidP="007D3795">
      <w:pPr>
        <w:pStyle w:val="NoSpacing"/>
        <w:numPr>
          <w:ilvl w:val="0"/>
          <w:numId w:val="77"/>
        </w:numPr>
        <w:rPr>
          <w:sz w:val="24"/>
          <w:szCs w:val="24"/>
        </w:rPr>
      </w:pPr>
      <w:r w:rsidRPr="00AD3C07">
        <w:rPr>
          <w:sz w:val="24"/>
          <w:szCs w:val="24"/>
        </w:rPr>
        <w:t xml:space="preserve">Demonstrates the ability to communicate Christian faith in a credible way that respects the context in which that witness takes place </w:t>
      </w:r>
    </w:p>
    <w:p w14:paraId="16BEA364" w14:textId="77777777" w:rsidR="007D3795" w:rsidRPr="00AD3C07" w:rsidRDefault="007D3795" w:rsidP="007D3795">
      <w:pPr>
        <w:pStyle w:val="NoSpacing"/>
        <w:numPr>
          <w:ilvl w:val="0"/>
          <w:numId w:val="77"/>
        </w:numPr>
        <w:rPr>
          <w:sz w:val="24"/>
          <w:szCs w:val="24"/>
        </w:rPr>
      </w:pPr>
      <w:r w:rsidRPr="00AD3C07">
        <w:rPr>
          <w:sz w:val="24"/>
          <w:szCs w:val="24"/>
        </w:rPr>
        <w:t>Has the ability and courage to evaluate risk and judge when a risky venture is justified an</w:t>
      </w:r>
      <w:r>
        <w:rPr>
          <w:sz w:val="24"/>
          <w:szCs w:val="24"/>
        </w:rPr>
        <w:t>d a</w:t>
      </w:r>
      <w:r w:rsidRPr="00AD3C07">
        <w:rPr>
          <w:sz w:val="24"/>
          <w:szCs w:val="24"/>
        </w:rPr>
        <w:t>ppropriate</w:t>
      </w:r>
    </w:p>
    <w:p w14:paraId="2A8EF03F" w14:textId="77777777" w:rsidR="007D3795" w:rsidRPr="00AD3C07" w:rsidRDefault="007D3795" w:rsidP="007D3795">
      <w:pPr>
        <w:pStyle w:val="NoSpacing"/>
        <w:numPr>
          <w:ilvl w:val="0"/>
          <w:numId w:val="77"/>
        </w:numPr>
        <w:rPr>
          <w:sz w:val="24"/>
          <w:szCs w:val="24"/>
        </w:rPr>
      </w:pPr>
      <w:r w:rsidRPr="00AD3C07">
        <w:rPr>
          <w:sz w:val="24"/>
          <w:szCs w:val="24"/>
        </w:rPr>
        <w:t>Takes appropriate care when using social media, displaying an awareness of the risks involved</w:t>
      </w:r>
    </w:p>
    <w:p w14:paraId="48A36E36" w14:textId="77777777" w:rsidR="007D3795" w:rsidRDefault="007D3795" w:rsidP="007D3795">
      <w:pPr>
        <w:pStyle w:val="NoSpacing"/>
        <w:numPr>
          <w:ilvl w:val="0"/>
          <w:numId w:val="70"/>
        </w:numPr>
        <w:rPr>
          <w:b/>
          <w:sz w:val="24"/>
        </w:rPr>
      </w:pPr>
      <w:r>
        <w:rPr>
          <w:b/>
          <w:sz w:val="24"/>
        </w:rPr>
        <w:t>Has a high-degree of self-awareness</w:t>
      </w:r>
    </w:p>
    <w:p w14:paraId="40C7F8D7" w14:textId="77777777" w:rsidR="007D3795" w:rsidRPr="008C1414" w:rsidRDefault="007D3795" w:rsidP="007D3795">
      <w:pPr>
        <w:pStyle w:val="NoSpacing"/>
        <w:numPr>
          <w:ilvl w:val="0"/>
          <w:numId w:val="78"/>
        </w:numPr>
        <w:rPr>
          <w:sz w:val="24"/>
          <w:szCs w:val="24"/>
        </w:rPr>
      </w:pPr>
      <w:r w:rsidRPr="008C1414">
        <w:rPr>
          <w:sz w:val="24"/>
          <w:szCs w:val="24"/>
        </w:rPr>
        <w:t>Can speak of the joys and challenges of ministry, and the way in which diaconal ministerial formation has promoted their flourishing and their developing relationship with Christ, whilst being able to speak honestly when this has been hard</w:t>
      </w:r>
    </w:p>
    <w:p w14:paraId="52A2272C" w14:textId="77777777" w:rsidR="007D3795" w:rsidRPr="008C1414" w:rsidRDefault="007D3795" w:rsidP="007D3795">
      <w:pPr>
        <w:pStyle w:val="NoSpacing"/>
        <w:numPr>
          <w:ilvl w:val="0"/>
          <w:numId w:val="78"/>
        </w:numPr>
        <w:rPr>
          <w:sz w:val="24"/>
          <w:szCs w:val="24"/>
        </w:rPr>
      </w:pPr>
      <w:r w:rsidRPr="008C1414">
        <w:rPr>
          <w:sz w:val="24"/>
          <w:szCs w:val="24"/>
        </w:rPr>
        <w:t>Has accountability mechanisms in place</w:t>
      </w:r>
    </w:p>
    <w:p w14:paraId="31C59F5F" w14:textId="77777777" w:rsidR="007D3795" w:rsidRPr="008C1414" w:rsidRDefault="007D3795" w:rsidP="007D3795">
      <w:pPr>
        <w:pStyle w:val="NoSpacing"/>
        <w:numPr>
          <w:ilvl w:val="0"/>
          <w:numId w:val="78"/>
        </w:numPr>
        <w:rPr>
          <w:sz w:val="24"/>
          <w:szCs w:val="24"/>
        </w:rPr>
      </w:pPr>
      <w:r w:rsidRPr="008C1414">
        <w:rPr>
          <w:sz w:val="24"/>
          <w:szCs w:val="24"/>
        </w:rPr>
        <w:t>Demonstrates the ability to respect confidentiality</w:t>
      </w:r>
    </w:p>
    <w:p w14:paraId="057FD7EE" w14:textId="77777777" w:rsidR="007D3795" w:rsidRPr="008C1414" w:rsidRDefault="007D3795" w:rsidP="007D3795">
      <w:pPr>
        <w:pStyle w:val="NoSpacing"/>
        <w:numPr>
          <w:ilvl w:val="0"/>
          <w:numId w:val="78"/>
        </w:numPr>
        <w:rPr>
          <w:sz w:val="24"/>
          <w:szCs w:val="24"/>
        </w:rPr>
      </w:pPr>
      <w:r w:rsidRPr="008C1414">
        <w:rPr>
          <w:sz w:val="24"/>
          <w:szCs w:val="24"/>
        </w:rPr>
        <w:t>Demonstrates the ability to live within the House of Bishops guidelines on Human sexuality</w:t>
      </w:r>
    </w:p>
    <w:p w14:paraId="148B85D4" w14:textId="77777777" w:rsidR="007D3795" w:rsidRPr="008C1414" w:rsidRDefault="007D3795" w:rsidP="007D3795">
      <w:pPr>
        <w:pStyle w:val="NoSpacing"/>
        <w:numPr>
          <w:ilvl w:val="0"/>
          <w:numId w:val="78"/>
        </w:numPr>
        <w:rPr>
          <w:sz w:val="24"/>
          <w:szCs w:val="24"/>
        </w:rPr>
      </w:pPr>
      <w:r w:rsidRPr="008C1414">
        <w:rPr>
          <w:sz w:val="24"/>
          <w:szCs w:val="24"/>
        </w:rPr>
        <w:t xml:space="preserve">Demonstrates the willingness to </w:t>
      </w:r>
      <w:proofErr w:type="spellStart"/>
      <w:r w:rsidRPr="008C1414">
        <w:rPr>
          <w:sz w:val="24"/>
          <w:szCs w:val="24"/>
        </w:rPr>
        <w:t>honour</w:t>
      </w:r>
      <w:proofErr w:type="spellEnd"/>
      <w:r w:rsidRPr="008C1414">
        <w:rPr>
          <w:sz w:val="24"/>
          <w:szCs w:val="24"/>
        </w:rPr>
        <w:t xml:space="preserve"> the five Guiding Principles</w:t>
      </w:r>
    </w:p>
    <w:p w14:paraId="4799CA9D" w14:textId="77777777" w:rsidR="007D3795" w:rsidRPr="008C1414" w:rsidRDefault="007D3795" w:rsidP="007D3795">
      <w:pPr>
        <w:pStyle w:val="NoSpacing"/>
        <w:numPr>
          <w:ilvl w:val="0"/>
          <w:numId w:val="78"/>
        </w:numPr>
        <w:rPr>
          <w:sz w:val="24"/>
          <w:szCs w:val="24"/>
        </w:rPr>
      </w:pPr>
      <w:r w:rsidRPr="008C1414">
        <w:rPr>
          <w:sz w:val="24"/>
          <w:szCs w:val="24"/>
        </w:rPr>
        <w:t xml:space="preserve">Demonstrates understanding of the Church’s Fitness to Practice Framework and how this affects ongoing ministry </w:t>
      </w:r>
    </w:p>
    <w:p w14:paraId="71FED681" w14:textId="77777777" w:rsidR="007D3795" w:rsidRPr="00AD3C07" w:rsidRDefault="007D3795" w:rsidP="007D3795">
      <w:pPr>
        <w:pStyle w:val="NoSpacing"/>
        <w:rPr>
          <w:sz w:val="24"/>
          <w:szCs w:val="24"/>
        </w:rPr>
      </w:pPr>
    </w:p>
    <w:p w14:paraId="18BBD310" w14:textId="77777777" w:rsidR="00BE6008" w:rsidRDefault="00BE6008" w:rsidP="00831CC8">
      <w:pPr>
        <w:pStyle w:val="ListParagraph"/>
        <w:spacing w:after="564" w:line="235" w:lineRule="auto"/>
        <w:ind w:left="1440"/>
        <w:rPr>
          <w:rFonts w:asciiTheme="minorHAnsi" w:hAnsiTheme="minorHAnsi" w:cstheme="minorHAnsi"/>
          <w:szCs w:val="24"/>
        </w:rPr>
      </w:pPr>
    </w:p>
    <w:p w14:paraId="2A719FB3" w14:textId="24136890" w:rsidR="00BE6008" w:rsidRPr="00BE6008" w:rsidRDefault="00BE6008" w:rsidP="00BE6008">
      <w:pPr>
        <w:rPr>
          <w:rFonts w:asciiTheme="minorHAnsi" w:hAnsiTheme="minorHAnsi" w:cstheme="minorHAnsi"/>
          <w:szCs w:val="24"/>
        </w:rPr>
      </w:pPr>
      <w:r>
        <w:rPr>
          <w:rFonts w:asciiTheme="minorHAnsi" w:hAnsiTheme="minorHAnsi" w:cstheme="minorHAnsi"/>
          <w:szCs w:val="24"/>
        </w:rPr>
        <w:br w:type="page"/>
      </w:r>
    </w:p>
    <w:p w14:paraId="65C944E6" w14:textId="0E6BCEE8" w:rsidR="00667640" w:rsidRPr="00CC53A6" w:rsidRDefault="00667640" w:rsidP="00BE6008">
      <w:pPr>
        <w:widowControl w:val="0"/>
        <w:rPr>
          <w:rFonts w:asciiTheme="minorHAnsi" w:hAnsiTheme="minorHAnsi" w:cstheme="minorHAnsi"/>
          <w:b/>
          <w:color w:val="000000"/>
          <w:szCs w:val="24"/>
        </w:rPr>
      </w:pPr>
    </w:p>
    <w:p w14:paraId="62994C92" w14:textId="77777777" w:rsidR="00617BB0" w:rsidRPr="00020E14" w:rsidRDefault="00617BB0" w:rsidP="00617BB0">
      <w:pPr>
        <w:spacing w:after="24" w:line="253" w:lineRule="auto"/>
        <w:ind w:right="2"/>
        <w:jc w:val="center"/>
        <w:rPr>
          <w:rFonts w:asciiTheme="minorHAnsi" w:hAnsiTheme="minorHAnsi" w:cstheme="minorHAnsi"/>
          <w:b/>
          <w:szCs w:val="24"/>
        </w:rPr>
      </w:pPr>
      <w:r w:rsidRPr="00020E14">
        <w:rPr>
          <w:rFonts w:asciiTheme="minorHAnsi" w:hAnsiTheme="minorHAnsi" w:cstheme="minorHAnsi"/>
          <w:b/>
          <w:szCs w:val="24"/>
        </w:rPr>
        <w:t>Appendix 3</w:t>
      </w:r>
    </w:p>
    <w:p w14:paraId="2E1B5A2D" w14:textId="77777777" w:rsidR="00617BB0" w:rsidRDefault="00617BB0" w:rsidP="00617BB0">
      <w:pPr>
        <w:spacing w:after="24" w:line="253" w:lineRule="auto"/>
        <w:ind w:right="4"/>
        <w:rPr>
          <w:rFonts w:asciiTheme="minorHAnsi" w:hAnsiTheme="minorHAnsi" w:cstheme="minorHAnsi"/>
          <w:b/>
          <w:sz w:val="28"/>
          <w:szCs w:val="28"/>
        </w:rPr>
      </w:pPr>
    </w:p>
    <w:p w14:paraId="6A5F41B8" w14:textId="77777777" w:rsidR="00617BB0" w:rsidRDefault="00617BB0" w:rsidP="00617BB0">
      <w:pPr>
        <w:spacing w:after="24" w:line="253" w:lineRule="auto"/>
        <w:ind w:right="4"/>
        <w:jc w:val="center"/>
        <w:rPr>
          <w:rFonts w:asciiTheme="minorHAnsi" w:hAnsiTheme="minorHAnsi" w:cstheme="minorHAnsi"/>
          <w:b/>
          <w:sz w:val="28"/>
          <w:szCs w:val="28"/>
        </w:rPr>
      </w:pPr>
    </w:p>
    <w:p w14:paraId="636913B9" w14:textId="77777777" w:rsidR="00617BB0" w:rsidRPr="00CC53A6" w:rsidRDefault="00617BB0" w:rsidP="00617BB0">
      <w:pPr>
        <w:spacing w:after="24" w:line="253" w:lineRule="auto"/>
        <w:ind w:right="4"/>
        <w:jc w:val="center"/>
        <w:rPr>
          <w:rFonts w:asciiTheme="minorHAnsi" w:hAnsiTheme="minorHAnsi" w:cstheme="minorHAnsi"/>
          <w:b/>
          <w:sz w:val="32"/>
          <w:szCs w:val="32"/>
        </w:rPr>
      </w:pPr>
      <w:r w:rsidRPr="00CC53A6">
        <w:rPr>
          <w:rFonts w:asciiTheme="minorHAnsi" w:hAnsiTheme="minorHAnsi" w:cstheme="minorHAnsi"/>
          <w:b/>
          <w:sz w:val="32"/>
          <w:szCs w:val="32"/>
        </w:rPr>
        <w:t xml:space="preserve">Formation Framework IME 2 </w:t>
      </w:r>
    </w:p>
    <w:p w14:paraId="51267EEA" w14:textId="77777777" w:rsidR="00617BB0" w:rsidRPr="00CC53A6" w:rsidRDefault="00617BB0" w:rsidP="00617BB0">
      <w:pPr>
        <w:spacing w:after="24" w:line="253" w:lineRule="auto"/>
        <w:jc w:val="center"/>
        <w:rPr>
          <w:rFonts w:asciiTheme="minorHAnsi" w:hAnsiTheme="minorHAnsi" w:cstheme="minorHAnsi"/>
          <w:sz w:val="32"/>
          <w:szCs w:val="32"/>
        </w:rPr>
      </w:pPr>
      <w:r w:rsidRPr="00CC53A6">
        <w:rPr>
          <w:rFonts w:asciiTheme="minorHAnsi" w:hAnsiTheme="minorHAnsi" w:cstheme="minorHAnsi"/>
          <w:b/>
          <w:sz w:val="32"/>
          <w:szCs w:val="32"/>
        </w:rPr>
        <w:t xml:space="preserve">Distinctive Diaconal and Priestly Ministry </w:t>
      </w:r>
    </w:p>
    <w:p w14:paraId="4CDFC7A0" w14:textId="77777777" w:rsidR="00617BB0" w:rsidRPr="00CC53A6" w:rsidRDefault="00617BB0" w:rsidP="00617BB0">
      <w:pPr>
        <w:spacing w:line="259" w:lineRule="auto"/>
        <w:ind w:left="108"/>
        <w:jc w:val="center"/>
        <w:rPr>
          <w:rFonts w:asciiTheme="minorHAnsi" w:hAnsiTheme="minorHAnsi" w:cstheme="minorHAnsi"/>
          <w:sz w:val="32"/>
          <w:szCs w:val="32"/>
        </w:rPr>
      </w:pPr>
      <w:r w:rsidRPr="00CC53A6">
        <w:rPr>
          <w:rFonts w:asciiTheme="minorHAnsi" w:hAnsiTheme="minorHAnsi" w:cstheme="minorHAnsi"/>
          <w:b/>
          <w:sz w:val="32"/>
          <w:szCs w:val="32"/>
        </w:rPr>
        <w:t xml:space="preserve"> </w:t>
      </w:r>
    </w:p>
    <w:p w14:paraId="3FFA1F30" w14:textId="77777777" w:rsidR="00617BB0" w:rsidRPr="00CC53A6" w:rsidRDefault="00617BB0" w:rsidP="00617BB0">
      <w:pPr>
        <w:spacing w:line="259" w:lineRule="auto"/>
        <w:ind w:left="442" w:firstLine="278"/>
        <w:jc w:val="center"/>
        <w:rPr>
          <w:rFonts w:asciiTheme="minorHAnsi" w:hAnsiTheme="minorHAnsi" w:cstheme="minorHAnsi"/>
          <w:sz w:val="32"/>
          <w:szCs w:val="32"/>
        </w:rPr>
      </w:pPr>
      <w:r w:rsidRPr="00CC53A6">
        <w:rPr>
          <w:rFonts w:asciiTheme="minorHAnsi" w:hAnsiTheme="minorHAnsi" w:cstheme="minorHAnsi"/>
          <w:b/>
          <w:sz w:val="32"/>
          <w:szCs w:val="32"/>
        </w:rPr>
        <w:t>Assessment Criteria</w:t>
      </w:r>
    </w:p>
    <w:p w14:paraId="798B5B03" w14:textId="77777777" w:rsidR="00617BB0" w:rsidRPr="00CC53A6" w:rsidRDefault="00617BB0" w:rsidP="00617BB0">
      <w:pPr>
        <w:spacing w:line="259" w:lineRule="auto"/>
        <w:ind w:left="108"/>
        <w:jc w:val="center"/>
        <w:rPr>
          <w:rFonts w:asciiTheme="minorHAnsi" w:hAnsiTheme="minorHAnsi" w:cstheme="minorHAnsi"/>
          <w:sz w:val="32"/>
          <w:szCs w:val="32"/>
        </w:rPr>
      </w:pPr>
      <w:r w:rsidRPr="00CC53A6">
        <w:rPr>
          <w:rFonts w:asciiTheme="minorHAnsi" w:hAnsiTheme="minorHAnsi" w:cstheme="minorHAnsi"/>
          <w:b/>
          <w:sz w:val="32"/>
          <w:szCs w:val="32"/>
        </w:rPr>
        <w:t xml:space="preserve"> </w:t>
      </w:r>
    </w:p>
    <w:p w14:paraId="722F757A" w14:textId="77777777" w:rsidR="00617BB0" w:rsidRPr="00CC53A6" w:rsidRDefault="00617BB0" w:rsidP="00617BB0">
      <w:pPr>
        <w:spacing w:line="259" w:lineRule="auto"/>
        <w:ind w:left="3440"/>
        <w:rPr>
          <w:rFonts w:asciiTheme="minorHAnsi" w:hAnsiTheme="minorHAnsi" w:cstheme="minorHAnsi"/>
          <w:sz w:val="32"/>
          <w:szCs w:val="32"/>
        </w:rPr>
      </w:pPr>
      <w:r w:rsidRPr="00CC53A6">
        <w:rPr>
          <w:rFonts w:asciiTheme="minorHAnsi" w:hAnsiTheme="minorHAnsi" w:cstheme="minorHAnsi"/>
          <w:noProof/>
          <w:sz w:val="32"/>
          <w:szCs w:val="32"/>
          <w:lang w:eastAsia="en-GB"/>
        </w:rPr>
        <w:drawing>
          <wp:inline distT="0" distB="0" distL="0" distR="0" wp14:anchorId="0C0E5BA6" wp14:editId="1DDE9DB0">
            <wp:extent cx="1615016" cy="217681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stretch>
                      <a:fillRect/>
                    </a:stretch>
                  </pic:blipFill>
                  <pic:spPr>
                    <a:xfrm>
                      <a:off x="0" y="0"/>
                      <a:ext cx="1615016" cy="2176818"/>
                    </a:xfrm>
                    <a:prstGeom prst="rect">
                      <a:avLst/>
                    </a:prstGeom>
                  </pic:spPr>
                </pic:pic>
              </a:graphicData>
            </a:graphic>
          </wp:inline>
        </w:drawing>
      </w:r>
    </w:p>
    <w:p w14:paraId="21BABF09" w14:textId="77777777" w:rsidR="00617BB0" w:rsidRPr="00CC53A6" w:rsidRDefault="00617BB0" w:rsidP="00617BB0">
      <w:pPr>
        <w:spacing w:after="158" w:line="259" w:lineRule="auto"/>
        <w:ind w:right="3046"/>
        <w:rPr>
          <w:rFonts w:asciiTheme="minorHAnsi" w:hAnsiTheme="minorHAnsi" w:cstheme="minorHAnsi"/>
          <w:sz w:val="32"/>
          <w:szCs w:val="32"/>
        </w:rPr>
      </w:pPr>
      <w:r w:rsidRPr="00CC53A6">
        <w:rPr>
          <w:rFonts w:asciiTheme="minorHAnsi" w:hAnsiTheme="minorHAnsi" w:cstheme="minorHAnsi"/>
          <w:b/>
          <w:sz w:val="32"/>
          <w:szCs w:val="32"/>
        </w:rPr>
        <w:t xml:space="preserve"> </w:t>
      </w:r>
    </w:p>
    <w:p w14:paraId="143F7D89" w14:textId="77777777" w:rsidR="00617BB0" w:rsidRPr="00CC53A6" w:rsidRDefault="00617BB0" w:rsidP="00617BB0">
      <w:pPr>
        <w:spacing w:line="259" w:lineRule="auto"/>
        <w:rPr>
          <w:rFonts w:asciiTheme="minorHAnsi" w:hAnsiTheme="minorHAnsi" w:cstheme="minorHAnsi"/>
          <w:szCs w:val="24"/>
        </w:rPr>
      </w:pPr>
      <w:r w:rsidRPr="00CC53A6">
        <w:rPr>
          <w:rFonts w:asciiTheme="minorHAnsi" w:hAnsiTheme="minorHAnsi" w:cstheme="minorHAnsi"/>
          <w:b/>
          <w:szCs w:val="24"/>
        </w:rPr>
        <w:t xml:space="preserve"> </w:t>
      </w:r>
    </w:p>
    <w:p w14:paraId="62BFAC43" w14:textId="77777777" w:rsidR="00617BB0" w:rsidRPr="00CC53A6" w:rsidRDefault="00617BB0" w:rsidP="00617BB0">
      <w:pPr>
        <w:pStyle w:val="Heading1"/>
        <w:ind w:left="-5"/>
        <w:jc w:val="left"/>
        <w:rPr>
          <w:rFonts w:asciiTheme="minorHAnsi" w:hAnsiTheme="minorHAnsi" w:cstheme="minorHAnsi"/>
          <w:b w:val="0"/>
          <w:sz w:val="24"/>
          <w:szCs w:val="24"/>
        </w:rPr>
      </w:pPr>
      <w:r w:rsidRPr="00CC53A6">
        <w:rPr>
          <w:rFonts w:asciiTheme="minorHAnsi" w:hAnsiTheme="minorHAnsi" w:cstheme="minorHAnsi"/>
          <w:b w:val="0"/>
          <w:sz w:val="24"/>
          <w:szCs w:val="24"/>
        </w:rPr>
        <w:t xml:space="preserve">The criteria below are to be used in assessing the extent to which the candidate at the end of IME 2 inhabits each of the seven qualities, Love for God, Call to Ministry, Love for People, Wisdom, Fruitfulness, Potential and Trustworthiness.  The banding form is based on judgements to be used at the end of IME2 and therefore caution needs to be exercised in how the bands are used in earlier reporting during IME2, in which the judgement to be made is the likelihood of the candidate sufficiently inhabiting the quality after the expected further training.  The criteria themselves are followed by explanatory notes which may help in their application.   </w:t>
      </w:r>
    </w:p>
    <w:p w14:paraId="6E4068B8" w14:textId="77777777" w:rsidR="00617BB0" w:rsidRDefault="00617BB0" w:rsidP="00617BB0">
      <w:pPr>
        <w:spacing w:line="259" w:lineRule="auto"/>
        <w:rPr>
          <w:rFonts w:asciiTheme="minorHAnsi" w:hAnsiTheme="minorHAnsi" w:cstheme="minorHAnsi"/>
          <w:szCs w:val="24"/>
        </w:rPr>
      </w:pPr>
    </w:p>
    <w:p w14:paraId="37FE47A4" w14:textId="77777777" w:rsidR="00617BB0" w:rsidRDefault="00617BB0" w:rsidP="00617BB0">
      <w:pPr>
        <w:spacing w:line="259" w:lineRule="auto"/>
        <w:rPr>
          <w:rFonts w:asciiTheme="minorHAnsi" w:hAnsiTheme="minorHAnsi" w:cstheme="minorHAnsi"/>
          <w:szCs w:val="24"/>
        </w:rPr>
      </w:pPr>
    </w:p>
    <w:p w14:paraId="310F2E87" w14:textId="77777777" w:rsidR="00617BB0" w:rsidRDefault="00617BB0" w:rsidP="00617BB0">
      <w:pPr>
        <w:spacing w:line="259" w:lineRule="auto"/>
        <w:rPr>
          <w:rFonts w:asciiTheme="minorHAnsi" w:hAnsiTheme="minorHAnsi" w:cstheme="minorHAnsi"/>
          <w:szCs w:val="24"/>
        </w:rPr>
      </w:pPr>
    </w:p>
    <w:p w14:paraId="2E78C39E" w14:textId="77777777" w:rsidR="00617BB0" w:rsidRDefault="00617BB0" w:rsidP="00617BB0">
      <w:pPr>
        <w:spacing w:line="259" w:lineRule="auto"/>
        <w:rPr>
          <w:rFonts w:asciiTheme="minorHAnsi" w:hAnsiTheme="minorHAnsi" w:cstheme="minorHAnsi"/>
          <w:szCs w:val="24"/>
        </w:rPr>
      </w:pPr>
    </w:p>
    <w:p w14:paraId="69F53E51" w14:textId="77777777" w:rsidR="00617BB0" w:rsidRDefault="00617BB0" w:rsidP="00617BB0">
      <w:pPr>
        <w:spacing w:line="259" w:lineRule="auto"/>
        <w:rPr>
          <w:rFonts w:asciiTheme="minorHAnsi" w:hAnsiTheme="minorHAnsi" w:cstheme="minorHAnsi"/>
          <w:szCs w:val="24"/>
        </w:rPr>
      </w:pPr>
    </w:p>
    <w:p w14:paraId="006492EE" w14:textId="77777777" w:rsidR="00617BB0" w:rsidRDefault="00617BB0" w:rsidP="00617BB0">
      <w:pPr>
        <w:spacing w:line="259" w:lineRule="auto"/>
        <w:rPr>
          <w:rFonts w:asciiTheme="minorHAnsi" w:hAnsiTheme="minorHAnsi" w:cstheme="minorHAnsi"/>
          <w:szCs w:val="24"/>
        </w:rPr>
      </w:pPr>
    </w:p>
    <w:p w14:paraId="2D655E59" w14:textId="77777777" w:rsidR="00617BB0" w:rsidRDefault="00617BB0" w:rsidP="00617BB0">
      <w:pPr>
        <w:spacing w:line="259" w:lineRule="auto"/>
        <w:rPr>
          <w:rFonts w:asciiTheme="minorHAnsi" w:hAnsiTheme="minorHAnsi" w:cstheme="minorHAnsi"/>
          <w:szCs w:val="24"/>
        </w:rPr>
      </w:pPr>
    </w:p>
    <w:p w14:paraId="24E1446B" w14:textId="77777777" w:rsidR="00617BB0" w:rsidRDefault="00617BB0" w:rsidP="00617BB0">
      <w:pPr>
        <w:spacing w:line="259" w:lineRule="auto"/>
        <w:rPr>
          <w:rFonts w:asciiTheme="minorHAnsi" w:hAnsiTheme="minorHAnsi" w:cstheme="minorHAnsi"/>
          <w:szCs w:val="24"/>
        </w:rPr>
      </w:pPr>
    </w:p>
    <w:p w14:paraId="710A74B1" w14:textId="77777777" w:rsidR="00617BB0" w:rsidRDefault="00617BB0" w:rsidP="00617BB0">
      <w:pPr>
        <w:spacing w:line="259" w:lineRule="auto"/>
        <w:rPr>
          <w:rFonts w:asciiTheme="minorHAnsi" w:hAnsiTheme="minorHAnsi" w:cstheme="minorHAnsi"/>
          <w:szCs w:val="24"/>
        </w:rPr>
      </w:pPr>
    </w:p>
    <w:p w14:paraId="392B9081" w14:textId="77777777" w:rsidR="00617BB0" w:rsidRDefault="00617BB0" w:rsidP="00617BB0">
      <w:pPr>
        <w:spacing w:line="259" w:lineRule="auto"/>
        <w:rPr>
          <w:rFonts w:asciiTheme="minorHAnsi" w:hAnsiTheme="minorHAnsi" w:cstheme="minorHAnsi"/>
          <w:szCs w:val="24"/>
        </w:rPr>
      </w:pPr>
    </w:p>
    <w:p w14:paraId="57537569" w14:textId="77777777" w:rsidR="00617BB0" w:rsidRDefault="00617BB0" w:rsidP="00617BB0">
      <w:pPr>
        <w:spacing w:line="259" w:lineRule="auto"/>
        <w:rPr>
          <w:rFonts w:asciiTheme="minorHAnsi" w:hAnsiTheme="minorHAnsi" w:cstheme="minorHAnsi"/>
          <w:szCs w:val="24"/>
        </w:rPr>
      </w:pPr>
    </w:p>
    <w:p w14:paraId="37CC211A" w14:textId="77777777" w:rsidR="00617BB0" w:rsidRDefault="00617BB0" w:rsidP="00617BB0">
      <w:pPr>
        <w:spacing w:line="259" w:lineRule="auto"/>
        <w:rPr>
          <w:rFonts w:asciiTheme="minorHAnsi" w:hAnsiTheme="minorHAnsi" w:cstheme="minorHAnsi"/>
          <w:szCs w:val="24"/>
        </w:rPr>
      </w:pPr>
    </w:p>
    <w:p w14:paraId="2D1EA1C3" w14:textId="77777777" w:rsidR="00617BB0" w:rsidRPr="00CC53A6" w:rsidRDefault="00617BB0" w:rsidP="00617BB0">
      <w:pPr>
        <w:spacing w:line="259" w:lineRule="auto"/>
        <w:rPr>
          <w:rFonts w:asciiTheme="minorHAnsi" w:hAnsiTheme="minorHAnsi" w:cstheme="minorHAnsi"/>
          <w:szCs w:val="24"/>
        </w:rPr>
      </w:pPr>
    </w:p>
    <w:tbl>
      <w:tblPr>
        <w:tblStyle w:val="TableGrid0"/>
        <w:tblW w:w="8880" w:type="dxa"/>
        <w:tblInd w:w="143" w:type="dxa"/>
        <w:tblCellMar>
          <w:top w:w="60" w:type="dxa"/>
          <w:left w:w="107" w:type="dxa"/>
          <w:right w:w="75" w:type="dxa"/>
        </w:tblCellMar>
        <w:tblLook w:val="04A0" w:firstRow="1" w:lastRow="0" w:firstColumn="1" w:lastColumn="0" w:noHBand="0" w:noVBand="1"/>
      </w:tblPr>
      <w:tblGrid>
        <w:gridCol w:w="850"/>
        <w:gridCol w:w="8030"/>
      </w:tblGrid>
      <w:tr w:rsidR="00617BB0" w:rsidRPr="00CC53A6" w14:paraId="4784093F" w14:textId="77777777" w:rsidTr="00617BB0">
        <w:trPr>
          <w:trHeight w:val="467"/>
        </w:trPr>
        <w:tc>
          <w:tcPr>
            <w:tcW w:w="850" w:type="dxa"/>
            <w:tcBorders>
              <w:top w:val="single" w:sz="4" w:space="0" w:color="000000"/>
              <w:left w:val="single" w:sz="4" w:space="0" w:color="000000"/>
              <w:bottom w:val="single" w:sz="4" w:space="0" w:color="000000"/>
              <w:right w:val="single" w:sz="4" w:space="0" w:color="000000"/>
            </w:tcBorders>
          </w:tcPr>
          <w:p w14:paraId="0B307BFA" w14:textId="77777777" w:rsidR="00617BB0" w:rsidRPr="00CC53A6" w:rsidRDefault="00617BB0" w:rsidP="00617BB0">
            <w:pPr>
              <w:spacing w:line="259" w:lineRule="auto"/>
              <w:rPr>
                <w:rFonts w:cstheme="minorHAnsi"/>
                <w:szCs w:val="24"/>
              </w:rPr>
            </w:pPr>
            <w:r w:rsidRPr="00CC53A6">
              <w:rPr>
                <w:rFonts w:cstheme="minorHAnsi"/>
                <w:b/>
                <w:szCs w:val="24"/>
              </w:rPr>
              <w:lastRenderedPageBreak/>
              <w:t xml:space="preserve">` </w:t>
            </w:r>
          </w:p>
        </w:tc>
        <w:tc>
          <w:tcPr>
            <w:tcW w:w="8031" w:type="dxa"/>
            <w:tcBorders>
              <w:top w:val="single" w:sz="4" w:space="0" w:color="000000"/>
              <w:left w:val="single" w:sz="4" w:space="0" w:color="000000"/>
              <w:bottom w:val="single" w:sz="4" w:space="0" w:color="000000"/>
              <w:right w:val="single" w:sz="4" w:space="0" w:color="000000"/>
            </w:tcBorders>
          </w:tcPr>
          <w:p w14:paraId="5E10D9E5" w14:textId="77777777" w:rsidR="00617BB0" w:rsidRPr="00CC53A6" w:rsidRDefault="00617BB0" w:rsidP="00617BB0">
            <w:pPr>
              <w:spacing w:line="259" w:lineRule="auto"/>
              <w:ind w:left="2"/>
              <w:rPr>
                <w:rFonts w:cstheme="minorHAnsi"/>
                <w:szCs w:val="24"/>
              </w:rPr>
            </w:pPr>
            <w:r w:rsidRPr="00CC53A6">
              <w:rPr>
                <w:rFonts w:cstheme="minorHAnsi"/>
                <w:b/>
                <w:szCs w:val="24"/>
              </w:rPr>
              <w:t xml:space="preserve">Characteristics of Band </w:t>
            </w:r>
          </w:p>
        </w:tc>
      </w:tr>
      <w:tr w:rsidR="00617BB0" w:rsidRPr="00CC53A6" w14:paraId="028D36EF" w14:textId="77777777" w:rsidTr="00617BB0">
        <w:trPr>
          <w:trHeight w:val="5801"/>
        </w:trPr>
        <w:tc>
          <w:tcPr>
            <w:tcW w:w="850" w:type="dxa"/>
            <w:tcBorders>
              <w:top w:val="single" w:sz="4" w:space="0" w:color="000000"/>
              <w:left w:val="single" w:sz="4" w:space="0" w:color="000000"/>
              <w:bottom w:val="single" w:sz="4" w:space="0" w:color="000000"/>
              <w:right w:val="single" w:sz="4" w:space="0" w:color="000000"/>
            </w:tcBorders>
            <w:shd w:val="clear" w:color="auto" w:fill="70AD47"/>
          </w:tcPr>
          <w:p w14:paraId="2F6394AC" w14:textId="77777777" w:rsidR="00617BB0" w:rsidRPr="00CC53A6" w:rsidRDefault="00617BB0" w:rsidP="00617BB0">
            <w:pPr>
              <w:spacing w:line="259" w:lineRule="auto"/>
              <w:ind w:right="31"/>
              <w:jc w:val="center"/>
              <w:rPr>
                <w:rFonts w:cstheme="minorHAnsi"/>
                <w:szCs w:val="24"/>
              </w:rPr>
            </w:pPr>
            <w:r w:rsidRPr="00CC53A6">
              <w:rPr>
                <w:rFonts w:cstheme="minorHAnsi"/>
                <w:b/>
                <w:szCs w:val="24"/>
              </w:rPr>
              <w:t xml:space="preserve">5 </w:t>
            </w:r>
          </w:p>
        </w:tc>
        <w:tc>
          <w:tcPr>
            <w:tcW w:w="8031" w:type="dxa"/>
            <w:tcBorders>
              <w:top w:val="single" w:sz="4" w:space="0" w:color="000000"/>
              <w:left w:val="single" w:sz="4" w:space="0" w:color="000000"/>
              <w:bottom w:val="single" w:sz="4" w:space="0" w:color="000000"/>
              <w:right w:val="single" w:sz="4" w:space="0" w:color="000000"/>
            </w:tcBorders>
          </w:tcPr>
          <w:p w14:paraId="1A4B5BB6" w14:textId="77777777" w:rsidR="00617BB0" w:rsidRPr="00CC53A6" w:rsidRDefault="00617BB0" w:rsidP="00617BB0">
            <w:pPr>
              <w:spacing w:after="115"/>
              <w:ind w:left="2"/>
              <w:rPr>
                <w:rFonts w:cstheme="minorHAnsi"/>
                <w:szCs w:val="24"/>
              </w:rPr>
            </w:pPr>
            <w:r w:rsidRPr="00CC53A6">
              <w:rPr>
                <w:rFonts w:cstheme="minorHAnsi"/>
                <w:b/>
                <w:szCs w:val="24"/>
              </w:rPr>
              <w:t xml:space="preserve">Inhabits the quality very well and may inhabit some aspects with excellence. </w:t>
            </w:r>
          </w:p>
          <w:p w14:paraId="580A04B2" w14:textId="77777777" w:rsidR="00617BB0" w:rsidRPr="00CC53A6" w:rsidRDefault="00617BB0" w:rsidP="007D3795">
            <w:pPr>
              <w:numPr>
                <w:ilvl w:val="0"/>
                <w:numId w:val="21"/>
              </w:numPr>
              <w:spacing w:after="33" w:line="244" w:lineRule="auto"/>
              <w:ind w:hanging="360"/>
              <w:rPr>
                <w:rFonts w:cstheme="minorHAnsi"/>
                <w:szCs w:val="24"/>
              </w:rPr>
            </w:pPr>
            <w:r w:rsidRPr="00CC53A6">
              <w:rPr>
                <w:rFonts w:cstheme="minorHAnsi"/>
                <w:szCs w:val="24"/>
              </w:rPr>
              <w:t xml:space="preserve">Typically, most of the indicative evidence will be demonstrated and will show significant strengths in some domains which will provide the basis for strategic learning in CMD  </w:t>
            </w:r>
          </w:p>
          <w:p w14:paraId="1363079E" w14:textId="77777777" w:rsidR="00617BB0" w:rsidRPr="00CC53A6" w:rsidRDefault="00617BB0" w:rsidP="007D3795">
            <w:pPr>
              <w:numPr>
                <w:ilvl w:val="0"/>
                <w:numId w:val="21"/>
              </w:numPr>
              <w:spacing w:after="33" w:line="260" w:lineRule="auto"/>
              <w:ind w:hanging="360"/>
              <w:rPr>
                <w:rFonts w:cstheme="minorHAnsi"/>
                <w:szCs w:val="24"/>
              </w:rPr>
            </w:pPr>
            <w:r w:rsidRPr="00CC53A6">
              <w:rPr>
                <w:rFonts w:cstheme="minorHAnsi"/>
                <w:szCs w:val="24"/>
              </w:rPr>
              <w:t xml:space="preserve">Shows across the domains a pattern of real depth and openness of character without any obvious gaps </w:t>
            </w:r>
          </w:p>
          <w:p w14:paraId="592801E7" w14:textId="77777777" w:rsidR="00617BB0" w:rsidRPr="00CC53A6" w:rsidRDefault="00617BB0" w:rsidP="007D3795">
            <w:pPr>
              <w:numPr>
                <w:ilvl w:val="0"/>
                <w:numId w:val="21"/>
              </w:numPr>
              <w:spacing w:after="32" w:line="261" w:lineRule="auto"/>
              <w:ind w:hanging="360"/>
              <w:rPr>
                <w:rFonts w:cstheme="minorHAnsi"/>
                <w:szCs w:val="24"/>
              </w:rPr>
            </w:pPr>
            <w:r w:rsidRPr="00CC53A6">
              <w:rPr>
                <w:rFonts w:cstheme="minorHAnsi"/>
                <w:szCs w:val="24"/>
              </w:rPr>
              <w:t xml:space="preserve">Shows across the domains a pattern of very good self-management in role including capacity to nurture their relationship with God, pattern of life and their own resourcing for ministry </w:t>
            </w:r>
          </w:p>
          <w:p w14:paraId="6EDDDC06" w14:textId="77777777" w:rsidR="00617BB0" w:rsidRPr="00CC53A6" w:rsidRDefault="00617BB0" w:rsidP="007D3795">
            <w:pPr>
              <w:numPr>
                <w:ilvl w:val="0"/>
                <w:numId w:val="21"/>
              </w:numPr>
              <w:spacing w:after="33" w:line="244" w:lineRule="auto"/>
              <w:ind w:hanging="360"/>
              <w:rPr>
                <w:rFonts w:cstheme="minorHAnsi"/>
                <w:szCs w:val="24"/>
              </w:rPr>
            </w:pPr>
            <w:r w:rsidRPr="00CC53A6">
              <w:rPr>
                <w:rFonts w:cstheme="minorHAnsi"/>
                <w:szCs w:val="24"/>
              </w:rPr>
              <w:t xml:space="preserve">Shows across the domains a pattern of very good practice in ministerial and mission skills in the contexts of IME2 which are enabling, collaborative and based on attentive listening </w:t>
            </w:r>
          </w:p>
          <w:p w14:paraId="504EBB9A" w14:textId="77777777" w:rsidR="00617BB0" w:rsidRPr="00CC53A6" w:rsidRDefault="00617BB0" w:rsidP="007D3795">
            <w:pPr>
              <w:numPr>
                <w:ilvl w:val="0"/>
                <w:numId w:val="21"/>
              </w:numPr>
              <w:spacing w:after="33" w:line="260" w:lineRule="auto"/>
              <w:ind w:hanging="360"/>
              <w:rPr>
                <w:rFonts w:cstheme="minorHAnsi"/>
                <w:szCs w:val="24"/>
              </w:rPr>
            </w:pPr>
            <w:r w:rsidRPr="00CC53A6">
              <w:rPr>
                <w:rFonts w:cstheme="minorHAnsi"/>
                <w:szCs w:val="24"/>
              </w:rPr>
              <w:t xml:space="preserve">Ample evidence of ready openness to development, growth and formation with significant potential to exercise ministry with impact in their first post of responsibility/next post </w:t>
            </w:r>
          </w:p>
          <w:p w14:paraId="777FF2A9" w14:textId="77777777" w:rsidR="00617BB0" w:rsidRPr="00CC53A6" w:rsidRDefault="00617BB0" w:rsidP="007D3795">
            <w:pPr>
              <w:numPr>
                <w:ilvl w:val="0"/>
                <w:numId w:val="21"/>
              </w:numPr>
              <w:spacing w:line="259" w:lineRule="auto"/>
              <w:ind w:hanging="360"/>
              <w:rPr>
                <w:rFonts w:cstheme="minorHAnsi"/>
                <w:szCs w:val="24"/>
              </w:rPr>
            </w:pPr>
            <w:r w:rsidRPr="00CC53A6">
              <w:rPr>
                <w:rFonts w:cstheme="minorHAnsi"/>
                <w:szCs w:val="24"/>
              </w:rPr>
              <w:t xml:space="preserve">The minister demonstrates a consistent pattern of life in which time is regularly set aside for reflection individually and with others. In their reflections, they consistently demonstrate the capacity to place events and situations in their broader context. They make creative connections and demonstrate honest self-understanding. In theological reflection, they not only interpret events and situations from a Christian perspective but allow events and situations to challenge their interpretation of Scripture and theological positions.  </w:t>
            </w:r>
          </w:p>
        </w:tc>
      </w:tr>
      <w:tr w:rsidR="00617BB0" w:rsidRPr="00CC53A6" w14:paraId="0142253E" w14:textId="77777777" w:rsidTr="00617BB0">
        <w:trPr>
          <w:trHeight w:val="4734"/>
        </w:trPr>
        <w:tc>
          <w:tcPr>
            <w:tcW w:w="850" w:type="dxa"/>
            <w:tcBorders>
              <w:top w:val="single" w:sz="4" w:space="0" w:color="000000"/>
              <w:left w:val="single" w:sz="4" w:space="0" w:color="000000"/>
              <w:bottom w:val="single" w:sz="4" w:space="0" w:color="000000"/>
              <w:right w:val="single" w:sz="4" w:space="0" w:color="000000"/>
            </w:tcBorders>
            <w:shd w:val="clear" w:color="auto" w:fill="00FF00"/>
          </w:tcPr>
          <w:p w14:paraId="7E8113E9" w14:textId="77777777" w:rsidR="00617BB0" w:rsidRPr="00CC53A6" w:rsidRDefault="00617BB0" w:rsidP="00617BB0">
            <w:pPr>
              <w:spacing w:line="259" w:lineRule="auto"/>
              <w:ind w:right="31"/>
              <w:jc w:val="center"/>
              <w:rPr>
                <w:rFonts w:cstheme="minorHAnsi"/>
                <w:szCs w:val="24"/>
              </w:rPr>
            </w:pPr>
            <w:r w:rsidRPr="00CC53A6">
              <w:rPr>
                <w:rFonts w:cstheme="minorHAnsi"/>
                <w:b/>
                <w:szCs w:val="24"/>
              </w:rPr>
              <w:t xml:space="preserve">4 </w:t>
            </w:r>
          </w:p>
        </w:tc>
        <w:tc>
          <w:tcPr>
            <w:tcW w:w="8031" w:type="dxa"/>
            <w:tcBorders>
              <w:top w:val="single" w:sz="4" w:space="0" w:color="000000"/>
              <w:left w:val="single" w:sz="4" w:space="0" w:color="000000"/>
              <w:bottom w:val="single" w:sz="4" w:space="0" w:color="000000"/>
              <w:right w:val="single" w:sz="4" w:space="0" w:color="000000"/>
            </w:tcBorders>
          </w:tcPr>
          <w:p w14:paraId="38E5CE7A" w14:textId="77777777" w:rsidR="00617BB0" w:rsidRPr="00CC53A6" w:rsidRDefault="00617BB0" w:rsidP="00617BB0">
            <w:pPr>
              <w:spacing w:after="56" w:line="259" w:lineRule="auto"/>
              <w:ind w:left="2"/>
              <w:rPr>
                <w:rFonts w:cstheme="minorHAnsi"/>
                <w:szCs w:val="24"/>
              </w:rPr>
            </w:pPr>
            <w:r w:rsidRPr="00CC53A6">
              <w:rPr>
                <w:rFonts w:cstheme="minorHAnsi"/>
                <w:b/>
                <w:szCs w:val="24"/>
              </w:rPr>
              <w:t xml:space="preserve">Inhabits the quality well and comfortably.  </w:t>
            </w:r>
          </w:p>
          <w:p w14:paraId="632F0066" w14:textId="77777777" w:rsidR="00617BB0" w:rsidRPr="00CC53A6" w:rsidRDefault="00617BB0" w:rsidP="007D3795">
            <w:pPr>
              <w:numPr>
                <w:ilvl w:val="0"/>
                <w:numId w:val="22"/>
              </w:numPr>
              <w:spacing w:after="33" w:line="244" w:lineRule="auto"/>
              <w:ind w:hanging="360"/>
              <w:rPr>
                <w:rFonts w:cstheme="minorHAnsi"/>
                <w:szCs w:val="24"/>
              </w:rPr>
            </w:pPr>
            <w:r w:rsidRPr="00CC53A6">
              <w:rPr>
                <w:rFonts w:cstheme="minorHAnsi"/>
                <w:szCs w:val="24"/>
              </w:rPr>
              <w:t xml:space="preserve">Typically, much of the indicative evidence will be demonstrated and will show quality across the domains with some areas of real strength for ongoing learning in CMD </w:t>
            </w:r>
          </w:p>
          <w:p w14:paraId="1D2F4058" w14:textId="77777777" w:rsidR="00617BB0" w:rsidRPr="00CC53A6" w:rsidRDefault="00617BB0" w:rsidP="007D3795">
            <w:pPr>
              <w:numPr>
                <w:ilvl w:val="0"/>
                <w:numId w:val="22"/>
              </w:numPr>
              <w:spacing w:line="259" w:lineRule="auto"/>
              <w:ind w:hanging="360"/>
              <w:rPr>
                <w:rFonts w:cstheme="minorHAnsi"/>
                <w:szCs w:val="24"/>
              </w:rPr>
            </w:pPr>
            <w:r w:rsidRPr="00CC53A6">
              <w:rPr>
                <w:rFonts w:cstheme="minorHAnsi"/>
                <w:szCs w:val="24"/>
              </w:rPr>
              <w:t xml:space="preserve">Shows across the domains a pattern of growing depth and openness of character </w:t>
            </w:r>
          </w:p>
          <w:p w14:paraId="38C42A0A" w14:textId="77777777" w:rsidR="00617BB0" w:rsidRPr="00CC53A6" w:rsidRDefault="00617BB0" w:rsidP="007D3795">
            <w:pPr>
              <w:numPr>
                <w:ilvl w:val="0"/>
                <w:numId w:val="22"/>
              </w:numPr>
              <w:spacing w:after="35" w:line="260" w:lineRule="auto"/>
              <w:ind w:hanging="360"/>
              <w:rPr>
                <w:rFonts w:cstheme="minorHAnsi"/>
                <w:szCs w:val="24"/>
              </w:rPr>
            </w:pPr>
            <w:r w:rsidRPr="00CC53A6">
              <w:rPr>
                <w:rFonts w:cstheme="minorHAnsi"/>
                <w:szCs w:val="24"/>
              </w:rPr>
              <w:t xml:space="preserve">Shows across the domains a pattern of good self-management in role including capacity to nurture their relationship with God, pattern of life and their own resourcing for ministry </w:t>
            </w:r>
          </w:p>
          <w:p w14:paraId="588D92B4" w14:textId="77777777" w:rsidR="00617BB0" w:rsidRPr="00CC53A6" w:rsidRDefault="00617BB0" w:rsidP="007D3795">
            <w:pPr>
              <w:numPr>
                <w:ilvl w:val="0"/>
                <w:numId w:val="22"/>
              </w:numPr>
              <w:spacing w:after="33" w:line="244" w:lineRule="auto"/>
              <w:ind w:hanging="360"/>
              <w:rPr>
                <w:rFonts w:cstheme="minorHAnsi"/>
                <w:szCs w:val="24"/>
              </w:rPr>
            </w:pPr>
            <w:r w:rsidRPr="00CC53A6">
              <w:rPr>
                <w:rFonts w:cstheme="minorHAnsi"/>
                <w:szCs w:val="24"/>
              </w:rPr>
              <w:t xml:space="preserve">Shows across the domains a pattern of good practice in ministerial and mission skills in the contexts of IME2 which are enabling, collaborative and based on attentive listening </w:t>
            </w:r>
          </w:p>
          <w:p w14:paraId="4A41F1C2" w14:textId="77777777" w:rsidR="00617BB0" w:rsidRPr="00CC53A6" w:rsidRDefault="00617BB0" w:rsidP="007D3795">
            <w:pPr>
              <w:numPr>
                <w:ilvl w:val="0"/>
                <w:numId w:val="22"/>
              </w:numPr>
              <w:spacing w:after="33" w:line="260" w:lineRule="auto"/>
              <w:ind w:hanging="360"/>
              <w:rPr>
                <w:rFonts w:cstheme="minorHAnsi"/>
                <w:szCs w:val="24"/>
              </w:rPr>
            </w:pPr>
            <w:r w:rsidRPr="00CC53A6">
              <w:rPr>
                <w:rFonts w:cstheme="minorHAnsi"/>
                <w:szCs w:val="24"/>
              </w:rPr>
              <w:t xml:space="preserve">Good evidence of openness to development, growth and formation with potential to exercise ministry well and comfortably in their first post of responsibility/next post </w:t>
            </w:r>
          </w:p>
          <w:p w14:paraId="5EE48EAB" w14:textId="77777777" w:rsidR="00617BB0" w:rsidRPr="00CC53A6" w:rsidRDefault="00617BB0" w:rsidP="007D3795">
            <w:pPr>
              <w:numPr>
                <w:ilvl w:val="0"/>
                <w:numId w:val="22"/>
              </w:numPr>
              <w:spacing w:line="259" w:lineRule="auto"/>
              <w:ind w:hanging="360"/>
              <w:rPr>
                <w:rFonts w:cstheme="minorHAnsi"/>
                <w:szCs w:val="24"/>
              </w:rPr>
            </w:pPr>
            <w:r w:rsidRPr="00CC53A6">
              <w:rPr>
                <w:rFonts w:cstheme="minorHAnsi"/>
                <w:szCs w:val="24"/>
              </w:rPr>
              <w:t xml:space="preserve">The minister demonstrates a consistent pattern of life in which time is regularly set aside for reflection individually and with others. In their reflections, they notice processes at work and occasionally demonstrate the capacity to place events and situations in their broader context. They make creative connections and demonstrate honest self-understanding. In </w:t>
            </w:r>
            <w:r w:rsidRPr="00CC53A6">
              <w:rPr>
                <w:rFonts w:cstheme="minorHAnsi"/>
                <w:szCs w:val="24"/>
              </w:rPr>
              <w:lastRenderedPageBreak/>
              <w:t xml:space="preserve">theological reflection, they consistently interpret events and situations from a Christian perspective and on most occasions allow events and situations to challenge their interpretation of Scripture and theological positions. </w:t>
            </w:r>
          </w:p>
        </w:tc>
      </w:tr>
    </w:tbl>
    <w:p w14:paraId="619B7D4F" w14:textId="77777777" w:rsidR="00617BB0" w:rsidRPr="00CC53A6" w:rsidRDefault="00617BB0" w:rsidP="00617BB0">
      <w:pPr>
        <w:spacing w:line="259" w:lineRule="auto"/>
        <w:ind w:left="-1440" w:right="6"/>
        <w:rPr>
          <w:rFonts w:asciiTheme="minorHAnsi" w:hAnsiTheme="minorHAnsi" w:cstheme="minorHAnsi"/>
          <w:szCs w:val="24"/>
        </w:rPr>
      </w:pPr>
    </w:p>
    <w:tbl>
      <w:tblPr>
        <w:tblStyle w:val="TableGrid0"/>
        <w:tblW w:w="8880" w:type="dxa"/>
        <w:tblInd w:w="143" w:type="dxa"/>
        <w:tblCellMar>
          <w:top w:w="60" w:type="dxa"/>
          <w:left w:w="109" w:type="dxa"/>
          <w:right w:w="48" w:type="dxa"/>
        </w:tblCellMar>
        <w:tblLook w:val="04A0" w:firstRow="1" w:lastRow="0" w:firstColumn="1" w:lastColumn="0" w:noHBand="0" w:noVBand="1"/>
      </w:tblPr>
      <w:tblGrid>
        <w:gridCol w:w="850"/>
        <w:gridCol w:w="8030"/>
      </w:tblGrid>
      <w:tr w:rsidR="00617BB0" w:rsidRPr="00CC53A6" w14:paraId="26959114" w14:textId="77777777" w:rsidTr="00617BB0">
        <w:trPr>
          <w:trHeight w:val="5984"/>
        </w:trPr>
        <w:tc>
          <w:tcPr>
            <w:tcW w:w="850" w:type="dxa"/>
            <w:tcBorders>
              <w:top w:val="single" w:sz="4" w:space="0" w:color="000000"/>
              <w:left w:val="single" w:sz="4" w:space="0" w:color="000000"/>
              <w:bottom w:val="double" w:sz="15" w:space="0" w:color="000000"/>
              <w:right w:val="single" w:sz="4" w:space="0" w:color="000000"/>
            </w:tcBorders>
            <w:shd w:val="clear" w:color="auto" w:fill="FFCC00"/>
          </w:tcPr>
          <w:p w14:paraId="25232BF9" w14:textId="77777777" w:rsidR="00617BB0" w:rsidRPr="00CC53A6" w:rsidRDefault="00617BB0" w:rsidP="00617BB0">
            <w:pPr>
              <w:spacing w:line="259" w:lineRule="auto"/>
              <w:ind w:right="61"/>
              <w:jc w:val="center"/>
              <w:rPr>
                <w:rFonts w:cstheme="minorHAnsi"/>
                <w:szCs w:val="24"/>
              </w:rPr>
            </w:pPr>
            <w:r w:rsidRPr="00CC53A6">
              <w:rPr>
                <w:rFonts w:cstheme="minorHAnsi"/>
                <w:b/>
                <w:szCs w:val="24"/>
              </w:rPr>
              <w:t xml:space="preserve">3 </w:t>
            </w:r>
          </w:p>
        </w:tc>
        <w:tc>
          <w:tcPr>
            <w:tcW w:w="8031" w:type="dxa"/>
            <w:tcBorders>
              <w:top w:val="single" w:sz="4" w:space="0" w:color="000000"/>
              <w:left w:val="single" w:sz="4" w:space="0" w:color="000000"/>
              <w:bottom w:val="double" w:sz="15" w:space="0" w:color="000000"/>
              <w:right w:val="single" w:sz="4" w:space="0" w:color="000000"/>
            </w:tcBorders>
          </w:tcPr>
          <w:p w14:paraId="515AC074" w14:textId="77777777" w:rsidR="00617BB0" w:rsidRPr="00CC53A6" w:rsidRDefault="00617BB0" w:rsidP="00617BB0">
            <w:pPr>
              <w:spacing w:after="49" w:line="263" w:lineRule="auto"/>
              <w:rPr>
                <w:rFonts w:cstheme="minorHAnsi"/>
                <w:szCs w:val="24"/>
              </w:rPr>
            </w:pPr>
            <w:r w:rsidRPr="00CC53A6">
              <w:rPr>
                <w:rFonts w:cstheme="minorHAnsi"/>
                <w:b/>
                <w:szCs w:val="24"/>
              </w:rPr>
              <w:t xml:space="preserve">Inhabits the quality competently, though there may be limitations in some areas that CMD needs to address.  </w:t>
            </w:r>
          </w:p>
          <w:p w14:paraId="2196098B" w14:textId="77777777" w:rsidR="00617BB0" w:rsidRPr="00CC53A6" w:rsidRDefault="00617BB0" w:rsidP="007D3795">
            <w:pPr>
              <w:numPr>
                <w:ilvl w:val="0"/>
                <w:numId w:val="23"/>
              </w:numPr>
              <w:spacing w:after="33" w:line="244" w:lineRule="auto"/>
              <w:ind w:hanging="360"/>
              <w:rPr>
                <w:rFonts w:cstheme="minorHAnsi"/>
                <w:szCs w:val="24"/>
              </w:rPr>
            </w:pPr>
            <w:r w:rsidRPr="00CC53A6">
              <w:rPr>
                <w:rFonts w:cstheme="minorHAnsi"/>
                <w:szCs w:val="24"/>
              </w:rPr>
              <w:t xml:space="preserve">Typically, a good deal of the indicative evidence will be demonstrated with competence but there are some gaps which would lead to a recommendation for focused learning in CMD </w:t>
            </w:r>
          </w:p>
          <w:p w14:paraId="13F8E673" w14:textId="77777777" w:rsidR="00617BB0" w:rsidRPr="00CC53A6" w:rsidRDefault="00617BB0" w:rsidP="007D3795">
            <w:pPr>
              <w:numPr>
                <w:ilvl w:val="0"/>
                <w:numId w:val="23"/>
              </w:numPr>
              <w:spacing w:after="33" w:line="244" w:lineRule="auto"/>
              <w:ind w:hanging="360"/>
              <w:rPr>
                <w:rFonts w:cstheme="minorHAnsi"/>
                <w:szCs w:val="24"/>
              </w:rPr>
            </w:pPr>
            <w:r w:rsidRPr="00CC53A6">
              <w:rPr>
                <w:rFonts w:cstheme="minorHAnsi"/>
                <w:szCs w:val="24"/>
              </w:rPr>
              <w:t xml:space="preserve">Shows across the domains a pattern of growing depth and openness of character which may have a few weaker areas which will need attention in CMD (this is deliberately worded like Band 4 but a judgement needs to be made about whether the gaps indicate the need for more time in IME2) </w:t>
            </w:r>
          </w:p>
          <w:p w14:paraId="4EAD9228" w14:textId="77777777" w:rsidR="00617BB0" w:rsidRPr="00CC53A6" w:rsidRDefault="00617BB0" w:rsidP="007D3795">
            <w:pPr>
              <w:numPr>
                <w:ilvl w:val="0"/>
                <w:numId w:val="23"/>
              </w:numPr>
              <w:spacing w:after="32" w:line="261" w:lineRule="auto"/>
              <w:ind w:hanging="360"/>
              <w:rPr>
                <w:rFonts w:cstheme="minorHAnsi"/>
                <w:szCs w:val="24"/>
              </w:rPr>
            </w:pPr>
            <w:r w:rsidRPr="00CC53A6">
              <w:rPr>
                <w:rFonts w:cstheme="minorHAnsi"/>
                <w:szCs w:val="24"/>
              </w:rPr>
              <w:t xml:space="preserve">Shows across the domains a pattern of competent self-management in role including capacity to nurture their relationship with God, pattern of life and their own resourcing for ministry </w:t>
            </w:r>
          </w:p>
          <w:p w14:paraId="73CCF433" w14:textId="77777777" w:rsidR="00617BB0" w:rsidRPr="00CC53A6" w:rsidRDefault="00617BB0" w:rsidP="007D3795">
            <w:pPr>
              <w:numPr>
                <w:ilvl w:val="0"/>
                <w:numId w:val="23"/>
              </w:numPr>
              <w:spacing w:after="1" w:line="244" w:lineRule="auto"/>
              <w:ind w:hanging="360"/>
              <w:rPr>
                <w:rFonts w:cstheme="minorHAnsi"/>
                <w:szCs w:val="24"/>
              </w:rPr>
            </w:pPr>
            <w:r w:rsidRPr="00CC53A6">
              <w:rPr>
                <w:rFonts w:cstheme="minorHAnsi"/>
                <w:szCs w:val="24"/>
              </w:rPr>
              <w:t xml:space="preserve">Shows across the domains a pattern of competent practice in ministerial and mission skills in the contexts experienced in IME2 which are enabling, collaborative and based on attentive listening but where there may be some areas needing strengthening in </w:t>
            </w:r>
          </w:p>
          <w:p w14:paraId="18C14968" w14:textId="77777777" w:rsidR="00617BB0" w:rsidRPr="00CC53A6" w:rsidRDefault="00617BB0" w:rsidP="00617BB0">
            <w:pPr>
              <w:spacing w:after="96" w:line="259" w:lineRule="auto"/>
              <w:ind w:left="360"/>
              <w:rPr>
                <w:rFonts w:cstheme="minorHAnsi"/>
                <w:szCs w:val="24"/>
              </w:rPr>
            </w:pPr>
            <w:r w:rsidRPr="00CC53A6">
              <w:rPr>
                <w:rFonts w:cstheme="minorHAnsi"/>
                <w:szCs w:val="24"/>
              </w:rPr>
              <w:t xml:space="preserve">CMD </w:t>
            </w:r>
          </w:p>
          <w:p w14:paraId="4A29DE71" w14:textId="77777777" w:rsidR="00617BB0" w:rsidRPr="00CC53A6" w:rsidRDefault="00617BB0" w:rsidP="007D3795">
            <w:pPr>
              <w:numPr>
                <w:ilvl w:val="0"/>
                <w:numId w:val="23"/>
              </w:numPr>
              <w:spacing w:after="5" w:line="249" w:lineRule="auto"/>
              <w:ind w:hanging="360"/>
              <w:rPr>
                <w:rFonts w:cstheme="minorHAnsi"/>
                <w:szCs w:val="24"/>
              </w:rPr>
            </w:pPr>
            <w:r w:rsidRPr="00CC53A6">
              <w:rPr>
                <w:rFonts w:cstheme="minorHAnsi"/>
                <w:szCs w:val="24"/>
              </w:rPr>
              <w:t xml:space="preserve">Sufficient evidence of openness to development, growth and formation with the desire and capacity to address areas of weakness in their first post of responsibility/next post </w:t>
            </w:r>
          </w:p>
          <w:p w14:paraId="43476FB7" w14:textId="77777777" w:rsidR="00617BB0" w:rsidRPr="00CC53A6" w:rsidRDefault="00617BB0" w:rsidP="007D3795">
            <w:pPr>
              <w:numPr>
                <w:ilvl w:val="0"/>
                <w:numId w:val="23"/>
              </w:numPr>
              <w:spacing w:line="259" w:lineRule="auto"/>
              <w:ind w:hanging="360"/>
              <w:rPr>
                <w:rFonts w:cstheme="minorHAnsi"/>
                <w:szCs w:val="24"/>
              </w:rPr>
            </w:pPr>
            <w:r w:rsidRPr="00CC53A6">
              <w:rPr>
                <w:rFonts w:cstheme="minorHAnsi"/>
                <w:szCs w:val="24"/>
              </w:rPr>
              <w:t xml:space="preserve">The minister is a competent reflective practitioner but has difficulty setting aside time for reflection. Their reflections are mostly individual and only occasionally involve others. They make creative connections and demonstrate honest self-understanding. In theological reflection, they interpret events and situations from a Christian perspective but rarely allow events and situations to challenge their interpretation of Scripture and theological positions. </w:t>
            </w:r>
          </w:p>
        </w:tc>
      </w:tr>
      <w:tr w:rsidR="00617BB0" w:rsidRPr="00CC53A6" w14:paraId="552E53FE" w14:textId="77777777" w:rsidTr="00617BB0">
        <w:trPr>
          <w:trHeight w:val="7727"/>
        </w:trPr>
        <w:tc>
          <w:tcPr>
            <w:tcW w:w="850" w:type="dxa"/>
            <w:tcBorders>
              <w:top w:val="double" w:sz="15" w:space="0" w:color="000000"/>
              <w:left w:val="single" w:sz="4" w:space="0" w:color="000000"/>
              <w:bottom w:val="nil"/>
              <w:right w:val="single" w:sz="4" w:space="0" w:color="000000"/>
            </w:tcBorders>
            <w:shd w:val="clear" w:color="auto" w:fill="EF7C1D"/>
          </w:tcPr>
          <w:p w14:paraId="52EB7EB0" w14:textId="77777777" w:rsidR="00617BB0" w:rsidRPr="00CC53A6" w:rsidRDefault="00617BB0" w:rsidP="00617BB0">
            <w:pPr>
              <w:spacing w:line="259" w:lineRule="auto"/>
              <w:ind w:right="61"/>
              <w:jc w:val="center"/>
              <w:rPr>
                <w:rFonts w:cstheme="minorHAnsi"/>
                <w:szCs w:val="24"/>
              </w:rPr>
            </w:pPr>
            <w:r w:rsidRPr="00CC53A6">
              <w:rPr>
                <w:rFonts w:cstheme="minorHAnsi"/>
                <w:b/>
                <w:szCs w:val="24"/>
              </w:rPr>
              <w:lastRenderedPageBreak/>
              <w:t xml:space="preserve">2 </w:t>
            </w:r>
          </w:p>
        </w:tc>
        <w:tc>
          <w:tcPr>
            <w:tcW w:w="8031" w:type="dxa"/>
            <w:tcBorders>
              <w:top w:val="double" w:sz="15" w:space="0" w:color="000000"/>
              <w:left w:val="single" w:sz="4" w:space="0" w:color="000000"/>
              <w:bottom w:val="single" w:sz="4" w:space="0" w:color="000000"/>
              <w:right w:val="single" w:sz="4" w:space="0" w:color="000000"/>
            </w:tcBorders>
            <w:vAlign w:val="center"/>
          </w:tcPr>
          <w:p w14:paraId="2F67F849" w14:textId="77777777" w:rsidR="00617BB0" w:rsidRPr="00CC53A6" w:rsidRDefault="00617BB0" w:rsidP="00617BB0">
            <w:pPr>
              <w:spacing w:after="111" w:line="262" w:lineRule="auto"/>
              <w:rPr>
                <w:rFonts w:cstheme="minorHAnsi"/>
                <w:szCs w:val="24"/>
              </w:rPr>
            </w:pPr>
            <w:r w:rsidRPr="00CC53A6">
              <w:rPr>
                <w:rFonts w:cstheme="minorHAnsi"/>
                <w:b/>
                <w:szCs w:val="24"/>
              </w:rPr>
              <w:t xml:space="preserve">Does not yet inhabit the quality competently but is expected to do so given more time in IME2 to address this before they can move to a next post. </w:t>
            </w:r>
          </w:p>
          <w:p w14:paraId="42ACD3E6" w14:textId="77777777" w:rsidR="00617BB0" w:rsidRPr="00CC53A6" w:rsidRDefault="00617BB0" w:rsidP="007D3795">
            <w:pPr>
              <w:numPr>
                <w:ilvl w:val="0"/>
                <w:numId w:val="24"/>
              </w:numPr>
              <w:spacing w:after="33" w:line="231" w:lineRule="auto"/>
              <w:ind w:hanging="360"/>
              <w:rPr>
                <w:rFonts w:cstheme="minorHAnsi"/>
                <w:szCs w:val="24"/>
              </w:rPr>
            </w:pPr>
            <w:r w:rsidRPr="00CC53A6">
              <w:rPr>
                <w:rFonts w:cstheme="minorHAnsi"/>
                <w:szCs w:val="24"/>
              </w:rPr>
              <w:t xml:space="preserve">This band is used when there are aspects of inhabiting this quality that are not yet at the depth required before the curate moves to a next post but are realistically expected to be so within a year of additional curacy formation time. These aspects need to be specific and remediable. The remaining aspects of the quality are assumed to be in Band 3 or above. </w:t>
            </w:r>
            <w:r w:rsidRPr="00CC53A6">
              <w:rPr>
                <w:rFonts w:cstheme="minorHAnsi"/>
                <w:b/>
                <w:szCs w:val="24"/>
              </w:rPr>
              <w:t xml:space="preserve"> </w:t>
            </w:r>
          </w:p>
          <w:p w14:paraId="7B49EE0D" w14:textId="77777777" w:rsidR="00617BB0" w:rsidRPr="00CC53A6" w:rsidRDefault="00617BB0" w:rsidP="007D3795">
            <w:pPr>
              <w:numPr>
                <w:ilvl w:val="0"/>
                <w:numId w:val="24"/>
              </w:numPr>
              <w:spacing w:after="33" w:line="231" w:lineRule="auto"/>
              <w:ind w:hanging="360"/>
              <w:rPr>
                <w:rFonts w:cstheme="minorHAnsi"/>
                <w:szCs w:val="24"/>
              </w:rPr>
            </w:pPr>
            <w:r w:rsidRPr="00CC53A6">
              <w:rPr>
                <w:rFonts w:cstheme="minorHAnsi"/>
                <w:szCs w:val="24"/>
              </w:rPr>
              <w:t xml:space="preserve">A good deal of the indicative evidence will be demonstrated with competence but there are gaps to fill which can be within a year of additional IME2 </w:t>
            </w:r>
            <w:r w:rsidRPr="00CC53A6">
              <w:rPr>
                <w:rFonts w:cstheme="minorHAnsi"/>
                <w:b/>
                <w:szCs w:val="24"/>
              </w:rPr>
              <w:t xml:space="preserve"> </w:t>
            </w:r>
          </w:p>
          <w:p w14:paraId="5E3E5E35" w14:textId="77777777" w:rsidR="00617BB0" w:rsidRPr="00CC53A6" w:rsidRDefault="00617BB0" w:rsidP="007D3795">
            <w:pPr>
              <w:numPr>
                <w:ilvl w:val="0"/>
                <w:numId w:val="24"/>
              </w:numPr>
              <w:spacing w:line="231" w:lineRule="auto"/>
              <w:ind w:hanging="360"/>
              <w:rPr>
                <w:rFonts w:cstheme="minorHAnsi"/>
                <w:szCs w:val="24"/>
              </w:rPr>
            </w:pPr>
            <w:r w:rsidRPr="00CC53A6">
              <w:rPr>
                <w:rFonts w:cstheme="minorHAnsi"/>
                <w:szCs w:val="24"/>
              </w:rPr>
              <w:t xml:space="preserve">Shows across the domains a pattern of growing depth and openness of character which may have a few weaker areas (repeat of band 3 because this is about a </w:t>
            </w:r>
          </w:p>
          <w:p w14:paraId="19B11044" w14:textId="77777777" w:rsidR="00617BB0" w:rsidRPr="00CC53A6" w:rsidRDefault="00617BB0" w:rsidP="00617BB0">
            <w:pPr>
              <w:spacing w:after="6" w:line="259" w:lineRule="auto"/>
              <w:ind w:left="345"/>
              <w:rPr>
                <w:rFonts w:cstheme="minorHAnsi"/>
                <w:szCs w:val="24"/>
              </w:rPr>
            </w:pPr>
            <w:r w:rsidRPr="00CC53A6">
              <w:rPr>
                <w:rFonts w:cstheme="minorHAnsi"/>
                <w:szCs w:val="24"/>
              </w:rPr>
              <w:t xml:space="preserve">disposition which if not present should mean the grade is Band 1) </w:t>
            </w:r>
          </w:p>
          <w:p w14:paraId="38C9C197" w14:textId="77777777" w:rsidR="00617BB0" w:rsidRPr="00CC53A6" w:rsidRDefault="00617BB0" w:rsidP="007D3795">
            <w:pPr>
              <w:numPr>
                <w:ilvl w:val="0"/>
                <w:numId w:val="24"/>
              </w:numPr>
              <w:spacing w:after="32" w:line="260" w:lineRule="auto"/>
              <w:ind w:hanging="360"/>
              <w:rPr>
                <w:rFonts w:cstheme="minorHAnsi"/>
                <w:szCs w:val="24"/>
              </w:rPr>
            </w:pPr>
            <w:r w:rsidRPr="00CC53A6">
              <w:rPr>
                <w:rFonts w:cstheme="minorHAnsi"/>
                <w:szCs w:val="24"/>
              </w:rPr>
              <w:t xml:space="preserve">Shows across the domains a pattern of mostly competent self-management in role including capacity to nurture their relationship with God, pattern of life and their own resourcing for ministry but has some gaps which need evidencing before progressing to a next post </w:t>
            </w:r>
          </w:p>
          <w:p w14:paraId="2F14A33C" w14:textId="77777777" w:rsidR="00617BB0" w:rsidRPr="00CC53A6" w:rsidRDefault="00617BB0" w:rsidP="007D3795">
            <w:pPr>
              <w:numPr>
                <w:ilvl w:val="0"/>
                <w:numId w:val="24"/>
              </w:numPr>
              <w:spacing w:after="110" w:line="244" w:lineRule="auto"/>
              <w:ind w:hanging="360"/>
              <w:rPr>
                <w:rFonts w:cstheme="minorHAnsi"/>
                <w:szCs w:val="24"/>
              </w:rPr>
            </w:pPr>
            <w:r w:rsidRPr="00CC53A6">
              <w:rPr>
                <w:rFonts w:cstheme="minorHAnsi"/>
                <w:szCs w:val="24"/>
              </w:rPr>
              <w:t xml:space="preserve">Shows across the domains a pattern of competent practice with some gaps in ministerial and mission skills in the contexts experienced in IME2 which are enabling, collaborative and based on attentive listening.  The gaps need to be remediable before moving to a next post </w:t>
            </w:r>
          </w:p>
          <w:p w14:paraId="45C7056B" w14:textId="77777777" w:rsidR="00617BB0" w:rsidRPr="00CC53A6" w:rsidRDefault="00617BB0" w:rsidP="007D3795">
            <w:pPr>
              <w:numPr>
                <w:ilvl w:val="0"/>
                <w:numId w:val="24"/>
              </w:numPr>
              <w:spacing w:after="30" w:line="250" w:lineRule="auto"/>
              <w:ind w:hanging="360"/>
              <w:rPr>
                <w:rFonts w:cstheme="minorHAnsi"/>
                <w:szCs w:val="24"/>
              </w:rPr>
            </w:pPr>
            <w:r w:rsidRPr="00CC53A6">
              <w:rPr>
                <w:rFonts w:cstheme="minorHAnsi"/>
                <w:szCs w:val="24"/>
              </w:rPr>
              <w:t xml:space="preserve">Sufficient evidence of openness to development, growth and formation with the desire and capacity to address areas of weakness in an extra year of IME2 (Worded like Band </w:t>
            </w:r>
          </w:p>
          <w:p w14:paraId="7F27C4CA" w14:textId="77777777" w:rsidR="00617BB0" w:rsidRPr="00CC53A6" w:rsidRDefault="00617BB0" w:rsidP="00617BB0">
            <w:pPr>
              <w:spacing w:line="259" w:lineRule="auto"/>
              <w:ind w:right="87"/>
              <w:jc w:val="right"/>
              <w:rPr>
                <w:rFonts w:cstheme="minorHAnsi"/>
                <w:szCs w:val="24"/>
              </w:rPr>
            </w:pPr>
            <w:r w:rsidRPr="00CC53A6">
              <w:rPr>
                <w:rFonts w:cstheme="minorHAnsi"/>
                <w:szCs w:val="24"/>
              </w:rPr>
              <w:t xml:space="preserve">3 because the essential desire needs to be present for the remediable work to be done) </w:t>
            </w:r>
          </w:p>
          <w:p w14:paraId="33B5814E" w14:textId="77777777" w:rsidR="00617BB0" w:rsidRPr="00CC53A6" w:rsidRDefault="00617BB0" w:rsidP="007D3795">
            <w:pPr>
              <w:numPr>
                <w:ilvl w:val="0"/>
                <w:numId w:val="24"/>
              </w:numPr>
              <w:spacing w:line="259" w:lineRule="auto"/>
              <w:ind w:hanging="360"/>
              <w:rPr>
                <w:rFonts w:cstheme="minorHAnsi"/>
                <w:szCs w:val="24"/>
              </w:rPr>
            </w:pPr>
            <w:r w:rsidRPr="00CC53A6">
              <w:rPr>
                <w:rFonts w:cstheme="minorHAnsi"/>
                <w:szCs w:val="24"/>
              </w:rPr>
              <w:t>The minister is a competent reflective practitioner but has difficulty setting aside time for reflection. Their reflections are mostly individual and only occasionally involve others. Their reflections focus on individual performance and meeting others’ needs, without placing these in a broader context. They make limited connections and their reflections frequently omit a reflexive dimension. They demonstrate the ability in most situations to outline a Christian perspective but rarely allow their reflections to challenge their interpretation of Scripture and theological positions.</w:t>
            </w:r>
            <w:r w:rsidRPr="00CC53A6">
              <w:rPr>
                <w:rFonts w:cstheme="minorHAnsi"/>
                <w:b/>
                <w:szCs w:val="24"/>
              </w:rPr>
              <w:t xml:space="preserve"> </w:t>
            </w:r>
          </w:p>
        </w:tc>
      </w:tr>
      <w:tr w:rsidR="00617BB0" w:rsidRPr="00CC53A6" w14:paraId="5E09FEA5" w14:textId="77777777" w:rsidTr="00617BB0">
        <w:trPr>
          <w:trHeight w:val="8025"/>
        </w:trPr>
        <w:tc>
          <w:tcPr>
            <w:tcW w:w="850" w:type="dxa"/>
            <w:tcBorders>
              <w:top w:val="single" w:sz="4" w:space="0" w:color="FF0000"/>
              <w:left w:val="single" w:sz="4" w:space="0" w:color="000000"/>
              <w:bottom w:val="single" w:sz="4" w:space="0" w:color="000000"/>
              <w:right w:val="single" w:sz="4" w:space="0" w:color="000000"/>
            </w:tcBorders>
            <w:shd w:val="clear" w:color="auto" w:fill="FF0000"/>
          </w:tcPr>
          <w:p w14:paraId="6D591C20" w14:textId="77777777" w:rsidR="00617BB0" w:rsidRPr="00CC53A6" w:rsidRDefault="00617BB0" w:rsidP="00617BB0">
            <w:pPr>
              <w:spacing w:line="259" w:lineRule="auto"/>
              <w:ind w:right="49"/>
              <w:jc w:val="center"/>
              <w:rPr>
                <w:rFonts w:cstheme="minorHAnsi"/>
                <w:szCs w:val="24"/>
              </w:rPr>
            </w:pPr>
            <w:r w:rsidRPr="00CC53A6">
              <w:rPr>
                <w:rFonts w:cstheme="minorHAnsi"/>
                <w:b/>
                <w:szCs w:val="24"/>
              </w:rPr>
              <w:lastRenderedPageBreak/>
              <w:t xml:space="preserve">1 </w:t>
            </w:r>
          </w:p>
        </w:tc>
        <w:tc>
          <w:tcPr>
            <w:tcW w:w="8031" w:type="dxa"/>
            <w:tcBorders>
              <w:top w:val="single" w:sz="4" w:space="0" w:color="000000"/>
              <w:left w:val="single" w:sz="4" w:space="0" w:color="000000"/>
              <w:bottom w:val="single" w:sz="4" w:space="0" w:color="000000"/>
              <w:right w:val="single" w:sz="4" w:space="0" w:color="000000"/>
            </w:tcBorders>
          </w:tcPr>
          <w:p w14:paraId="0E98E433" w14:textId="77777777" w:rsidR="00617BB0" w:rsidRPr="00CC53A6" w:rsidRDefault="00617BB0" w:rsidP="00617BB0">
            <w:pPr>
              <w:spacing w:after="53" w:line="262" w:lineRule="auto"/>
              <w:rPr>
                <w:rFonts w:cstheme="minorHAnsi"/>
                <w:szCs w:val="24"/>
              </w:rPr>
            </w:pPr>
            <w:r w:rsidRPr="00CC53A6">
              <w:rPr>
                <w:rFonts w:cstheme="minorHAnsi"/>
                <w:b/>
                <w:szCs w:val="24"/>
              </w:rPr>
              <w:t xml:space="preserve">Does not inhabit the quality competently and the weaknesses are either not remediable at all or not remediable within an additional year of curacy formation. Therefore, the formation process should be discontinued </w:t>
            </w:r>
          </w:p>
          <w:p w14:paraId="1A7733A6" w14:textId="77777777" w:rsidR="00617BB0" w:rsidRPr="00CC53A6" w:rsidRDefault="00617BB0" w:rsidP="007D3795">
            <w:pPr>
              <w:numPr>
                <w:ilvl w:val="0"/>
                <w:numId w:val="25"/>
              </w:numPr>
              <w:spacing w:after="33" w:line="231" w:lineRule="auto"/>
              <w:ind w:hanging="360"/>
              <w:rPr>
                <w:rFonts w:cstheme="minorHAnsi"/>
                <w:szCs w:val="24"/>
              </w:rPr>
            </w:pPr>
            <w:r w:rsidRPr="00CC53A6">
              <w:rPr>
                <w:rFonts w:cstheme="minorHAnsi"/>
                <w:szCs w:val="24"/>
              </w:rPr>
              <w:t>This band is used when there are aspects of inhabit this quality that will not be met at the depth required before the curacy is to formally end even with a year of additional formation time. These aspects may include more fundamental causes for concern that mean the candidate is not able to move to a next post. Within this Band, it is possible that some aspects of inhabiting the quality may be competent. Where a candidate has previously been given additional time in IME2 to undertake necessary developmental work within a quality, and has failed to do so satisfactorily, that is of itself sufficient reason to place them in band 1 for that quality, rather than to make a judgement on the chance that a further year of IME2 would enable them to inhabit the quality satisfactorily.</w:t>
            </w:r>
            <w:r w:rsidRPr="00CC53A6">
              <w:rPr>
                <w:rFonts w:cstheme="minorHAnsi"/>
                <w:b/>
                <w:szCs w:val="24"/>
              </w:rPr>
              <w:t xml:space="preserve"> </w:t>
            </w:r>
          </w:p>
          <w:p w14:paraId="6A0526D7" w14:textId="77777777" w:rsidR="00617BB0" w:rsidRPr="00CC53A6" w:rsidRDefault="00617BB0" w:rsidP="007D3795">
            <w:pPr>
              <w:numPr>
                <w:ilvl w:val="0"/>
                <w:numId w:val="25"/>
              </w:numPr>
              <w:spacing w:after="33" w:line="244" w:lineRule="auto"/>
              <w:ind w:hanging="360"/>
              <w:rPr>
                <w:rFonts w:cstheme="minorHAnsi"/>
                <w:szCs w:val="24"/>
              </w:rPr>
            </w:pPr>
            <w:r w:rsidRPr="00CC53A6">
              <w:rPr>
                <w:rFonts w:cstheme="minorHAnsi"/>
                <w:szCs w:val="24"/>
              </w:rPr>
              <w:t xml:space="preserve">Some of the indicative evidence will be demonstrated with competence but there are significant gaps and weaknesses identified which cannot be remedied within an additional year of IME2.  </w:t>
            </w:r>
          </w:p>
          <w:p w14:paraId="62B00781" w14:textId="77777777" w:rsidR="00617BB0" w:rsidRPr="00CC53A6" w:rsidRDefault="00617BB0" w:rsidP="007D3795">
            <w:pPr>
              <w:numPr>
                <w:ilvl w:val="0"/>
                <w:numId w:val="25"/>
              </w:numPr>
              <w:spacing w:after="33" w:line="244" w:lineRule="auto"/>
              <w:ind w:hanging="360"/>
              <w:rPr>
                <w:rFonts w:cstheme="minorHAnsi"/>
                <w:szCs w:val="24"/>
              </w:rPr>
            </w:pPr>
            <w:r w:rsidRPr="00CC53A6">
              <w:rPr>
                <w:rFonts w:cstheme="minorHAnsi"/>
                <w:szCs w:val="24"/>
              </w:rPr>
              <w:t xml:space="preserve">Shows across the domains areas some pattern of growing depth and openness of character but there are aspects of this which are a cause for concern and would not allow a candidate to proceed to a next post </w:t>
            </w:r>
          </w:p>
          <w:p w14:paraId="161CD44E" w14:textId="77777777" w:rsidR="00617BB0" w:rsidRPr="00CC53A6" w:rsidRDefault="00617BB0" w:rsidP="007D3795">
            <w:pPr>
              <w:numPr>
                <w:ilvl w:val="0"/>
                <w:numId w:val="25"/>
              </w:numPr>
              <w:spacing w:after="32" w:line="260" w:lineRule="auto"/>
              <w:ind w:hanging="360"/>
              <w:rPr>
                <w:rFonts w:cstheme="minorHAnsi"/>
                <w:szCs w:val="24"/>
              </w:rPr>
            </w:pPr>
            <w:r w:rsidRPr="00CC53A6">
              <w:rPr>
                <w:rFonts w:cstheme="minorHAnsi"/>
                <w:szCs w:val="24"/>
              </w:rPr>
              <w:t xml:space="preserve">Shows across the domains a pattern of some competent self-management in role including capacity to nurture their relationship with God, pattern of life and their own resourcing for ministry but has gaps for which there is not enough time to evidence them before the end of curacy </w:t>
            </w:r>
          </w:p>
          <w:p w14:paraId="6B097226" w14:textId="77777777" w:rsidR="00617BB0" w:rsidRPr="00CC53A6" w:rsidRDefault="00617BB0" w:rsidP="007D3795">
            <w:pPr>
              <w:numPr>
                <w:ilvl w:val="0"/>
                <w:numId w:val="25"/>
              </w:numPr>
              <w:spacing w:after="110" w:line="244" w:lineRule="auto"/>
              <w:ind w:hanging="360"/>
              <w:rPr>
                <w:rFonts w:cstheme="minorHAnsi"/>
                <w:szCs w:val="24"/>
              </w:rPr>
            </w:pPr>
            <w:r w:rsidRPr="00CC53A6">
              <w:rPr>
                <w:rFonts w:cstheme="minorHAnsi"/>
                <w:szCs w:val="24"/>
              </w:rPr>
              <w:t xml:space="preserve">Shows across the domains significant weakness in ministerial and mission skills in the contexts of IME2 which cannot be remediable either in themselves or within the time additional time before the end of the formal curacy </w:t>
            </w:r>
          </w:p>
          <w:p w14:paraId="646D1663" w14:textId="77777777" w:rsidR="00617BB0" w:rsidRPr="00CC53A6" w:rsidRDefault="00617BB0" w:rsidP="007D3795">
            <w:pPr>
              <w:numPr>
                <w:ilvl w:val="0"/>
                <w:numId w:val="25"/>
              </w:numPr>
              <w:spacing w:after="5" w:line="249" w:lineRule="auto"/>
              <w:ind w:hanging="360"/>
              <w:rPr>
                <w:rFonts w:cstheme="minorHAnsi"/>
                <w:szCs w:val="24"/>
              </w:rPr>
            </w:pPr>
            <w:r w:rsidRPr="00CC53A6">
              <w:rPr>
                <w:rFonts w:cstheme="minorHAnsi"/>
                <w:szCs w:val="24"/>
              </w:rPr>
              <w:t xml:space="preserve">Not yet sufficient evidence of openness to development, growth and formation that would give confidence for continuing in public ministry  </w:t>
            </w:r>
          </w:p>
          <w:p w14:paraId="4800B419" w14:textId="77777777" w:rsidR="00617BB0" w:rsidRPr="00CC53A6" w:rsidRDefault="00617BB0" w:rsidP="007D3795">
            <w:pPr>
              <w:numPr>
                <w:ilvl w:val="0"/>
                <w:numId w:val="25"/>
              </w:numPr>
              <w:spacing w:line="259" w:lineRule="auto"/>
              <w:ind w:hanging="360"/>
              <w:rPr>
                <w:rFonts w:cstheme="minorHAnsi"/>
                <w:szCs w:val="24"/>
              </w:rPr>
            </w:pPr>
            <w:r w:rsidRPr="00CC53A6">
              <w:rPr>
                <w:rFonts w:cstheme="minorHAnsi"/>
                <w:szCs w:val="24"/>
              </w:rPr>
              <w:t xml:space="preserve">The minister rarely sets aside time for reflection and rarely involves others in reflection. Their reflections focus on individual performance and meeting others’ needs, without placing these in a broader context. They make limited connections and their reflections rarely involve a reflexive dimension. They show limited ability to interpret events from a Christian perspective and may be overly reliant on ‘proof-testing’.    </w:t>
            </w:r>
          </w:p>
        </w:tc>
      </w:tr>
    </w:tbl>
    <w:p w14:paraId="407AD86F" w14:textId="77777777" w:rsidR="00617BB0" w:rsidRPr="00CC53A6" w:rsidRDefault="00617BB0" w:rsidP="00617BB0">
      <w:pPr>
        <w:spacing w:after="160" w:line="259" w:lineRule="auto"/>
        <w:rPr>
          <w:rFonts w:asciiTheme="minorHAnsi" w:hAnsiTheme="minorHAnsi" w:cstheme="minorHAnsi"/>
          <w:szCs w:val="24"/>
        </w:rPr>
      </w:pPr>
    </w:p>
    <w:p w14:paraId="43CDE1A8" w14:textId="77777777" w:rsidR="00617BB0" w:rsidRPr="00CC53A6" w:rsidRDefault="00617BB0" w:rsidP="00617BB0">
      <w:pPr>
        <w:pStyle w:val="Heading1"/>
        <w:spacing w:after="158"/>
        <w:ind w:left="-5"/>
        <w:rPr>
          <w:rFonts w:asciiTheme="minorHAnsi" w:hAnsiTheme="minorHAnsi" w:cstheme="minorHAnsi"/>
          <w:sz w:val="24"/>
          <w:szCs w:val="24"/>
        </w:rPr>
      </w:pPr>
    </w:p>
    <w:p w14:paraId="4C56C0DF" w14:textId="77777777" w:rsidR="00617BB0" w:rsidRPr="00CC53A6" w:rsidRDefault="00617BB0" w:rsidP="00617BB0">
      <w:pPr>
        <w:pStyle w:val="Heading1"/>
        <w:spacing w:after="158"/>
        <w:ind w:left="-5"/>
        <w:rPr>
          <w:rFonts w:asciiTheme="minorHAnsi" w:hAnsiTheme="minorHAnsi" w:cstheme="minorHAnsi"/>
          <w:sz w:val="24"/>
          <w:szCs w:val="24"/>
        </w:rPr>
      </w:pPr>
    </w:p>
    <w:p w14:paraId="373218DC" w14:textId="77777777" w:rsidR="00617BB0" w:rsidRPr="00CC53A6" w:rsidRDefault="00617BB0" w:rsidP="00617BB0">
      <w:pPr>
        <w:pStyle w:val="Heading1"/>
        <w:spacing w:after="158"/>
        <w:ind w:left="-5"/>
        <w:rPr>
          <w:rFonts w:asciiTheme="minorHAnsi" w:hAnsiTheme="minorHAnsi" w:cstheme="minorHAnsi"/>
          <w:sz w:val="24"/>
          <w:szCs w:val="24"/>
        </w:rPr>
      </w:pPr>
      <w:r w:rsidRPr="00CC53A6">
        <w:rPr>
          <w:rFonts w:asciiTheme="minorHAnsi" w:hAnsiTheme="minorHAnsi" w:cstheme="minorHAnsi"/>
          <w:sz w:val="24"/>
          <w:szCs w:val="24"/>
        </w:rPr>
        <w:t xml:space="preserve">Part 2: Explanatory notes on the banding criteria </w:t>
      </w:r>
    </w:p>
    <w:p w14:paraId="17F06E57" w14:textId="77777777" w:rsidR="00617BB0" w:rsidRPr="00CC53A6" w:rsidRDefault="00617BB0" w:rsidP="00617BB0">
      <w:pPr>
        <w:spacing w:after="156"/>
        <w:rPr>
          <w:rFonts w:asciiTheme="minorHAnsi" w:hAnsiTheme="minorHAnsi" w:cstheme="minorHAnsi"/>
          <w:szCs w:val="24"/>
        </w:rPr>
      </w:pPr>
      <w:r w:rsidRPr="00CC53A6">
        <w:rPr>
          <w:rFonts w:asciiTheme="minorHAnsi" w:hAnsiTheme="minorHAnsi" w:cstheme="minorHAnsi"/>
          <w:szCs w:val="24"/>
        </w:rPr>
        <w:t xml:space="preserve">The formation framework with its focus on how well a candidate inhabits each of the seven qualities needs a robust and transparent assessment tool to show how judgements have been made as to the level of inhabiting qualities.   The framework has moved away from the style of the 2014 formation criteria where the top level wording used in reporting changed between IME 1 and 2.  We now have a top-level wording which remains the same over the </w:t>
      </w:r>
      <w:r w:rsidRPr="00CC53A6">
        <w:rPr>
          <w:rFonts w:asciiTheme="minorHAnsi" w:hAnsiTheme="minorHAnsi" w:cstheme="minorHAnsi"/>
          <w:szCs w:val="24"/>
        </w:rPr>
        <w:lastRenderedPageBreak/>
        <w:t xml:space="preserve">whole ministerial journey and this presents an issue about how we accurately determine the level of inhabiting of a quality at each stage of the journey. </w:t>
      </w:r>
    </w:p>
    <w:p w14:paraId="7DC5BED7" w14:textId="77777777" w:rsidR="00617BB0" w:rsidRPr="00CC53A6" w:rsidRDefault="00617BB0" w:rsidP="00617BB0">
      <w:pPr>
        <w:spacing w:after="193"/>
        <w:rPr>
          <w:rFonts w:asciiTheme="minorHAnsi" w:hAnsiTheme="minorHAnsi" w:cstheme="minorHAnsi"/>
          <w:szCs w:val="24"/>
        </w:rPr>
      </w:pPr>
      <w:r w:rsidRPr="00CC53A6">
        <w:rPr>
          <w:rFonts w:asciiTheme="minorHAnsi" w:hAnsiTheme="minorHAnsi" w:cstheme="minorHAnsi"/>
          <w:szCs w:val="24"/>
        </w:rPr>
        <w:t xml:space="preserve">These are some of the principles which are undergirding this process: </w:t>
      </w:r>
    </w:p>
    <w:p w14:paraId="26374A00" w14:textId="77777777" w:rsidR="00617BB0" w:rsidRPr="00CC53A6" w:rsidRDefault="00617BB0" w:rsidP="007D3795">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Reporting will be on the seven qualities in four domains: </w:t>
      </w:r>
      <w:r w:rsidRPr="00CC53A6">
        <w:rPr>
          <w:rFonts w:asciiTheme="minorHAnsi" w:hAnsiTheme="minorHAnsi" w:cstheme="minorHAnsi"/>
          <w:szCs w:val="24"/>
        </w:rPr>
        <w:t xml:space="preserve">It is axiomatic to the whole framework that reports which are written on candidates are written to show a depth of inhabiting of the seven qualities in the four domains.  The words which matter are therefore those in the Qualities grid and which are repeated in bold in the top boxes of the evidence of qualities grid.  </w:t>
      </w:r>
    </w:p>
    <w:p w14:paraId="321E9A46"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B1132B7"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3DD374AA" w14:textId="77777777" w:rsidR="00617BB0" w:rsidRPr="00CC53A6" w:rsidRDefault="00617BB0" w:rsidP="007D3795">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Evidence of qualities grid: </w:t>
      </w:r>
      <w:r w:rsidRPr="00CC53A6">
        <w:rPr>
          <w:rFonts w:asciiTheme="minorHAnsi" w:hAnsiTheme="minorHAnsi" w:cstheme="minorHAnsi"/>
          <w:szCs w:val="24"/>
        </w:rPr>
        <w:t xml:space="preserve">We have taken the decision to list, under each of the four domains, evidence which can be gathered to assess the depth of inhabiting the quality. We have chosen not to make a distinction between evidence which might be deemed to be essential and that which is desirable.  This is partly because if we did, we will end up with the evidence itself becoming more important than the wording of the top-level quality which it is meant to serve.   </w:t>
      </w:r>
    </w:p>
    <w:p w14:paraId="742F83F5"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DE644EA"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65EEA909" w14:textId="77777777" w:rsidR="00617BB0" w:rsidRPr="00CC53A6" w:rsidRDefault="00617BB0" w:rsidP="007D3795">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Banding document:  </w:t>
      </w:r>
      <w:r w:rsidRPr="00CC53A6">
        <w:rPr>
          <w:rFonts w:asciiTheme="minorHAnsi" w:hAnsiTheme="minorHAnsi" w:cstheme="minorHAnsi"/>
          <w:szCs w:val="24"/>
        </w:rPr>
        <w:t xml:space="preserve">It is vital to see that the role of the banding document is a tool to assess the evidence which in turn serves to describe the inhabiting of the quality.  It is that inhabiting which is the end point.  There is no requirement to make an explicit judgement about which band the candidate falls in for each quality, unless this is part of a justification that the candidate is not able to proceed further, at least at this point.  But the banding recognises that candidates should aspire to demonstrate more than the minimum necessary to proceed, and that most will do so.   </w:t>
      </w:r>
    </w:p>
    <w:p w14:paraId="0FD7AAEB"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FC4BB62" w14:textId="77777777" w:rsidR="00617BB0" w:rsidRPr="00CC53A6" w:rsidRDefault="00617BB0" w:rsidP="00617BB0">
      <w:pPr>
        <w:spacing w:after="31"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955796B" w14:textId="77777777" w:rsidR="00617BB0" w:rsidRPr="00CC53A6" w:rsidRDefault="00617BB0" w:rsidP="007D3795">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The component aspects of each colour within the banding document: </w:t>
      </w:r>
      <w:r w:rsidRPr="00CC53A6">
        <w:rPr>
          <w:rFonts w:asciiTheme="minorHAnsi" w:hAnsiTheme="minorHAnsi" w:cstheme="minorHAnsi"/>
          <w:szCs w:val="24"/>
        </w:rPr>
        <w:t xml:space="preserve"> The aim of this is to try to attend to that which we, as those involved in the formation process, often find so difficult.  How do you make an assessment of a formation process that is partly based on assessing practice but is also an assessment of deep traits of character to say nothing of spirituality and capacity to show how faith is put into </w:t>
      </w:r>
      <w:proofErr w:type="gramStart"/>
      <w:r w:rsidRPr="00CC53A6">
        <w:rPr>
          <w:rFonts w:asciiTheme="minorHAnsi" w:hAnsiTheme="minorHAnsi" w:cstheme="minorHAnsi"/>
          <w:szCs w:val="24"/>
        </w:rPr>
        <w:t>action.</w:t>
      </w:r>
      <w:proofErr w:type="gramEnd"/>
      <w:r w:rsidRPr="00CC53A6">
        <w:rPr>
          <w:rFonts w:asciiTheme="minorHAnsi" w:hAnsiTheme="minorHAnsi" w:cstheme="minorHAnsi"/>
          <w:szCs w:val="24"/>
        </w:rPr>
        <w:t xml:space="preserve">  But we need to do this without leaving you to make interpretative judgments that vary so widely across the church and which undermine the point in having a framework in the first place. </w:t>
      </w:r>
    </w:p>
    <w:p w14:paraId="7F1FB70A"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EBDEB2C"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Five banding markers are proposed which operate on a simple traffic light system.  In constructing these, we have tried to pay attention to the balance across the domains in each quality of 6 factors which together will give a sense of how the candidate is inhabiting the quality </w:t>
      </w:r>
    </w:p>
    <w:p w14:paraId="56F3F098"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6761C990" w14:textId="77777777" w:rsidR="00617BB0" w:rsidRPr="00CC53A6" w:rsidRDefault="00617BB0" w:rsidP="007D3795">
      <w:pPr>
        <w:numPr>
          <w:ilvl w:val="1"/>
          <w:numId w:val="18"/>
        </w:numPr>
        <w:spacing w:after="32" w:line="261" w:lineRule="auto"/>
        <w:ind w:hanging="516"/>
        <w:rPr>
          <w:rFonts w:asciiTheme="minorHAnsi" w:hAnsiTheme="minorHAnsi" w:cstheme="minorHAnsi"/>
          <w:szCs w:val="24"/>
        </w:rPr>
      </w:pPr>
      <w:r w:rsidRPr="00CC53A6">
        <w:rPr>
          <w:rFonts w:asciiTheme="minorHAnsi" w:hAnsiTheme="minorHAnsi" w:cstheme="minorHAnsi"/>
          <w:szCs w:val="24"/>
        </w:rPr>
        <w:t xml:space="preserve">The </w:t>
      </w:r>
      <w:r w:rsidRPr="00CC53A6">
        <w:rPr>
          <w:rFonts w:asciiTheme="minorHAnsi" w:hAnsiTheme="minorHAnsi" w:cstheme="minorHAnsi"/>
          <w:b/>
          <w:szCs w:val="24"/>
        </w:rPr>
        <w:t>range of the evidence</w:t>
      </w:r>
      <w:r w:rsidRPr="00CC53A6">
        <w:rPr>
          <w:rFonts w:asciiTheme="minorHAnsi" w:hAnsiTheme="minorHAnsi" w:cstheme="minorHAnsi"/>
          <w:szCs w:val="24"/>
        </w:rPr>
        <w:t xml:space="preserve"> across the domains  </w:t>
      </w:r>
    </w:p>
    <w:p w14:paraId="2D7E8B0E" w14:textId="77777777" w:rsidR="00617BB0" w:rsidRPr="00CC53A6" w:rsidRDefault="00617BB0" w:rsidP="007D3795">
      <w:pPr>
        <w:numPr>
          <w:ilvl w:val="1"/>
          <w:numId w:val="18"/>
        </w:numPr>
        <w:spacing w:after="42" w:line="261" w:lineRule="auto"/>
        <w:ind w:hanging="516"/>
        <w:rPr>
          <w:rFonts w:asciiTheme="minorHAnsi" w:hAnsiTheme="minorHAnsi" w:cstheme="minorHAnsi"/>
          <w:szCs w:val="24"/>
        </w:rPr>
      </w:pPr>
      <w:r w:rsidRPr="00CC53A6">
        <w:rPr>
          <w:rFonts w:asciiTheme="minorHAnsi" w:hAnsiTheme="minorHAnsi" w:cstheme="minorHAnsi"/>
          <w:szCs w:val="24"/>
        </w:rPr>
        <w:lastRenderedPageBreak/>
        <w:t xml:space="preserve">Four sub-points which arise from this range and which help spot patterns across the domains in each quality of </w:t>
      </w:r>
    </w:p>
    <w:p w14:paraId="6AA96795" w14:textId="77777777" w:rsidR="00617BB0" w:rsidRPr="00CC53A6" w:rsidRDefault="00617BB0" w:rsidP="007D3795">
      <w:pPr>
        <w:numPr>
          <w:ilvl w:val="1"/>
          <w:numId w:val="19"/>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show depth and openness of character</w:t>
      </w:r>
      <w:r w:rsidRPr="00CC53A6">
        <w:rPr>
          <w:rFonts w:asciiTheme="minorHAnsi" w:hAnsiTheme="minorHAnsi" w:cstheme="minorHAnsi"/>
          <w:szCs w:val="24"/>
        </w:rPr>
        <w:t xml:space="preserve"> – in other words, dispositions which are essential for growth and which arise from evidence that focuses on “being.”  We recognise that these are not as explicit as some of the 2014 criteria statements.  However, given the foundational importance of these to public ministry, we need to find a way to assess these.  </w:t>
      </w:r>
    </w:p>
    <w:p w14:paraId="7FF7B49D" w14:textId="77777777" w:rsidR="00617BB0" w:rsidRPr="00CC53A6" w:rsidRDefault="00617BB0" w:rsidP="007D3795">
      <w:pPr>
        <w:numPr>
          <w:ilvl w:val="1"/>
          <w:numId w:val="19"/>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exercise ministerial skills</w:t>
      </w:r>
      <w:r w:rsidRPr="00CC53A6">
        <w:rPr>
          <w:rFonts w:asciiTheme="minorHAnsi" w:hAnsiTheme="minorHAnsi" w:cstheme="minorHAnsi"/>
          <w:szCs w:val="24"/>
        </w:rPr>
        <w:t xml:space="preserve"> (within IME1 we are proposing that this evidence is drawn from limited contexts but in IME 2 is drawn from more diverse and complex contexts) – this focus is on “doing” but also on integrating “knowing.”  This is about assessing their capacity to listen, to enable, to collaborate and other important skills of ministry. </w:t>
      </w:r>
    </w:p>
    <w:p w14:paraId="5CD8E40B" w14:textId="77777777" w:rsidR="00617BB0" w:rsidRPr="00CC53A6" w:rsidRDefault="00617BB0" w:rsidP="007D3795">
      <w:pPr>
        <w:numPr>
          <w:ilvl w:val="1"/>
          <w:numId w:val="19"/>
        </w:numPr>
        <w:spacing w:after="3"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manage themselves in role</w:t>
      </w:r>
      <w:r w:rsidRPr="00CC53A6">
        <w:rPr>
          <w:rFonts w:asciiTheme="minorHAnsi" w:hAnsiTheme="minorHAnsi" w:cstheme="minorHAnsi"/>
          <w:szCs w:val="24"/>
        </w:rPr>
        <w:t xml:space="preserve"> – this picks up the evidence from within the “self” column especially.  This recognises the capacity of weaknesses in this area to derail a ministry but it is an area where it has sometimes been found </w:t>
      </w:r>
    </w:p>
    <w:p w14:paraId="07B16153" w14:textId="77777777" w:rsidR="00617BB0" w:rsidRPr="00CC53A6" w:rsidRDefault="00617BB0" w:rsidP="00617BB0">
      <w:pPr>
        <w:spacing w:after="44"/>
        <w:ind w:left="1450"/>
        <w:rPr>
          <w:rFonts w:asciiTheme="minorHAnsi" w:hAnsiTheme="minorHAnsi" w:cstheme="minorHAnsi"/>
          <w:szCs w:val="24"/>
        </w:rPr>
      </w:pPr>
      <w:proofErr w:type="gramStart"/>
      <w:r w:rsidRPr="00CC53A6">
        <w:rPr>
          <w:rFonts w:asciiTheme="minorHAnsi" w:hAnsiTheme="minorHAnsi" w:cstheme="minorHAnsi"/>
          <w:szCs w:val="24"/>
        </w:rPr>
        <w:t>hard</w:t>
      </w:r>
      <w:proofErr w:type="gramEnd"/>
      <w:r w:rsidRPr="00CC53A6">
        <w:rPr>
          <w:rFonts w:asciiTheme="minorHAnsi" w:hAnsiTheme="minorHAnsi" w:cstheme="minorHAnsi"/>
          <w:szCs w:val="24"/>
        </w:rPr>
        <w:t xml:space="preserve"> to make judgements.  It is about spotting patterns or seeing gaps in prayer life, in time management and self-awareness, for instance </w:t>
      </w:r>
    </w:p>
    <w:p w14:paraId="3AEF7323" w14:textId="77777777" w:rsidR="00617BB0" w:rsidRPr="00CC53A6" w:rsidRDefault="00617BB0" w:rsidP="007D3795">
      <w:pPr>
        <w:numPr>
          <w:ilvl w:val="1"/>
          <w:numId w:val="19"/>
        </w:numPr>
        <w:spacing w:after="157" w:line="261" w:lineRule="auto"/>
        <w:ind w:hanging="360"/>
        <w:rPr>
          <w:rFonts w:asciiTheme="minorHAnsi" w:hAnsiTheme="minorHAnsi" w:cstheme="minorHAnsi"/>
          <w:szCs w:val="24"/>
        </w:rPr>
      </w:pPr>
      <w:r w:rsidRPr="00CC53A6">
        <w:rPr>
          <w:rFonts w:asciiTheme="minorHAnsi" w:hAnsiTheme="minorHAnsi" w:cstheme="minorHAnsi"/>
          <w:szCs w:val="24"/>
        </w:rPr>
        <w:t xml:space="preserve">The candidate’s </w:t>
      </w:r>
      <w:r w:rsidRPr="00CC53A6">
        <w:rPr>
          <w:rFonts w:asciiTheme="minorHAnsi" w:hAnsiTheme="minorHAnsi" w:cstheme="minorHAnsi"/>
          <w:b/>
          <w:szCs w:val="24"/>
        </w:rPr>
        <w:t>capacity to grow</w:t>
      </w:r>
      <w:r w:rsidRPr="00CC53A6">
        <w:rPr>
          <w:rFonts w:asciiTheme="minorHAnsi" w:hAnsiTheme="minorHAnsi" w:cstheme="minorHAnsi"/>
          <w:szCs w:val="24"/>
        </w:rPr>
        <w:t xml:space="preserve"> noting that some candidates will be later in developing than others but is about spotting patterns of openness to the future, to learning and being formed. iii.</w:t>
      </w:r>
      <w:r w:rsidRPr="00CC53A6">
        <w:rPr>
          <w:rFonts w:asciiTheme="minorHAnsi" w:eastAsia="Arial" w:hAnsiTheme="minorHAnsi" w:cstheme="minorHAnsi"/>
          <w:szCs w:val="24"/>
        </w:rPr>
        <w:t xml:space="preserve"> </w:t>
      </w:r>
      <w:r w:rsidRPr="00CC53A6">
        <w:rPr>
          <w:rFonts w:asciiTheme="minorHAnsi" w:eastAsia="Arial" w:hAnsiTheme="minorHAnsi" w:cstheme="minorHAnsi"/>
          <w:szCs w:val="24"/>
        </w:rPr>
        <w:tab/>
      </w:r>
      <w:r w:rsidRPr="00CC53A6">
        <w:rPr>
          <w:rFonts w:asciiTheme="minorHAnsi" w:hAnsiTheme="minorHAnsi" w:cstheme="minorHAnsi"/>
          <w:szCs w:val="24"/>
        </w:rPr>
        <w:t xml:space="preserve">Lastly and as something of a summation, the </w:t>
      </w:r>
      <w:r w:rsidRPr="00CC53A6">
        <w:rPr>
          <w:rFonts w:asciiTheme="minorHAnsi" w:hAnsiTheme="minorHAnsi" w:cstheme="minorHAnsi"/>
          <w:b/>
          <w:szCs w:val="24"/>
        </w:rPr>
        <w:t>capacity to be a reflective practitioner</w:t>
      </w:r>
      <w:r w:rsidRPr="00CC53A6">
        <w:rPr>
          <w:rFonts w:asciiTheme="minorHAnsi" w:hAnsiTheme="minorHAnsi" w:cstheme="minorHAnsi"/>
          <w:szCs w:val="24"/>
        </w:rPr>
        <w:t xml:space="preserve"> of which more is said below </w:t>
      </w:r>
    </w:p>
    <w:p w14:paraId="0F20D238" w14:textId="77777777" w:rsidR="00617BB0" w:rsidRPr="00CC53A6" w:rsidRDefault="00617BB0" w:rsidP="00617BB0">
      <w:pPr>
        <w:spacing w:after="157"/>
        <w:ind w:left="715"/>
        <w:rPr>
          <w:rFonts w:asciiTheme="minorHAnsi" w:hAnsiTheme="minorHAnsi" w:cstheme="minorHAnsi"/>
          <w:szCs w:val="24"/>
        </w:rPr>
      </w:pPr>
      <w:r w:rsidRPr="00CC53A6">
        <w:rPr>
          <w:rFonts w:asciiTheme="minorHAnsi" w:hAnsiTheme="minorHAnsi" w:cstheme="minorHAnsi"/>
          <w:szCs w:val="24"/>
        </w:rPr>
        <w:t xml:space="preserve">This may initially look very complex but it is intended to help in the process of turning what we may intuitively think about a candidate into something that is well-evidenced.  But it also invites us to spot patterns across the domains of the quality as to how well the candidate is doing to show that being, doing, knowing and growing are well integrated aspects of their formation. </w:t>
      </w:r>
    </w:p>
    <w:p w14:paraId="792D7346" w14:textId="77777777" w:rsidR="00617BB0" w:rsidRPr="00CC53A6" w:rsidRDefault="00617BB0" w:rsidP="00617BB0">
      <w:pPr>
        <w:spacing w:after="194"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5FAC48D4" w14:textId="77777777" w:rsidR="00617BB0" w:rsidRPr="00CC53A6" w:rsidRDefault="00617BB0" w:rsidP="007D3795">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Reflective practice:  </w:t>
      </w:r>
      <w:r w:rsidRPr="00CC53A6">
        <w:rPr>
          <w:rFonts w:asciiTheme="minorHAnsi" w:hAnsiTheme="minorHAnsi" w:cstheme="minorHAnsi"/>
          <w:szCs w:val="24"/>
        </w:rPr>
        <w:t xml:space="preserve">This is the area of assessment that is possibly the most contentious because there is no shared and common understanding of what we mean by reflective practice. Reflective practice is partly about a capacity to make creative connections between faith and life alongside an honest self-understanding but it is also about something deeper. We are drawing here from work done on the progress people can be expected to make in supervision from focussing on their own performance; to meeting the needs of others; to reflection on the process; to process in context.  Reflective practice also links with the capacity to enable others with the question whether the minister is sharing his/her reflective activity with others so that all learn together. As regards </w:t>
      </w:r>
      <w:r w:rsidRPr="00CC53A6">
        <w:rPr>
          <w:rFonts w:asciiTheme="minorHAnsi" w:hAnsiTheme="minorHAnsi" w:cstheme="minorHAnsi"/>
          <w:i/>
          <w:szCs w:val="24"/>
        </w:rPr>
        <w:t xml:space="preserve">theological reflection, </w:t>
      </w:r>
      <w:r w:rsidRPr="00CC53A6">
        <w:rPr>
          <w:rFonts w:asciiTheme="minorHAnsi" w:hAnsiTheme="minorHAnsi" w:cstheme="minorHAnsi"/>
          <w:szCs w:val="24"/>
        </w:rPr>
        <w:t xml:space="preserve">there is the question whether they are doing one-way or two-way reflection, applying their theology to situations (which is fine as far as it goes) or in addition allowing the situation to ask questions of their theology / interpretation of the Bible (which is richer).  Research on youth workers and theological reflection also suggests that easily the biggest obstacle to reflection is the difficulty of setting aside the time. This suggests that effective </w:t>
      </w:r>
      <w:r w:rsidRPr="00CC53A6">
        <w:rPr>
          <w:rFonts w:asciiTheme="minorHAnsi" w:hAnsiTheme="minorHAnsi" w:cstheme="minorHAnsi"/>
          <w:szCs w:val="24"/>
        </w:rPr>
        <w:lastRenderedPageBreak/>
        <w:t xml:space="preserve">reflective practitioners also need to be able to manage their schedules to make time for this activity. And finally, we are asking questions about how their reflective practice is linking up with their prayer life and how they are able to bring God into the reflective process. </w:t>
      </w:r>
    </w:p>
    <w:p w14:paraId="6F72C55A"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10A13D2"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AA7182A" w14:textId="77777777" w:rsidR="00617BB0" w:rsidRPr="00CC53A6" w:rsidRDefault="00617BB0" w:rsidP="007D3795">
      <w:pPr>
        <w:numPr>
          <w:ilvl w:val="0"/>
          <w:numId w:val="18"/>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What the colour coding represents:  </w:t>
      </w:r>
      <w:r w:rsidRPr="00CC53A6">
        <w:rPr>
          <w:rFonts w:asciiTheme="minorHAnsi" w:hAnsiTheme="minorHAnsi" w:cstheme="minorHAnsi"/>
          <w:szCs w:val="24"/>
        </w:rPr>
        <w:t xml:space="preserve">These six factors combine to give evidence of where a candidate lies in the strength of inhabiting a quality.  We have tried to reflect this in a colour coding which operates on a traffic light system.  This is a judgement made for the particular stage of development the curate has reached.  It has similarities to the kinds of schemas employed in adult skill-based acquisition representing skill-based judgements which are made in other professions moving from novice, to advanced beginner, to competence, to proficiency and to expert.  We may have questions about the wording of this taxonomy but the essence is that moving through it is dependent upon becoming more intuitive in your practice and more absorbed in your awareness.  </w:t>
      </w:r>
    </w:p>
    <w:p w14:paraId="1756B191"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3E6C4E4"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Red 1: where a candidate is so weak that there is no chance in the time available for them candidate to inhabit the quality in sufficient depth that they can be signed off at the end of curacy.  Appearance of red must call into question continuance of the formation process.   </w:t>
      </w:r>
    </w:p>
    <w:p w14:paraId="771C4806"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3040F49"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Orange 2: where a candidate shows weakness in some aspects of inhabiting the quality but these are deemed to be potentially remediable within a closely defined time-limit, </w:t>
      </w:r>
      <w:proofErr w:type="spellStart"/>
      <w:r w:rsidRPr="00CC53A6">
        <w:rPr>
          <w:rFonts w:asciiTheme="minorHAnsi" w:hAnsiTheme="minorHAnsi" w:cstheme="minorHAnsi"/>
          <w:szCs w:val="24"/>
        </w:rPr>
        <w:t>i.e</w:t>
      </w:r>
      <w:proofErr w:type="spellEnd"/>
      <w:r w:rsidRPr="00CC53A6">
        <w:rPr>
          <w:rFonts w:asciiTheme="minorHAnsi" w:hAnsiTheme="minorHAnsi" w:cstheme="minorHAnsi"/>
          <w:szCs w:val="24"/>
        </w:rPr>
        <w:t xml:space="preserve"> no more than a further 12 months of IME 2 before they move to a next post.   Orange is an indication for the need for extra work to be done but there has to be realism that it can be done over that defined time-frame.  It would be expected that this orange band would also include much of what would be seen in the Yellow Band 3 below – in other words a candidate who, once they have had time to work on specific areas, would be expected to progress to the next stage of formation. However, a lack of capacity to progress and grow in the time-frame agreed will in itself be evidence and such that would be equivalent to a Red, Band 1 judgement. </w:t>
      </w:r>
    </w:p>
    <w:p w14:paraId="1DCB15CD"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3100861"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Yellow 3: where a candidate shows competent and good enough evidence but where there are identifiable areas which need significant attention in the next stage of formation.  This is about the need to keep an eye on these areas.  Typically, a good deal of the indicative evidence will be seen but there are some gaps and weaknesses </w:t>
      </w:r>
    </w:p>
    <w:p w14:paraId="691E3FD6"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4883E356"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Green 4:  This is where a candidate shows a good inhabiting of the quality across the domains and may include one or two areas where they are showing very good inhabiting of the quality.  Typically much of the evidence will be seen across the domains.  Even with good candidates, there will always be room for growth.  </w:t>
      </w:r>
    </w:p>
    <w:p w14:paraId="06B537FB"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1315493"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Dark Green 5:  There is where the candidate shows a very good inhabiting of the quality and there may well be areas where excellence is seen.    </w:t>
      </w:r>
    </w:p>
    <w:p w14:paraId="0C8674AE"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D36F2A2"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6006E5E6" w14:textId="77777777" w:rsidR="00617BB0" w:rsidRPr="00CC53A6" w:rsidRDefault="00617BB0" w:rsidP="00617BB0">
      <w:pPr>
        <w:spacing w:after="159"/>
        <w:ind w:left="720" w:hanging="360"/>
        <w:rPr>
          <w:rFonts w:asciiTheme="minorHAnsi" w:hAnsiTheme="minorHAnsi" w:cstheme="minorHAnsi"/>
          <w:szCs w:val="24"/>
        </w:rPr>
      </w:pPr>
      <w:r w:rsidRPr="00CC53A6">
        <w:rPr>
          <w:rFonts w:asciiTheme="minorHAnsi" w:hAnsiTheme="minorHAnsi" w:cstheme="minorHAnsi"/>
          <w:szCs w:val="24"/>
        </w:rPr>
        <w:lastRenderedPageBreak/>
        <w:t>7)</w:t>
      </w:r>
      <w:r w:rsidRPr="00CC53A6">
        <w:rPr>
          <w:rFonts w:asciiTheme="minorHAnsi" w:eastAsia="Arial" w:hAnsiTheme="minorHAnsi" w:cstheme="minorHAnsi"/>
          <w:szCs w:val="24"/>
        </w:rPr>
        <w:t xml:space="preserve"> </w:t>
      </w:r>
      <w:r w:rsidRPr="00CC53A6">
        <w:rPr>
          <w:rFonts w:asciiTheme="minorHAnsi" w:hAnsiTheme="minorHAnsi" w:cstheme="minorHAnsi"/>
          <w:b/>
          <w:szCs w:val="24"/>
        </w:rPr>
        <w:t>Summative judgement</w:t>
      </w:r>
      <w:r w:rsidRPr="00CC53A6">
        <w:rPr>
          <w:rFonts w:asciiTheme="minorHAnsi" w:hAnsiTheme="minorHAnsi" w:cstheme="minorHAnsi"/>
          <w:szCs w:val="24"/>
        </w:rPr>
        <w:t xml:space="preserve">:  The summative judgement clearly needs to be based on the assessment of the individual qualities.  However, there is sometimes a substantive further judgement to be made in coming to an overall assessment of the candidate. </w:t>
      </w:r>
    </w:p>
    <w:p w14:paraId="03AE997A" w14:textId="77777777" w:rsidR="00617BB0" w:rsidRPr="00CC53A6" w:rsidRDefault="00617BB0" w:rsidP="00617BB0">
      <w:pPr>
        <w:spacing w:after="159"/>
        <w:ind w:left="715"/>
        <w:rPr>
          <w:rFonts w:asciiTheme="minorHAnsi" w:hAnsiTheme="minorHAnsi" w:cstheme="minorHAnsi"/>
          <w:szCs w:val="24"/>
        </w:rPr>
      </w:pPr>
      <w:r w:rsidRPr="00CC53A6">
        <w:rPr>
          <w:rFonts w:asciiTheme="minorHAnsi" w:hAnsiTheme="minorHAnsi" w:cstheme="minorHAnsi"/>
          <w:szCs w:val="24"/>
        </w:rPr>
        <w:t xml:space="preserve">If a candidate who is presented for incumbent level responsibilities is not inhabiting the qualities at this level, there may need to be consideration of whether presenting them under assistant level responsibilities may be the vocational outcome. </w:t>
      </w:r>
    </w:p>
    <w:p w14:paraId="5C428688" w14:textId="77777777" w:rsidR="00617BB0" w:rsidRPr="00CC53A6" w:rsidRDefault="00617BB0" w:rsidP="00617BB0">
      <w:pPr>
        <w:spacing w:after="159"/>
        <w:ind w:left="715"/>
        <w:rPr>
          <w:rFonts w:asciiTheme="minorHAnsi" w:hAnsiTheme="minorHAnsi" w:cstheme="minorHAnsi"/>
          <w:szCs w:val="24"/>
        </w:rPr>
      </w:pPr>
      <w:r w:rsidRPr="00CC53A6">
        <w:rPr>
          <w:rFonts w:asciiTheme="minorHAnsi" w:hAnsiTheme="minorHAnsi" w:cstheme="minorHAnsi"/>
          <w:szCs w:val="24"/>
        </w:rPr>
        <w:t>If there is a red band 1 ju</w:t>
      </w:r>
      <w:r>
        <w:rPr>
          <w:rFonts w:asciiTheme="minorHAnsi" w:hAnsiTheme="minorHAnsi" w:cstheme="minorHAnsi"/>
          <w:szCs w:val="24"/>
        </w:rPr>
        <w:t xml:space="preserve">dgement on any of the qualities this </w:t>
      </w:r>
      <w:r w:rsidRPr="00CC53A6">
        <w:rPr>
          <w:rFonts w:asciiTheme="minorHAnsi" w:hAnsiTheme="minorHAnsi" w:cstheme="minorHAnsi"/>
          <w:szCs w:val="24"/>
        </w:rPr>
        <w:t xml:space="preserve">would indicate that the candidate should not proceed to a further post. </w:t>
      </w:r>
    </w:p>
    <w:p w14:paraId="7F2FE57F" w14:textId="77777777" w:rsidR="00617BB0" w:rsidRPr="00CC53A6" w:rsidRDefault="00617BB0" w:rsidP="00617BB0">
      <w:pPr>
        <w:spacing w:after="156"/>
        <w:ind w:left="715"/>
        <w:rPr>
          <w:rFonts w:asciiTheme="minorHAnsi" w:hAnsiTheme="minorHAnsi" w:cstheme="minorHAnsi"/>
          <w:szCs w:val="24"/>
        </w:rPr>
      </w:pPr>
      <w:r w:rsidRPr="00CC53A6">
        <w:rPr>
          <w:rFonts w:asciiTheme="minorHAnsi" w:hAnsiTheme="minorHAnsi" w:cstheme="minorHAnsi"/>
          <w:szCs w:val="24"/>
        </w:rPr>
        <w:t xml:space="preserve">If there is an orange band 2 judgement on any of the qualities, then that indicates that more time is needed before a recommendation to proceed can occur.  That developmental work and time scale needs to be well defined.  Where there is more than one quality that falls into band 2, it may be that the candidate could not be expected to address the necessary issues in a year, and hence a judgement needs to be made about whether the candidate can reasonably proceed further at this point. This includes a judgement about what would be required to address the relevant issues, not simply how many there are of them. If any qualities fall into band </w:t>
      </w:r>
      <w:proofErr w:type="gramStart"/>
      <w:r w:rsidRPr="00CC53A6">
        <w:rPr>
          <w:rFonts w:asciiTheme="minorHAnsi" w:hAnsiTheme="minorHAnsi" w:cstheme="minorHAnsi"/>
          <w:szCs w:val="24"/>
        </w:rPr>
        <w:t>3, that</w:t>
      </w:r>
      <w:proofErr w:type="gramEnd"/>
      <w:r w:rsidRPr="00CC53A6">
        <w:rPr>
          <w:rFonts w:asciiTheme="minorHAnsi" w:hAnsiTheme="minorHAnsi" w:cstheme="minorHAnsi"/>
          <w:szCs w:val="24"/>
        </w:rPr>
        <w:t xml:space="preserve"> may also form part of the judgement about what can reasonably be expected to be the case after a further year </w:t>
      </w:r>
    </w:p>
    <w:p w14:paraId="6B842E06" w14:textId="77777777" w:rsidR="00617BB0" w:rsidRPr="00CC53A6" w:rsidRDefault="00617BB0" w:rsidP="00617BB0">
      <w:pPr>
        <w:spacing w:after="157"/>
        <w:ind w:left="715"/>
        <w:rPr>
          <w:rFonts w:asciiTheme="minorHAnsi" w:hAnsiTheme="minorHAnsi" w:cstheme="minorHAnsi"/>
          <w:szCs w:val="24"/>
        </w:rPr>
      </w:pPr>
      <w:r w:rsidRPr="00CC53A6">
        <w:rPr>
          <w:rFonts w:asciiTheme="minorHAnsi" w:hAnsiTheme="minorHAnsi" w:cstheme="minorHAnsi"/>
          <w:szCs w:val="24"/>
        </w:rPr>
        <w:t xml:space="preserve">Yellow, Band 3, assessments of qualities are to be expected and consistent with an overall recommendation to proceed to a further post.  However, there are significant issues noted which will need particular attention in that further post if the candidate is to minister appropriately within it.  Where multiple qualities fall in band 3 there will need to be a judgement on whether the candidate can reasonably be expected to address all of the issues while fulfilling the demands of a new post or whether this indicates the need for more time to work on them prior to proceeding. Again, this includes a judgement about what would be required to address the relevant issues, not simply how many there are of them. </w:t>
      </w:r>
    </w:p>
    <w:p w14:paraId="48E683CE" w14:textId="77777777" w:rsidR="00617BB0" w:rsidRPr="00CC53A6" w:rsidRDefault="00617BB0" w:rsidP="00617BB0">
      <w:pPr>
        <w:spacing w:after="156"/>
        <w:ind w:left="715"/>
        <w:rPr>
          <w:rFonts w:asciiTheme="minorHAnsi" w:hAnsiTheme="minorHAnsi" w:cstheme="minorHAnsi"/>
          <w:szCs w:val="24"/>
        </w:rPr>
      </w:pPr>
      <w:r w:rsidRPr="00CC53A6">
        <w:rPr>
          <w:rFonts w:asciiTheme="minorHAnsi" w:hAnsiTheme="minorHAnsi" w:cstheme="minorHAnsi"/>
          <w:szCs w:val="24"/>
        </w:rPr>
        <w:t xml:space="preserve">Where a candidate has band 4 or 5 judgements on all of the qualities, it is expected that the recommendation will be to proceed.  However, it is possible that a cross-cutting theme may suggest a more significant need for further development than is apparent from the judgement on the qualities separately. </w:t>
      </w:r>
    </w:p>
    <w:p w14:paraId="4E5B57C4"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142E38E"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1E2080E6" w14:textId="77777777" w:rsidR="00617BB0" w:rsidRPr="00CC53A6" w:rsidRDefault="00617BB0" w:rsidP="007D3795">
      <w:pPr>
        <w:numPr>
          <w:ilvl w:val="0"/>
          <w:numId w:val="20"/>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Attending to dispositions:  </w:t>
      </w:r>
      <w:r w:rsidRPr="00CC53A6">
        <w:rPr>
          <w:rFonts w:asciiTheme="minorHAnsi" w:hAnsiTheme="minorHAnsi" w:cstheme="minorHAnsi"/>
          <w:szCs w:val="24"/>
        </w:rPr>
        <w:t xml:space="preserve">We need to acknowledge that in using this system of assessment, we need to make judgements based on evidence.  However, we are making judgements based on the holistic discernment of a candidate’s formational readiness which cannot simply be a matter of only meeting evidence statements.   This is where there is a balance in our processes between ensuring that we have good sources of evidence but also that these can be held in dialogue with well-exercised intuition and with an awareness of the structural and political nature of our relationships as a church.  Such a statement is not an excuse for badly evidenced judgements but it does remind us that something deeper is going on which both needs quantifying and describing and yet entirely transcends that too.   </w:t>
      </w:r>
    </w:p>
    <w:p w14:paraId="5FFDC7E0"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5E9D1CA"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lastRenderedPageBreak/>
        <w:t xml:space="preserve">This is especially so with the understanding that we have as a church that the capacity for candidates to remedy weaknesses is very difficult in areas of dispositions involving aspects of their personality and character and the way that they relate. Detected weaknesses in these areas may be so strong in and of themselves as to place a potential stop on the ongoing formational journey.  By contrast, other qualities such as showing growth in leadership skills will, given time and experience, enable a candidate to show evidence of meeting these.  Inevitably, in any reporting, we need to be alert to naming both types of weakness but to also be utterly transparent when we may need to place more weight on some evidence than we do on others.  </w:t>
      </w:r>
    </w:p>
    <w:p w14:paraId="1621FE10"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311C70D3" w14:textId="77777777" w:rsidR="00617BB0" w:rsidRPr="00CC53A6" w:rsidRDefault="00617BB0" w:rsidP="00617BB0">
      <w:pPr>
        <w:ind w:left="715"/>
        <w:rPr>
          <w:rFonts w:asciiTheme="minorHAnsi" w:hAnsiTheme="minorHAnsi" w:cstheme="minorHAnsi"/>
          <w:szCs w:val="24"/>
        </w:rPr>
      </w:pPr>
      <w:r w:rsidRPr="00CC53A6">
        <w:rPr>
          <w:rFonts w:asciiTheme="minorHAnsi" w:hAnsiTheme="minorHAnsi" w:cstheme="minorHAnsi"/>
          <w:szCs w:val="24"/>
        </w:rPr>
        <w:t xml:space="preserve">It is also worth noting that in this new formation framework, the way that evidence around a candidate’s capacity to “be” is held differently from the previous formation criteria.  For instance, there is no separate Personality and Character criterion, rather that material is now dispersed around the grid – for instance throughout the “Self” column and the “Love for People” and “Wisdom” qualities rows.  Evidence of a candidate’s capacity to know, to do, to be and to grow are not compartmentalised but are holistically distributed around the grid.   It is axiomatic that evidence is sought from across these sources but in practice, attention and weight may still need be given to the evidence which points to who a candidate is, the “to be” evidence.  To that extent, those who make assessments may need to read down the “Self” column over all the qualities to see whether there are patterns emerging that require attention. </w:t>
      </w:r>
    </w:p>
    <w:p w14:paraId="2B210D4B" w14:textId="77777777" w:rsidR="00617BB0" w:rsidRPr="00CC53A6" w:rsidRDefault="00617BB0" w:rsidP="00617BB0">
      <w:pPr>
        <w:spacing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2E07CA64" w14:textId="77777777" w:rsidR="00617BB0" w:rsidRPr="00CC53A6" w:rsidRDefault="00617BB0" w:rsidP="00617BB0">
      <w:pPr>
        <w:spacing w:after="33" w:line="259" w:lineRule="auto"/>
        <w:ind w:left="720"/>
        <w:rPr>
          <w:rFonts w:asciiTheme="minorHAnsi" w:hAnsiTheme="minorHAnsi" w:cstheme="minorHAnsi"/>
          <w:szCs w:val="24"/>
        </w:rPr>
      </w:pPr>
      <w:r w:rsidRPr="00CC53A6">
        <w:rPr>
          <w:rFonts w:asciiTheme="minorHAnsi" w:hAnsiTheme="minorHAnsi" w:cstheme="minorHAnsi"/>
          <w:szCs w:val="24"/>
        </w:rPr>
        <w:t xml:space="preserve"> </w:t>
      </w:r>
    </w:p>
    <w:p w14:paraId="7BEC377D" w14:textId="77777777" w:rsidR="00617BB0" w:rsidRPr="00CC53A6" w:rsidRDefault="00617BB0" w:rsidP="007D3795">
      <w:pPr>
        <w:numPr>
          <w:ilvl w:val="0"/>
          <w:numId w:val="20"/>
        </w:numPr>
        <w:spacing w:after="3" w:line="261" w:lineRule="auto"/>
        <w:ind w:hanging="360"/>
        <w:rPr>
          <w:rFonts w:asciiTheme="minorHAnsi" w:hAnsiTheme="minorHAnsi" w:cstheme="minorHAnsi"/>
          <w:szCs w:val="24"/>
        </w:rPr>
      </w:pPr>
      <w:r w:rsidRPr="00CC53A6">
        <w:rPr>
          <w:rFonts w:asciiTheme="minorHAnsi" w:hAnsiTheme="minorHAnsi" w:cstheme="minorHAnsi"/>
          <w:b/>
          <w:szCs w:val="24"/>
        </w:rPr>
        <w:t xml:space="preserve">Attending to the inter-related nature of the qualities and of the domains:  </w:t>
      </w:r>
      <w:r w:rsidRPr="00CC53A6">
        <w:rPr>
          <w:rFonts w:asciiTheme="minorHAnsi" w:hAnsiTheme="minorHAnsi" w:cstheme="minorHAnsi"/>
          <w:szCs w:val="24"/>
        </w:rPr>
        <w:t xml:space="preserve">It is worth restating some of the background to how the seven qualities have been devised so that we can see their inter-connectivity.  </w:t>
      </w:r>
    </w:p>
    <w:p w14:paraId="3019BC75" w14:textId="77777777" w:rsidR="00617BB0" w:rsidRPr="00CC53A6" w:rsidRDefault="00617BB0" w:rsidP="007D3795">
      <w:pPr>
        <w:numPr>
          <w:ilvl w:val="1"/>
          <w:numId w:val="20"/>
        </w:numPr>
        <w:spacing w:after="42" w:line="261" w:lineRule="auto"/>
        <w:ind w:hanging="360"/>
        <w:rPr>
          <w:rFonts w:asciiTheme="minorHAnsi" w:hAnsiTheme="minorHAnsi" w:cstheme="minorHAnsi"/>
          <w:szCs w:val="24"/>
        </w:rPr>
      </w:pPr>
      <w:r w:rsidRPr="00CC53A6">
        <w:rPr>
          <w:rFonts w:asciiTheme="minorHAnsi" w:hAnsiTheme="minorHAnsi" w:cstheme="minorHAnsi"/>
          <w:szCs w:val="24"/>
        </w:rPr>
        <w:t xml:space="preserve">In some ways the four qualities Love for God, Love for People, Wisdom and Fruitfulness have an integrity as a foundational set of qualities across the domains. We would expect a candidate to show a good level of inhabiting the quality across the domains but experience has shown us that we need to keep an eye out on the “to be” aspects of the quality which might point to someone whose whole dispositional attitude is wrongly focused </w:t>
      </w:r>
    </w:p>
    <w:p w14:paraId="665FACB1" w14:textId="77777777" w:rsidR="00617BB0" w:rsidRPr="00CC53A6" w:rsidRDefault="00617BB0" w:rsidP="007D3795">
      <w:pPr>
        <w:numPr>
          <w:ilvl w:val="1"/>
          <w:numId w:val="20"/>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The Call to Ministry quality is in a sense the outworking of the Love f</w:t>
      </w:r>
      <w:r>
        <w:rPr>
          <w:rFonts w:asciiTheme="minorHAnsi" w:hAnsiTheme="minorHAnsi" w:cstheme="minorHAnsi"/>
          <w:szCs w:val="24"/>
        </w:rPr>
        <w:t xml:space="preserve">or God, Love for People, </w:t>
      </w:r>
      <w:proofErr w:type="gramStart"/>
      <w:r>
        <w:rPr>
          <w:rFonts w:asciiTheme="minorHAnsi" w:hAnsiTheme="minorHAnsi" w:cstheme="minorHAnsi"/>
          <w:szCs w:val="24"/>
        </w:rPr>
        <w:t>Wisdom</w:t>
      </w:r>
      <w:proofErr w:type="gramEnd"/>
      <w:r>
        <w:rPr>
          <w:rFonts w:asciiTheme="minorHAnsi" w:hAnsiTheme="minorHAnsi" w:cstheme="minorHAnsi"/>
          <w:szCs w:val="24"/>
        </w:rPr>
        <w:t xml:space="preserve"> </w:t>
      </w:r>
      <w:r w:rsidRPr="00CC53A6">
        <w:rPr>
          <w:rFonts w:asciiTheme="minorHAnsi" w:hAnsiTheme="minorHAnsi" w:cstheme="minorHAnsi"/>
          <w:szCs w:val="24"/>
        </w:rPr>
        <w:t xml:space="preserve">and Fruitfulness qualities in terms of the focus of those qualities in a form of specific ministry.  </w:t>
      </w:r>
    </w:p>
    <w:p w14:paraId="7F70FA7B" w14:textId="77777777" w:rsidR="00617BB0" w:rsidRPr="00CC53A6" w:rsidRDefault="00617BB0" w:rsidP="007D3795">
      <w:pPr>
        <w:numPr>
          <w:ilvl w:val="1"/>
          <w:numId w:val="20"/>
        </w:numPr>
        <w:spacing w:after="44" w:line="261" w:lineRule="auto"/>
        <w:ind w:hanging="360"/>
        <w:rPr>
          <w:rFonts w:asciiTheme="minorHAnsi" w:hAnsiTheme="minorHAnsi" w:cstheme="minorHAnsi"/>
          <w:szCs w:val="24"/>
        </w:rPr>
      </w:pPr>
      <w:r w:rsidRPr="00CC53A6">
        <w:rPr>
          <w:rFonts w:asciiTheme="minorHAnsi" w:hAnsiTheme="minorHAnsi" w:cstheme="minorHAnsi"/>
          <w:szCs w:val="24"/>
        </w:rPr>
        <w:t xml:space="preserve">In terms of Potential, you are looking to some extent at what you expect only to be fully apparent in the post after IME2.  So you are looking at what the candidate manifests now which gives you appropriate confidence about their future capacity.   </w:t>
      </w:r>
    </w:p>
    <w:p w14:paraId="2C464E60" w14:textId="77777777" w:rsidR="00617BB0" w:rsidRPr="00CC53A6" w:rsidRDefault="00617BB0" w:rsidP="007D3795">
      <w:pPr>
        <w:numPr>
          <w:ilvl w:val="1"/>
          <w:numId w:val="20"/>
        </w:numPr>
        <w:spacing w:after="42" w:line="261" w:lineRule="auto"/>
        <w:ind w:hanging="360"/>
        <w:rPr>
          <w:rFonts w:asciiTheme="minorHAnsi" w:hAnsiTheme="minorHAnsi" w:cstheme="minorHAnsi"/>
          <w:szCs w:val="24"/>
        </w:rPr>
      </w:pPr>
      <w:r w:rsidRPr="00CC53A6">
        <w:rPr>
          <w:rFonts w:asciiTheme="minorHAnsi" w:hAnsiTheme="minorHAnsi" w:cstheme="minorHAnsi"/>
          <w:szCs w:val="24"/>
        </w:rPr>
        <w:t xml:space="preserve">Trustworthiness – there are some limited areas of this quality which act as roadblocks – the candidate can proceed no further if they have not completed safeguarding training, for instance.  But equally this is the area which really seeks out the personal and professional integrity of the candidate and asks you to make a cumulative judgement on these issues.  There is a tension </w:t>
      </w:r>
      <w:r w:rsidRPr="00CC53A6">
        <w:rPr>
          <w:rFonts w:asciiTheme="minorHAnsi" w:hAnsiTheme="minorHAnsi" w:cstheme="minorHAnsi"/>
          <w:szCs w:val="24"/>
        </w:rPr>
        <w:lastRenderedPageBreak/>
        <w:t xml:space="preserve">inherent in this quality.  It contains areas where failure to evidence what is needed is very serious but it is also the kind of quality which tries to make explicit all that has hitherto been implicit.  It asks the really hard question about whether the candidate is fundamentally to be trusted as a public minister.  </w:t>
      </w:r>
    </w:p>
    <w:p w14:paraId="3E29BF64" w14:textId="57ACEFCE" w:rsidR="00B107CF" w:rsidRDefault="00617BB0" w:rsidP="007D3795">
      <w:pPr>
        <w:numPr>
          <w:ilvl w:val="1"/>
          <w:numId w:val="20"/>
        </w:numPr>
        <w:spacing w:after="156" w:line="261" w:lineRule="auto"/>
        <w:ind w:hanging="360"/>
        <w:rPr>
          <w:rFonts w:asciiTheme="minorHAnsi" w:hAnsiTheme="minorHAnsi" w:cstheme="minorHAnsi"/>
          <w:szCs w:val="24"/>
        </w:rPr>
      </w:pPr>
      <w:r w:rsidRPr="00CC53A6">
        <w:rPr>
          <w:rFonts w:asciiTheme="minorHAnsi" w:hAnsiTheme="minorHAnsi" w:cstheme="minorHAnsi"/>
          <w:szCs w:val="24"/>
        </w:rPr>
        <w:t xml:space="preserve">In terms of the domains, report writing should pay attention to patterns which are emerging that run through a domain.  As in point 8 above on dispositions, this might be in the Self domain but it is wise to pay attention to where a candidate might have strengths or weaknesses that appear throughout a domain – such as the World or the Church.  This reading could give insights into areas both for development and indeed which may point to a strength in ministry. </w:t>
      </w:r>
    </w:p>
    <w:p w14:paraId="01ACA7C5" w14:textId="009467F8" w:rsidR="00B107CF" w:rsidRPr="00B107CF" w:rsidRDefault="00B107CF" w:rsidP="00B107CF">
      <w:pPr>
        <w:rPr>
          <w:rFonts w:asciiTheme="minorHAnsi" w:hAnsiTheme="minorHAnsi" w:cstheme="minorHAnsi"/>
          <w:szCs w:val="24"/>
        </w:rPr>
      </w:pPr>
      <w:r>
        <w:rPr>
          <w:rFonts w:asciiTheme="minorHAnsi" w:hAnsiTheme="minorHAnsi" w:cstheme="minorHAnsi"/>
          <w:szCs w:val="24"/>
        </w:rPr>
        <w:br w:type="page"/>
      </w:r>
    </w:p>
    <w:p w14:paraId="349BFC60" w14:textId="77777777" w:rsidR="00B107CF" w:rsidRDefault="00B107CF" w:rsidP="00543853">
      <w:pPr>
        <w:pStyle w:val="Heading4"/>
        <w:rPr>
          <w:rFonts w:asciiTheme="minorHAnsi" w:hAnsiTheme="minorHAnsi" w:cstheme="minorHAnsi"/>
          <w:color w:val="000000"/>
          <w:sz w:val="24"/>
          <w:szCs w:val="24"/>
          <w:u w:val="none"/>
        </w:rPr>
      </w:pPr>
    </w:p>
    <w:p w14:paraId="7A3D88DD" w14:textId="77777777" w:rsidR="00B107CF" w:rsidRDefault="00B107CF" w:rsidP="00543853">
      <w:pPr>
        <w:pStyle w:val="Heading4"/>
        <w:rPr>
          <w:rFonts w:asciiTheme="minorHAnsi" w:hAnsiTheme="minorHAnsi" w:cstheme="minorHAnsi"/>
          <w:color w:val="000000"/>
          <w:sz w:val="24"/>
          <w:szCs w:val="24"/>
          <w:u w:val="none"/>
        </w:rPr>
      </w:pPr>
    </w:p>
    <w:p w14:paraId="41B6701D" w14:textId="5F2DC724" w:rsidR="00543853" w:rsidRPr="00CC53A6" w:rsidRDefault="00543853" w:rsidP="00543853">
      <w:pPr>
        <w:pStyle w:val="Heading4"/>
        <w:rPr>
          <w:rFonts w:asciiTheme="minorHAnsi" w:hAnsiTheme="minorHAnsi" w:cstheme="minorHAnsi"/>
          <w:color w:val="000000"/>
          <w:sz w:val="24"/>
          <w:szCs w:val="24"/>
          <w:u w:val="none"/>
        </w:rPr>
      </w:pPr>
      <w:r>
        <w:rPr>
          <w:rFonts w:asciiTheme="minorHAnsi" w:hAnsiTheme="minorHAnsi" w:cstheme="minorHAnsi"/>
          <w:color w:val="000000"/>
          <w:sz w:val="24"/>
          <w:szCs w:val="24"/>
          <w:u w:val="none"/>
        </w:rPr>
        <w:t>Appendix 4</w:t>
      </w:r>
    </w:p>
    <w:p w14:paraId="0EF7DB56" w14:textId="77777777" w:rsidR="00543853" w:rsidRDefault="00543853" w:rsidP="00543853">
      <w:pPr>
        <w:pStyle w:val="Heading4"/>
        <w:rPr>
          <w:rFonts w:asciiTheme="minorHAnsi" w:hAnsiTheme="minorHAnsi" w:cstheme="minorHAnsi"/>
          <w:color w:val="000000"/>
          <w:sz w:val="24"/>
          <w:szCs w:val="24"/>
          <w:u w:val="none"/>
        </w:rPr>
      </w:pPr>
    </w:p>
    <w:p w14:paraId="55A61AB4" w14:textId="77777777" w:rsidR="00543853" w:rsidRPr="00CC53A6" w:rsidRDefault="00543853" w:rsidP="00543853">
      <w:pPr>
        <w:pStyle w:val="Heading4"/>
        <w:rPr>
          <w:rFonts w:asciiTheme="minorHAnsi" w:hAnsiTheme="minorHAnsi" w:cstheme="minorHAnsi"/>
          <w:bCs/>
          <w:iCs/>
          <w:color w:val="000000"/>
          <w:sz w:val="24"/>
          <w:szCs w:val="24"/>
          <w:u w:val="none"/>
        </w:rPr>
      </w:pPr>
      <w:r w:rsidRPr="00CC53A6">
        <w:rPr>
          <w:rFonts w:asciiTheme="minorHAnsi" w:hAnsiTheme="minorHAnsi" w:cstheme="minorHAnsi"/>
          <w:color w:val="000000"/>
          <w:sz w:val="24"/>
          <w:szCs w:val="24"/>
          <w:u w:val="none"/>
        </w:rPr>
        <w:t>Conflict Resolution Policy and Practice</w:t>
      </w:r>
    </w:p>
    <w:p w14:paraId="605B4886" w14:textId="77777777" w:rsidR="00543853" w:rsidRPr="00CC53A6" w:rsidRDefault="00543853" w:rsidP="00543853">
      <w:pPr>
        <w:widowControl w:val="0"/>
        <w:jc w:val="both"/>
        <w:rPr>
          <w:rFonts w:asciiTheme="minorHAnsi" w:hAnsiTheme="minorHAnsi" w:cstheme="minorHAnsi"/>
          <w:b/>
          <w:bCs/>
          <w:color w:val="000000"/>
          <w:szCs w:val="24"/>
        </w:rPr>
      </w:pPr>
    </w:p>
    <w:p w14:paraId="28FA346B" w14:textId="77777777" w:rsidR="00543853" w:rsidRPr="00CC53A6" w:rsidRDefault="00543853" w:rsidP="00543853">
      <w:pPr>
        <w:widowControl w:val="0"/>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Addressing Problems between Curates and Training Incumbents</w:t>
      </w:r>
    </w:p>
    <w:p w14:paraId="21B9AA64" w14:textId="77777777" w:rsidR="00543853" w:rsidRPr="00CC53A6" w:rsidRDefault="00543853" w:rsidP="00543853">
      <w:pPr>
        <w:pStyle w:val="BodyText"/>
        <w:rPr>
          <w:rFonts w:asciiTheme="minorHAnsi" w:hAnsiTheme="minorHAnsi" w:cstheme="minorHAnsi"/>
          <w:b/>
          <w:color w:val="000000"/>
          <w:szCs w:val="24"/>
        </w:rPr>
      </w:pPr>
      <w:r w:rsidRPr="00CC53A6">
        <w:rPr>
          <w:rFonts w:asciiTheme="minorHAnsi" w:hAnsiTheme="minorHAnsi" w:cstheme="minorHAnsi"/>
          <w:color w:val="000000"/>
          <w:szCs w:val="24"/>
        </w:rPr>
        <w:t xml:space="preserve">One of the intentions of the system outlined in the IME2 Handbook is to anticipate possible areas of misunderstanding or conflict, and thereby to avoid them ever occurring.  However, sometimes problems arise.  The points and procedures set out below are to be followed in cases of conflict. </w:t>
      </w:r>
      <w:r w:rsidRPr="00CC53A6">
        <w:rPr>
          <w:rFonts w:asciiTheme="minorHAnsi" w:hAnsiTheme="minorHAnsi" w:cstheme="minorHAnsi"/>
          <w:b/>
          <w:color w:val="000000"/>
          <w:szCs w:val="24"/>
        </w:rPr>
        <w:t>The guiding principle in conflict resolution between a curate and training incumbent is to seek reconciliation and therefore to follow a process that de-escalates the conflict.</w:t>
      </w:r>
    </w:p>
    <w:p w14:paraId="6ACA76AC" w14:textId="77777777" w:rsidR="00543853" w:rsidRPr="00CC53A6" w:rsidRDefault="00543853" w:rsidP="00543853">
      <w:pPr>
        <w:pStyle w:val="BodyText"/>
        <w:rPr>
          <w:rFonts w:asciiTheme="minorHAnsi" w:hAnsiTheme="minorHAnsi" w:cstheme="minorHAnsi"/>
          <w:color w:val="000000"/>
          <w:szCs w:val="24"/>
        </w:rPr>
      </w:pPr>
      <w:r w:rsidRPr="00CC53A6">
        <w:rPr>
          <w:rFonts w:asciiTheme="minorHAnsi" w:hAnsiTheme="minorHAnsi" w:cstheme="minorHAnsi"/>
          <w:color w:val="000000"/>
          <w:szCs w:val="24"/>
        </w:rPr>
        <w:t>Therefore:</w:t>
      </w:r>
    </w:p>
    <w:p w14:paraId="74379519" w14:textId="77777777" w:rsidR="00543853" w:rsidRPr="00CC53A6" w:rsidRDefault="00543853" w:rsidP="00543853">
      <w:pPr>
        <w:widowControl w:val="0"/>
        <w:jc w:val="both"/>
        <w:rPr>
          <w:rFonts w:asciiTheme="minorHAnsi" w:hAnsiTheme="minorHAnsi" w:cstheme="minorHAnsi"/>
          <w:b/>
          <w:bCs/>
          <w:i/>
          <w:iCs/>
          <w:color w:val="000000"/>
          <w:szCs w:val="24"/>
        </w:rPr>
      </w:pPr>
    </w:p>
    <w:p w14:paraId="135FE096" w14:textId="77777777" w:rsidR="00543853" w:rsidRPr="00CC53A6" w:rsidRDefault="00543853" w:rsidP="007D3795">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In the first place, any difficulties on the curate's part must be discussed with the training incumbent honestly, preferably as they arise. Do not store up a long list of grievances or concerns. Likewise, any difficulties on the training incumbent's part must be discussed with the curate. There can be a temptation to avoid potentially awkward discussions, but matters of concern need to be addressed: try to do this gently, humbly, but clearly. If resolution cannot be found you </w:t>
      </w:r>
      <w:r w:rsidRPr="00CC53A6">
        <w:rPr>
          <w:rFonts w:asciiTheme="minorHAnsi" w:hAnsiTheme="minorHAnsi" w:cstheme="minorHAnsi"/>
          <w:b/>
          <w:color w:val="000000"/>
          <w:szCs w:val="24"/>
        </w:rPr>
        <w:t xml:space="preserve">must </w:t>
      </w:r>
      <w:r w:rsidRPr="00CC53A6">
        <w:rPr>
          <w:rFonts w:asciiTheme="minorHAnsi" w:hAnsiTheme="minorHAnsi" w:cstheme="minorHAnsi"/>
          <w:color w:val="000000"/>
          <w:szCs w:val="24"/>
        </w:rPr>
        <w:t>seek further advice.</w:t>
      </w:r>
    </w:p>
    <w:p w14:paraId="6037A1BF"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5145129F" w14:textId="77777777" w:rsidR="00543853" w:rsidRPr="00CC53A6" w:rsidRDefault="00543853" w:rsidP="007D3795">
      <w:pPr>
        <w:pStyle w:val="NoSpacing"/>
        <w:numPr>
          <w:ilvl w:val="0"/>
          <w:numId w:val="8"/>
        </w:numPr>
        <w:rPr>
          <w:rFonts w:asciiTheme="minorHAnsi" w:hAnsiTheme="minorHAnsi" w:cstheme="minorHAnsi"/>
          <w:color w:val="000000"/>
          <w:sz w:val="24"/>
          <w:szCs w:val="24"/>
          <w:lang w:val="en-GB"/>
        </w:rPr>
      </w:pPr>
      <w:r w:rsidRPr="00CC53A6">
        <w:rPr>
          <w:rFonts w:asciiTheme="minorHAnsi" w:hAnsiTheme="minorHAnsi" w:cstheme="minorHAnsi"/>
          <w:color w:val="000000"/>
          <w:sz w:val="24"/>
          <w:szCs w:val="24"/>
        </w:rPr>
        <w:t>Al</w:t>
      </w:r>
      <w:r w:rsidRPr="00CC53A6">
        <w:rPr>
          <w:rFonts w:asciiTheme="minorHAnsi" w:hAnsiTheme="minorHAnsi" w:cstheme="minorHAnsi"/>
          <w:color w:val="000000"/>
          <w:sz w:val="24"/>
          <w:szCs w:val="24"/>
          <w:lang w:val="en-GB"/>
        </w:rPr>
        <w:t>l concerns that are not easily resolved directly between a curate and training incumbent should be raised initially with the Director for IME 2. Bishops’ Staff have agreed that if concerns are brought first to Bishops or Archdeacons they should refer curates or incumbents initially back to the Director for IME 2.</w:t>
      </w:r>
    </w:p>
    <w:p w14:paraId="61E84FBA"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284776FA" w14:textId="77777777" w:rsidR="00543853" w:rsidRPr="00CC53A6" w:rsidRDefault="00543853" w:rsidP="007D3795">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The Director for IME 2 is available to curates and incumbents equally for advice. Please note that concerns discussed with the Director for IME 2 are raised on the assumption that they will be addressed and therefore cannot realistically be raised totally “in confidence”; the Director for IME 2 will take into account the wishes of the person who raises the issue, but has to use her own judgement on how best to proceed. Sometimes it may be in order for the Director for IME 2 to offer one party advice on how the working relationship might be improved, or to remind him/her of the best practice recommended in IME 2 Handbook. The Director for IME 2 may need to make reference to difficulties in relationships in any report to the Bishop.</w:t>
      </w:r>
    </w:p>
    <w:p w14:paraId="58AC1795"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5D1182E6" w14:textId="77777777" w:rsidR="00543853" w:rsidRPr="00CC53A6" w:rsidRDefault="00543853" w:rsidP="007D3795">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no resolution can be found through initial informal discussions, the Director for IME 2 should be called upon formally to help make arrangements for further support and help. She will seek to enable discussion between both parties, either personally or by calling upon another facilitator, to find a way through the difficulties. </w:t>
      </w:r>
    </w:p>
    <w:p w14:paraId="03D78E3F" w14:textId="77777777" w:rsidR="00543853" w:rsidRPr="00CC53A6" w:rsidRDefault="00543853" w:rsidP="00543853">
      <w:pPr>
        <w:widowControl w:val="0"/>
        <w:jc w:val="both"/>
        <w:rPr>
          <w:rFonts w:asciiTheme="minorHAnsi" w:hAnsiTheme="minorHAnsi" w:cstheme="minorHAnsi"/>
          <w:color w:val="000000"/>
          <w:szCs w:val="24"/>
        </w:rPr>
      </w:pPr>
    </w:p>
    <w:p w14:paraId="7F78AE72" w14:textId="77777777" w:rsidR="00543853" w:rsidRPr="00CC53A6" w:rsidRDefault="00543853" w:rsidP="007D3795">
      <w:pPr>
        <w:pStyle w:val="ListParagraph"/>
        <w:widowControl w:val="0"/>
        <w:numPr>
          <w:ilvl w:val="0"/>
          <w:numId w:val="8"/>
        </w:numPr>
        <w:jc w:val="both"/>
        <w:rPr>
          <w:rFonts w:asciiTheme="minorHAnsi" w:hAnsiTheme="minorHAnsi" w:cstheme="minorHAnsi"/>
          <w:color w:val="000000"/>
          <w:szCs w:val="24"/>
        </w:rPr>
      </w:pPr>
      <w:r w:rsidRPr="00CC53A6">
        <w:rPr>
          <w:rFonts w:asciiTheme="minorHAnsi" w:hAnsiTheme="minorHAnsi" w:cstheme="minorHAnsi"/>
          <w:color w:val="000000"/>
          <w:szCs w:val="24"/>
        </w:rPr>
        <w:t>If it is still not possible to resolve the issue, it may then be necessary to seek episcopal guidance. The Director of IME 2 will present the case to the Sponsoring Bishop, in whose hands the process rests thereafter. The Sponsoring Bishop will only be involved in this way if it seems possible that the training incumbent-curate relationship may not be able to be sustained.</w:t>
      </w:r>
    </w:p>
    <w:p w14:paraId="53C94805" w14:textId="77777777" w:rsidR="00543853" w:rsidRPr="00CC53A6" w:rsidRDefault="00543853" w:rsidP="00543853">
      <w:pPr>
        <w:widowControl w:val="0"/>
        <w:ind w:left="720" w:hanging="720"/>
        <w:jc w:val="both"/>
        <w:rPr>
          <w:rFonts w:asciiTheme="minorHAnsi" w:hAnsiTheme="minorHAnsi" w:cstheme="minorHAnsi"/>
          <w:color w:val="000000"/>
          <w:szCs w:val="24"/>
        </w:rPr>
      </w:pPr>
    </w:p>
    <w:p w14:paraId="6BDCC45A" w14:textId="77777777" w:rsidR="00543853" w:rsidRPr="00CC53A6" w:rsidRDefault="00543853" w:rsidP="00543853">
      <w:pPr>
        <w:widowControl w:val="0"/>
        <w:ind w:left="720"/>
        <w:jc w:val="both"/>
        <w:rPr>
          <w:rFonts w:asciiTheme="minorHAnsi" w:hAnsiTheme="minorHAnsi" w:cstheme="minorHAnsi"/>
          <w:b/>
          <w:i/>
          <w:color w:val="000000"/>
          <w:szCs w:val="24"/>
        </w:rPr>
      </w:pPr>
    </w:p>
    <w:p w14:paraId="0F65970D" w14:textId="77777777" w:rsidR="00543853" w:rsidRPr="00CC53A6" w:rsidRDefault="00543853" w:rsidP="00543853">
      <w:pPr>
        <w:widowControl w:val="0"/>
        <w:jc w:val="both"/>
        <w:rPr>
          <w:rFonts w:asciiTheme="minorHAnsi" w:hAnsiTheme="minorHAnsi" w:cstheme="minorHAnsi"/>
          <w:b/>
          <w:i/>
          <w:color w:val="000000"/>
          <w:szCs w:val="24"/>
        </w:rPr>
      </w:pPr>
      <w:r w:rsidRPr="00CC53A6">
        <w:rPr>
          <w:rFonts w:asciiTheme="minorHAnsi" w:hAnsiTheme="minorHAnsi" w:cstheme="minorHAnsi"/>
          <w:color w:val="000000"/>
          <w:szCs w:val="24"/>
        </w:rPr>
        <w:lastRenderedPageBreak/>
        <w:t xml:space="preserve">It is always far better to settle disagreements informally, wherever possible; formal procedures – with the disruption to relationships that reaching this stage brings – should be a last resort. The need to address issues at an early stage and not to allow problems to grow, cannot be stressed too highly.  In all instances where there is unhappiness it is vital that those concerned can be specific about issues, events and concerns; generalities cannot be discussed fruitfully or fairly, either informally or formally: it is essential to be clear about issues and instances of what is perceived to be unfair, unsatisfactory or problematic. </w:t>
      </w:r>
    </w:p>
    <w:p w14:paraId="476085FE" w14:textId="77777777" w:rsidR="00543853" w:rsidRPr="00CC53A6" w:rsidRDefault="00543853" w:rsidP="00543853">
      <w:pPr>
        <w:widowControl w:val="0"/>
        <w:jc w:val="both"/>
        <w:rPr>
          <w:rFonts w:asciiTheme="minorHAnsi" w:hAnsiTheme="minorHAnsi" w:cstheme="minorHAnsi"/>
          <w:color w:val="000000"/>
          <w:szCs w:val="24"/>
        </w:rPr>
      </w:pPr>
    </w:p>
    <w:p w14:paraId="5D014AEC" w14:textId="77777777" w:rsidR="00543853" w:rsidRPr="00CC53A6" w:rsidRDefault="00543853" w:rsidP="00543853">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These guidelines have been thoroughly revised at regular intervals in the light of discussions and agreement by the Bishop’s staff on these matters. </w:t>
      </w:r>
    </w:p>
    <w:p w14:paraId="15A41DEC" w14:textId="77777777" w:rsidR="00543853" w:rsidRPr="00CC53A6" w:rsidRDefault="00543853" w:rsidP="00543853">
      <w:pPr>
        <w:widowControl w:val="0"/>
        <w:jc w:val="both"/>
        <w:rPr>
          <w:rFonts w:asciiTheme="minorHAnsi" w:hAnsiTheme="minorHAnsi" w:cstheme="minorHAnsi"/>
          <w:color w:val="000000"/>
          <w:szCs w:val="24"/>
        </w:rPr>
      </w:pPr>
    </w:p>
    <w:p w14:paraId="541CA693" w14:textId="77777777" w:rsidR="00543853" w:rsidRPr="00CC53A6" w:rsidRDefault="00543853" w:rsidP="00543853">
      <w:pPr>
        <w:widowControl w:val="0"/>
        <w:jc w:val="both"/>
        <w:rPr>
          <w:rFonts w:asciiTheme="minorHAnsi" w:hAnsiTheme="minorHAnsi" w:cstheme="minorHAnsi"/>
          <w:b/>
          <w:bCs/>
          <w:color w:val="000000"/>
          <w:szCs w:val="24"/>
        </w:rPr>
      </w:pPr>
    </w:p>
    <w:p w14:paraId="6A2F25F3" w14:textId="77777777" w:rsidR="00543853" w:rsidRPr="00CC53A6" w:rsidRDefault="00543853" w:rsidP="00543853">
      <w:pPr>
        <w:widowControl w:val="0"/>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Disciplinary Procedure: Handling Poor Performance</w:t>
      </w:r>
    </w:p>
    <w:p w14:paraId="2DCFBF3C" w14:textId="77777777" w:rsidR="00543853" w:rsidRPr="00CC53A6" w:rsidRDefault="00543853" w:rsidP="00543853">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If there are instances where the incumbent believes poor performance on the part of a curate needs to be clearly addressed, the following points should be noted, and procedures followed:</w:t>
      </w:r>
    </w:p>
    <w:p w14:paraId="15E8201D" w14:textId="77777777" w:rsidR="00543853" w:rsidRPr="00CC53A6" w:rsidRDefault="00543853" w:rsidP="00543853">
      <w:pPr>
        <w:widowControl w:val="0"/>
        <w:jc w:val="both"/>
        <w:rPr>
          <w:rFonts w:asciiTheme="minorHAnsi" w:hAnsiTheme="minorHAnsi" w:cstheme="minorHAnsi"/>
          <w:color w:val="000000"/>
          <w:szCs w:val="24"/>
        </w:rPr>
      </w:pPr>
    </w:p>
    <w:p w14:paraId="0524BEAC" w14:textId="77777777" w:rsidR="00543853" w:rsidRPr="00CC53A6" w:rsidRDefault="00543853" w:rsidP="00543853">
      <w:pPr>
        <w:widowControl w:val="0"/>
        <w:ind w:left="720"/>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1.There are matters of development that are </w:t>
      </w:r>
      <w:r w:rsidRPr="00CC53A6">
        <w:rPr>
          <w:rFonts w:asciiTheme="minorHAnsi" w:hAnsiTheme="minorHAnsi" w:cstheme="minorHAnsi"/>
          <w:i/>
          <w:iCs/>
          <w:color w:val="000000"/>
          <w:szCs w:val="24"/>
        </w:rPr>
        <w:t>not</w:t>
      </w:r>
      <w:r w:rsidRPr="00CC53A6">
        <w:rPr>
          <w:rFonts w:asciiTheme="minorHAnsi" w:hAnsiTheme="minorHAnsi" w:cstheme="minorHAnsi"/>
          <w:color w:val="000000"/>
          <w:szCs w:val="24"/>
        </w:rPr>
        <w:t xml:space="preserve"> matters of discipline: a curacy is a training post, and so development of skills is part of its purpose; it is clearly </w:t>
      </w:r>
      <w:r w:rsidRPr="00CC53A6">
        <w:rPr>
          <w:rFonts w:asciiTheme="minorHAnsi" w:hAnsiTheme="minorHAnsi" w:cstheme="minorHAnsi"/>
          <w:i/>
          <w:iCs/>
          <w:color w:val="000000"/>
          <w:szCs w:val="24"/>
        </w:rPr>
        <w:t>not</w:t>
      </w:r>
      <w:r w:rsidRPr="00CC53A6">
        <w:rPr>
          <w:rFonts w:asciiTheme="minorHAnsi" w:hAnsiTheme="minorHAnsi" w:cstheme="minorHAnsi"/>
          <w:color w:val="000000"/>
          <w:szCs w:val="24"/>
        </w:rPr>
        <w:t xml:space="preserve"> the case that curates are expected to be competent and experienced in all areas of ministry from the start of IME 2. Given this, if the incumbent believes that a curate needs to develop or change his/her approach to work in specific ways, this is part of the ongoing task of training and of the discussion that should take place regularly within supervision.  Two very practical implications of this are that: </w:t>
      </w:r>
    </w:p>
    <w:p w14:paraId="6DB3808F" w14:textId="77777777" w:rsidR="00543853" w:rsidRPr="00CC53A6" w:rsidRDefault="00543853" w:rsidP="00543853">
      <w:pPr>
        <w:pStyle w:val="ListParagraph"/>
        <w:widowControl w:val="0"/>
        <w:ind w:left="2220"/>
        <w:jc w:val="both"/>
        <w:rPr>
          <w:rFonts w:asciiTheme="minorHAnsi" w:hAnsiTheme="minorHAnsi" w:cstheme="minorHAnsi"/>
          <w:color w:val="000000"/>
          <w:szCs w:val="24"/>
        </w:rPr>
      </w:pPr>
    </w:p>
    <w:p w14:paraId="1A57D102" w14:textId="77777777" w:rsidR="00543853" w:rsidRPr="00CC53A6" w:rsidRDefault="00543853" w:rsidP="007D3795">
      <w:pPr>
        <w:pStyle w:val="ListParagraph"/>
        <w:widowControl w:val="0"/>
        <w:numPr>
          <w:ilvl w:val="0"/>
          <w:numId w:val="9"/>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it is only possible to address issues of performance fairly within a regular pattern of supervision, during which relevant feedback is given in receivable ways, as outlined clearly in this handbook, and </w:t>
      </w:r>
    </w:p>
    <w:p w14:paraId="35F9F24C" w14:textId="77777777" w:rsidR="00543853" w:rsidRPr="00CC53A6" w:rsidRDefault="00543853" w:rsidP="00543853">
      <w:pPr>
        <w:widowControl w:val="0"/>
        <w:ind w:left="720" w:firstLine="720"/>
        <w:jc w:val="both"/>
        <w:rPr>
          <w:rFonts w:asciiTheme="minorHAnsi" w:hAnsiTheme="minorHAnsi" w:cstheme="minorHAnsi"/>
          <w:color w:val="000000"/>
          <w:szCs w:val="24"/>
        </w:rPr>
      </w:pPr>
    </w:p>
    <w:p w14:paraId="50D12CC5" w14:textId="77777777" w:rsidR="00543853" w:rsidRPr="00CC53A6" w:rsidRDefault="00543853" w:rsidP="007D3795">
      <w:pPr>
        <w:pStyle w:val="ListParagraph"/>
        <w:widowControl w:val="0"/>
        <w:numPr>
          <w:ilvl w:val="0"/>
          <w:numId w:val="9"/>
        </w:numPr>
        <w:jc w:val="both"/>
        <w:rPr>
          <w:rFonts w:asciiTheme="minorHAnsi" w:hAnsiTheme="minorHAnsi" w:cstheme="minorHAnsi"/>
          <w:color w:val="000000"/>
          <w:szCs w:val="24"/>
        </w:rPr>
      </w:pPr>
      <w:proofErr w:type="gramStart"/>
      <w:r w:rsidRPr="00CC53A6">
        <w:rPr>
          <w:rFonts w:asciiTheme="minorHAnsi" w:hAnsiTheme="minorHAnsi" w:cstheme="minorHAnsi"/>
          <w:color w:val="000000"/>
          <w:szCs w:val="24"/>
        </w:rPr>
        <w:t>critical</w:t>
      </w:r>
      <w:proofErr w:type="gramEnd"/>
      <w:r w:rsidRPr="00CC53A6">
        <w:rPr>
          <w:rFonts w:asciiTheme="minorHAnsi" w:hAnsiTheme="minorHAnsi" w:cstheme="minorHAnsi"/>
          <w:color w:val="000000"/>
          <w:szCs w:val="24"/>
        </w:rPr>
        <w:t xml:space="preserve"> reflections on a curate should never appear in any report to the Bishop unless these concerns have already been part of discussion and ongoing work between a curate and incumbent, and a curate has been given a chance to address them. </w:t>
      </w:r>
    </w:p>
    <w:p w14:paraId="03AF4F45" w14:textId="77777777" w:rsidR="00543853" w:rsidRPr="00CC53A6" w:rsidRDefault="00543853" w:rsidP="00543853">
      <w:pPr>
        <w:widowControl w:val="0"/>
        <w:jc w:val="both"/>
        <w:rPr>
          <w:rFonts w:asciiTheme="minorHAnsi" w:hAnsiTheme="minorHAnsi" w:cstheme="minorHAnsi"/>
          <w:color w:val="000000"/>
          <w:szCs w:val="24"/>
        </w:rPr>
      </w:pPr>
    </w:p>
    <w:p w14:paraId="7780CB67" w14:textId="77777777" w:rsidR="00543853" w:rsidRPr="00CC53A6" w:rsidRDefault="00543853" w:rsidP="00543853">
      <w:pPr>
        <w:widowControl w:val="0"/>
        <w:ind w:left="720"/>
        <w:jc w:val="both"/>
        <w:rPr>
          <w:rFonts w:asciiTheme="minorHAnsi" w:hAnsiTheme="minorHAnsi" w:cstheme="minorHAnsi"/>
          <w:color w:val="000000"/>
          <w:szCs w:val="24"/>
        </w:rPr>
      </w:pPr>
      <w:r w:rsidRPr="00CC53A6">
        <w:rPr>
          <w:rFonts w:asciiTheme="minorHAnsi" w:hAnsiTheme="minorHAnsi" w:cstheme="minorHAnsi"/>
          <w:color w:val="000000"/>
          <w:szCs w:val="24"/>
        </w:rPr>
        <w:t>2. However, if appropriate change is not taking place after the need for it has been identified and explained, some issues may need to become matters of discipline. As stated above, the aim should be to resolve all difficulties by a process of mutual and informal discussion. However, difficulties can become acute if in specific areas (in the incumbent’s view) the curate is not fulfilling duties as agreed in the ministerial agreement, or not doing so to an acceptable standard, or not following plans for development agreed with the incumbent. Examples of this might be unexplained absences from meetings where the curate is expected, persistent lateness, not meeting agreed targets for pieces of work, not making appropriate changes to practice that have been agreed or requested, etc. These issues do need to be addressed, especially in the light of the introduction of capability proceedings for all clergy as part of Terms and Conditions of Service from January 2011. The following process is suggested as good practice:</w:t>
      </w:r>
    </w:p>
    <w:p w14:paraId="2308173F" w14:textId="77777777" w:rsidR="00543853" w:rsidRPr="00CC53A6" w:rsidRDefault="00543853" w:rsidP="00543853">
      <w:pPr>
        <w:widowControl w:val="0"/>
        <w:ind w:left="360" w:firstLine="360"/>
        <w:jc w:val="both"/>
        <w:rPr>
          <w:rFonts w:asciiTheme="minorHAnsi" w:hAnsiTheme="minorHAnsi" w:cstheme="minorHAnsi"/>
          <w:color w:val="000000"/>
          <w:szCs w:val="24"/>
        </w:rPr>
      </w:pPr>
    </w:p>
    <w:p w14:paraId="087083DD" w14:textId="77777777" w:rsidR="00543853" w:rsidRPr="00CC53A6" w:rsidRDefault="00543853" w:rsidP="007D3795">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In these cases, the incumbent should first of all discuss the issues clearly with the curate and check that her/his concern as training incumbent has been </w:t>
      </w:r>
      <w:r w:rsidRPr="00CC53A6">
        <w:rPr>
          <w:rFonts w:asciiTheme="minorHAnsi" w:hAnsiTheme="minorHAnsi" w:cstheme="minorHAnsi"/>
          <w:color w:val="000000"/>
          <w:szCs w:val="24"/>
        </w:rPr>
        <w:lastRenderedPageBreak/>
        <w:t>heard and understood clearly by the curate. To check this, it may be necessary for the curate to be asked, “What have you heard me say to you about this?”, and for this to be written down in an agreed note of the meeting.</w:t>
      </w:r>
    </w:p>
    <w:p w14:paraId="5F7F5CB2" w14:textId="77777777" w:rsidR="00543853" w:rsidRPr="00CC53A6" w:rsidRDefault="00543853" w:rsidP="00543853">
      <w:pPr>
        <w:widowControl w:val="0"/>
        <w:ind w:left="720"/>
        <w:jc w:val="both"/>
        <w:rPr>
          <w:rFonts w:asciiTheme="minorHAnsi" w:hAnsiTheme="minorHAnsi" w:cstheme="minorHAnsi"/>
          <w:color w:val="000000"/>
          <w:szCs w:val="24"/>
        </w:rPr>
      </w:pPr>
    </w:p>
    <w:p w14:paraId="34140756" w14:textId="77777777" w:rsidR="00543853" w:rsidRPr="00CC53A6" w:rsidRDefault="00543853" w:rsidP="007D3795">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there is simply no agreement about the issue in hand, and this is significant, advice / facilitation should be sought and the process outlined above for conflict resolution should then be followed. </w:t>
      </w:r>
    </w:p>
    <w:p w14:paraId="7F6A2C94" w14:textId="77777777" w:rsidR="00543853" w:rsidRPr="00CC53A6" w:rsidRDefault="00543853" w:rsidP="00543853">
      <w:pPr>
        <w:widowControl w:val="0"/>
        <w:ind w:left="720"/>
        <w:jc w:val="both"/>
        <w:rPr>
          <w:rFonts w:asciiTheme="minorHAnsi" w:hAnsiTheme="minorHAnsi" w:cstheme="minorHAnsi"/>
          <w:color w:val="000000"/>
          <w:szCs w:val="24"/>
        </w:rPr>
      </w:pPr>
    </w:p>
    <w:p w14:paraId="273D2EC4" w14:textId="77777777" w:rsidR="00543853" w:rsidRPr="00CC53A6" w:rsidRDefault="00543853" w:rsidP="007D3795">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the specific problem is recognised but continues, the incumbent should give a clear verbal warning about it to the curate, requesting a measurable change of performance by a certain date, and again checking that this has been understood, and a written record of this should be made. </w:t>
      </w:r>
    </w:p>
    <w:p w14:paraId="7137D890" w14:textId="77777777" w:rsidR="00543853" w:rsidRPr="00CC53A6" w:rsidRDefault="00543853" w:rsidP="00543853">
      <w:pPr>
        <w:widowControl w:val="0"/>
        <w:jc w:val="both"/>
        <w:rPr>
          <w:rFonts w:asciiTheme="minorHAnsi" w:hAnsiTheme="minorHAnsi" w:cstheme="minorHAnsi"/>
          <w:color w:val="000000"/>
          <w:szCs w:val="24"/>
        </w:rPr>
      </w:pPr>
    </w:p>
    <w:p w14:paraId="067BF178" w14:textId="77777777" w:rsidR="00543853" w:rsidRPr="00CC53A6" w:rsidRDefault="00543853" w:rsidP="007D3795">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If the problem then continues, a written warning should be given – again requesting a measurable change of performance by a certain date – and this will remain on record. </w:t>
      </w:r>
    </w:p>
    <w:p w14:paraId="5BEB4476" w14:textId="77777777" w:rsidR="00543853" w:rsidRPr="00CC53A6" w:rsidRDefault="00543853" w:rsidP="00543853">
      <w:pPr>
        <w:widowControl w:val="0"/>
        <w:jc w:val="both"/>
        <w:rPr>
          <w:rFonts w:asciiTheme="minorHAnsi" w:hAnsiTheme="minorHAnsi" w:cstheme="minorHAnsi"/>
          <w:color w:val="000000"/>
          <w:szCs w:val="24"/>
        </w:rPr>
      </w:pPr>
    </w:p>
    <w:p w14:paraId="6BAE41B9" w14:textId="77777777" w:rsidR="00543853" w:rsidRPr="00CC53A6" w:rsidRDefault="00543853" w:rsidP="007D3795">
      <w:pPr>
        <w:pStyle w:val="ListParagraph"/>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Should the problem then persist, the issue would be referred, via the Director for IME 2, to the sponsoring bishop for action. </w:t>
      </w:r>
    </w:p>
    <w:p w14:paraId="171C54C4" w14:textId="77777777" w:rsidR="00543853" w:rsidRPr="00CC53A6" w:rsidRDefault="00543853" w:rsidP="00543853">
      <w:pPr>
        <w:widowControl w:val="0"/>
        <w:jc w:val="both"/>
        <w:rPr>
          <w:rFonts w:asciiTheme="minorHAnsi" w:hAnsiTheme="minorHAnsi" w:cstheme="minorHAnsi"/>
          <w:color w:val="000000"/>
          <w:szCs w:val="24"/>
        </w:rPr>
      </w:pPr>
    </w:p>
    <w:p w14:paraId="34EC8EBD" w14:textId="77777777" w:rsidR="00543853" w:rsidRPr="00CC53A6" w:rsidRDefault="00543853" w:rsidP="007D3795">
      <w:pPr>
        <w:widowControl w:val="0"/>
        <w:numPr>
          <w:ilvl w:val="0"/>
          <w:numId w:val="10"/>
        </w:numPr>
        <w:jc w:val="both"/>
        <w:rPr>
          <w:rFonts w:asciiTheme="minorHAnsi" w:hAnsiTheme="minorHAnsi" w:cstheme="minorHAnsi"/>
          <w:color w:val="000000"/>
          <w:szCs w:val="24"/>
        </w:rPr>
      </w:pPr>
      <w:r w:rsidRPr="00CC53A6">
        <w:rPr>
          <w:rFonts w:asciiTheme="minorHAnsi" w:hAnsiTheme="minorHAnsi" w:cstheme="minorHAnsi"/>
          <w:color w:val="000000"/>
          <w:szCs w:val="24"/>
        </w:rPr>
        <w:t xml:space="preserve">At each stage, if the curate does not agree with the incumbent, s/he may appeal by seeking the intervention of the Director for IME 2, and then the sponsoring bishop, in line with the procedures above. </w:t>
      </w:r>
    </w:p>
    <w:p w14:paraId="722CB097" w14:textId="77777777" w:rsidR="00543853" w:rsidRPr="00CC53A6" w:rsidRDefault="00543853" w:rsidP="00543853">
      <w:pPr>
        <w:widowControl w:val="0"/>
        <w:jc w:val="both"/>
        <w:rPr>
          <w:rFonts w:asciiTheme="minorHAnsi" w:hAnsiTheme="minorHAnsi" w:cstheme="minorHAnsi"/>
          <w:color w:val="000000"/>
          <w:szCs w:val="24"/>
        </w:rPr>
      </w:pPr>
    </w:p>
    <w:p w14:paraId="44450782" w14:textId="7AA5AC27" w:rsidR="00B107CF" w:rsidRDefault="00543853" w:rsidP="00B107CF">
      <w:pPr>
        <w:widowControl w:val="0"/>
        <w:jc w:val="both"/>
        <w:rPr>
          <w:rFonts w:asciiTheme="minorHAnsi" w:hAnsiTheme="minorHAnsi" w:cstheme="minorHAnsi"/>
          <w:color w:val="000000"/>
          <w:szCs w:val="24"/>
        </w:rPr>
      </w:pPr>
      <w:r w:rsidRPr="00CC53A6">
        <w:rPr>
          <w:rFonts w:asciiTheme="minorHAnsi" w:hAnsiTheme="minorHAnsi" w:cstheme="minorHAnsi"/>
          <w:color w:val="000000"/>
          <w:szCs w:val="24"/>
        </w:rPr>
        <w:t>These procedures are set out here to give some objective framework for the handling of particularly difficult issues, for the benefit of all involved.</w:t>
      </w:r>
    </w:p>
    <w:p w14:paraId="60F38E44" w14:textId="69D9D64E" w:rsidR="00543853" w:rsidRPr="00B107CF" w:rsidRDefault="00B107CF" w:rsidP="00B107CF">
      <w:pPr>
        <w:rPr>
          <w:rFonts w:asciiTheme="minorHAnsi" w:hAnsiTheme="minorHAnsi" w:cstheme="minorHAnsi"/>
          <w:color w:val="000000"/>
          <w:szCs w:val="24"/>
        </w:rPr>
      </w:pPr>
      <w:r>
        <w:rPr>
          <w:rFonts w:asciiTheme="minorHAnsi" w:hAnsiTheme="minorHAnsi" w:cstheme="minorHAnsi"/>
          <w:color w:val="000000"/>
          <w:szCs w:val="24"/>
        </w:rPr>
        <w:br w:type="page"/>
      </w:r>
    </w:p>
    <w:p w14:paraId="273DF1E6" w14:textId="77777777" w:rsidR="00543853" w:rsidRDefault="00543853" w:rsidP="00543853"/>
    <w:p w14:paraId="5B5ABA7B" w14:textId="77777777" w:rsidR="00980384" w:rsidRPr="007B1885" w:rsidRDefault="00980384" w:rsidP="00980384">
      <w:pPr>
        <w:jc w:val="center"/>
        <w:rPr>
          <w:rFonts w:asciiTheme="minorHAnsi" w:hAnsiTheme="minorHAnsi"/>
          <w:b/>
        </w:rPr>
      </w:pPr>
      <w:r w:rsidRPr="009F673E">
        <w:rPr>
          <w:rFonts w:asciiTheme="minorHAnsi" w:hAnsiTheme="minorHAnsi"/>
          <w:b/>
        </w:rPr>
        <w:t xml:space="preserve">Appendix </w:t>
      </w:r>
      <w:r>
        <w:rPr>
          <w:rFonts w:asciiTheme="minorHAnsi" w:hAnsiTheme="minorHAnsi"/>
          <w:b/>
        </w:rPr>
        <w:t>5</w:t>
      </w:r>
    </w:p>
    <w:p w14:paraId="42B0E217" w14:textId="77777777" w:rsidR="00980384" w:rsidRDefault="00980384" w:rsidP="00980384"/>
    <w:p w14:paraId="16DE6B4B" w14:textId="77777777" w:rsidR="00980384" w:rsidRDefault="00980384" w:rsidP="00980384">
      <w:pPr>
        <w:jc w:val="center"/>
        <w:rPr>
          <w:rFonts w:asciiTheme="minorHAnsi" w:hAnsiTheme="minorHAnsi"/>
          <w:b/>
        </w:rPr>
      </w:pPr>
      <w:r w:rsidRPr="009F673E">
        <w:rPr>
          <w:rFonts w:asciiTheme="minorHAnsi" w:hAnsiTheme="minorHAnsi"/>
          <w:b/>
        </w:rPr>
        <w:t>IME Programme 2025-26</w:t>
      </w:r>
    </w:p>
    <w:p w14:paraId="6DC6D50A" w14:textId="77777777" w:rsidR="00980384" w:rsidRDefault="00980384" w:rsidP="00980384">
      <w:pPr>
        <w:jc w:val="center"/>
        <w:rPr>
          <w:rFonts w:asciiTheme="minorHAnsi" w:hAnsiTheme="minorHAnsi"/>
          <w:b/>
        </w:rPr>
      </w:pPr>
    </w:p>
    <w:p w14:paraId="7FE7D4B1" w14:textId="77777777" w:rsidR="00980384" w:rsidRDefault="00980384" w:rsidP="00980384">
      <w:pPr>
        <w:jc w:val="center"/>
        <w:rPr>
          <w:rFonts w:asciiTheme="minorHAnsi" w:hAnsiTheme="minorHAnsi"/>
          <w:b/>
        </w:rPr>
      </w:pPr>
    </w:p>
    <w:p w14:paraId="7BD79870" w14:textId="77777777" w:rsidR="00980384" w:rsidRDefault="00980384" w:rsidP="00980384">
      <w:pPr>
        <w:rPr>
          <w:b/>
        </w:rPr>
      </w:pPr>
      <w:r>
        <w:rPr>
          <w:b/>
        </w:rPr>
        <w:t xml:space="preserve">Durham and Newcastle </w:t>
      </w:r>
      <w:r w:rsidRPr="00214647">
        <w:rPr>
          <w:b/>
        </w:rPr>
        <w:t xml:space="preserve">IME </w:t>
      </w:r>
      <w:r>
        <w:rPr>
          <w:b/>
        </w:rPr>
        <w:t xml:space="preserve">Programme </w:t>
      </w:r>
      <w:r w:rsidRPr="00214647">
        <w:rPr>
          <w:b/>
        </w:rPr>
        <w:t xml:space="preserve">Dates </w:t>
      </w:r>
      <w:r>
        <w:rPr>
          <w:b/>
        </w:rPr>
        <w:t>Sept 2025- June 20</w:t>
      </w:r>
      <w:r w:rsidRPr="00214647">
        <w:rPr>
          <w:b/>
        </w:rPr>
        <w:t>26</w:t>
      </w:r>
    </w:p>
    <w:tbl>
      <w:tblPr>
        <w:tblStyle w:val="PlainTable4"/>
        <w:tblW w:w="0" w:type="auto"/>
        <w:tblLook w:val="0420" w:firstRow="1" w:lastRow="0" w:firstColumn="0" w:lastColumn="0" w:noHBand="0" w:noVBand="1"/>
      </w:tblPr>
      <w:tblGrid>
        <w:gridCol w:w="3005"/>
        <w:gridCol w:w="3005"/>
        <w:gridCol w:w="3006"/>
      </w:tblGrid>
      <w:tr w:rsidR="00980384" w14:paraId="5F157DBD" w14:textId="77777777" w:rsidTr="00B107CF">
        <w:trPr>
          <w:cnfStyle w:val="100000000000" w:firstRow="1" w:lastRow="0" w:firstColumn="0" w:lastColumn="0" w:oddVBand="0" w:evenVBand="0" w:oddHBand="0" w:evenHBand="0" w:firstRowFirstColumn="0" w:firstRowLastColumn="0" w:lastRowFirstColumn="0" w:lastRowLastColumn="0"/>
        </w:trPr>
        <w:tc>
          <w:tcPr>
            <w:tcW w:w="3005" w:type="dxa"/>
          </w:tcPr>
          <w:p w14:paraId="18FFF08F" w14:textId="77777777" w:rsidR="00980384" w:rsidRDefault="00980384" w:rsidP="00B107CF">
            <w:r>
              <w:t>IME 4</w:t>
            </w:r>
          </w:p>
        </w:tc>
        <w:tc>
          <w:tcPr>
            <w:tcW w:w="3005" w:type="dxa"/>
          </w:tcPr>
          <w:p w14:paraId="2DBC58C5" w14:textId="77777777" w:rsidR="00980384" w:rsidRDefault="00980384" w:rsidP="00B107CF">
            <w:r>
              <w:t>IME 5</w:t>
            </w:r>
          </w:p>
        </w:tc>
        <w:tc>
          <w:tcPr>
            <w:tcW w:w="3006" w:type="dxa"/>
          </w:tcPr>
          <w:p w14:paraId="2DA64799" w14:textId="77777777" w:rsidR="00980384" w:rsidRDefault="00980384" w:rsidP="00B107CF">
            <w:r>
              <w:t>IME 6</w:t>
            </w:r>
          </w:p>
        </w:tc>
      </w:tr>
      <w:tr w:rsidR="00980384" w14:paraId="02180E15"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5685AE99" w14:textId="77777777" w:rsidR="00980384" w:rsidRDefault="00980384" w:rsidP="00B107CF">
            <w:r>
              <w:t>Tuesday September 16</w:t>
            </w:r>
            <w:r w:rsidRPr="00933BCF">
              <w:rPr>
                <w:vertAlign w:val="superscript"/>
              </w:rPr>
              <w:t>th</w:t>
            </w:r>
            <w:r>
              <w:t xml:space="preserve"> </w:t>
            </w:r>
          </w:p>
          <w:p w14:paraId="618815D9" w14:textId="77777777" w:rsidR="00980384" w:rsidRDefault="00980384" w:rsidP="00B107CF">
            <w:r>
              <w:t>Church House</w:t>
            </w:r>
          </w:p>
        </w:tc>
        <w:tc>
          <w:tcPr>
            <w:tcW w:w="3005" w:type="dxa"/>
          </w:tcPr>
          <w:p w14:paraId="3CBAFFBF" w14:textId="77777777" w:rsidR="00980384" w:rsidRDefault="00980384" w:rsidP="00B107CF">
            <w:r>
              <w:t>Wednesday September 17</w:t>
            </w:r>
            <w:r w:rsidRPr="00933BCF">
              <w:rPr>
                <w:vertAlign w:val="superscript"/>
              </w:rPr>
              <w:t>th</w:t>
            </w:r>
          </w:p>
          <w:p w14:paraId="6CF21B06" w14:textId="77777777" w:rsidR="00980384" w:rsidRDefault="00980384" w:rsidP="00B107CF">
            <w:r>
              <w:t>Church House</w:t>
            </w:r>
          </w:p>
        </w:tc>
        <w:tc>
          <w:tcPr>
            <w:tcW w:w="3006" w:type="dxa"/>
          </w:tcPr>
          <w:p w14:paraId="1F03B0D0" w14:textId="77777777" w:rsidR="00980384" w:rsidRDefault="00980384" w:rsidP="00B107CF">
            <w:r>
              <w:t>Thursday September 18</w:t>
            </w:r>
            <w:r w:rsidRPr="00590269">
              <w:rPr>
                <w:vertAlign w:val="superscript"/>
              </w:rPr>
              <w:t>th</w:t>
            </w:r>
            <w:r>
              <w:t xml:space="preserve"> </w:t>
            </w:r>
          </w:p>
          <w:p w14:paraId="6BA2EA4F" w14:textId="77777777" w:rsidR="00980384" w:rsidRDefault="00980384" w:rsidP="00B107CF">
            <w:r>
              <w:t>Cuthbert House</w:t>
            </w:r>
          </w:p>
          <w:p w14:paraId="6403D53A" w14:textId="77777777" w:rsidR="00980384" w:rsidRDefault="00980384" w:rsidP="00B107CF"/>
        </w:tc>
      </w:tr>
      <w:tr w:rsidR="00980384" w14:paraId="613F4A0C" w14:textId="77777777" w:rsidTr="00B107CF">
        <w:tc>
          <w:tcPr>
            <w:tcW w:w="3005" w:type="dxa"/>
          </w:tcPr>
          <w:p w14:paraId="6FE0E057" w14:textId="77777777" w:rsidR="00980384" w:rsidRDefault="00980384" w:rsidP="00B107CF">
            <w:pPr>
              <w:rPr>
                <w:vertAlign w:val="superscript"/>
              </w:rPr>
            </w:pPr>
            <w:r>
              <w:t>Tuesday October 14</w:t>
            </w:r>
            <w:r w:rsidRPr="00933BCF">
              <w:rPr>
                <w:vertAlign w:val="superscript"/>
              </w:rPr>
              <w:t>th</w:t>
            </w:r>
          </w:p>
          <w:p w14:paraId="210B69F6" w14:textId="77777777" w:rsidR="00980384" w:rsidRDefault="00980384" w:rsidP="00B107CF">
            <w:r>
              <w:t>Cuthbert House</w:t>
            </w:r>
          </w:p>
          <w:p w14:paraId="4DECD29D" w14:textId="77777777" w:rsidR="00980384" w:rsidRPr="007D078C" w:rsidRDefault="00980384" w:rsidP="00B107CF"/>
        </w:tc>
        <w:tc>
          <w:tcPr>
            <w:tcW w:w="3005" w:type="dxa"/>
          </w:tcPr>
          <w:p w14:paraId="1158BF7C" w14:textId="77777777" w:rsidR="00980384" w:rsidRDefault="00980384" w:rsidP="00B107CF">
            <w:r>
              <w:t>Wednesday October 15</w:t>
            </w:r>
            <w:r w:rsidRPr="00933BCF">
              <w:rPr>
                <w:vertAlign w:val="superscript"/>
              </w:rPr>
              <w:t>th</w:t>
            </w:r>
          </w:p>
          <w:p w14:paraId="14B6A17C" w14:textId="77777777" w:rsidR="00980384" w:rsidRDefault="00980384" w:rsidP="00B107CF">
            <w:r>
              <w:t>Cuthbert House</w:t>
            </w:r>
          </w:p>
        </w:tc>
        <w:tc>
          <w:tcPr>
            <w:tcW w:w="3006" w:type="dxa"/>
          </w:tcPr>
          <w:p w14:paraId="3D5DD6AF" w14:textId="77777777" w:rsidR="00980384" w:rsidRDefault="00980384" w:rsidP="00B107CF">
            <w:r>
              <w:t>Thursday October 16</w:t>
            </w:r>
            <w:r w:rsidRPr="00933BCF">
              <w:rPr>
                <w:vertAlign w:val="superscript"/>
              </w:rPr>
              <w:t>th</w:t>
            </w:r>
          </w:p>
          <w:p w14:paraId="5401B9BC" w14:textId="77777777" w:rsidR="00980384" w:rsidRDefault="00980384" w:rsidP="00B107CF">
            <w:r>
              <w:t>Church House</w:t>
            </w:r>
          </w:p>
        </w:tc>
      </w:tr>
      <w:tr w:rsidR="00980384" w14:paraId="2D161F35"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540885A6" w14:textId="77777777" w:rsidR="00980384" w:rsidRDefault="00980384" w:rsidP="00B107CF">
            <w:pPr>
              <w:rPr>
                <w:vertAlign w:val="superscript"/>
              </w:rPr>
            </w:pPr>
            <w:r>
              <w:t>Tuesday November 11</w:t>
            </w:r>
            <w:r w:rsidRPr="00933BCF">
              <w:rPr>
                <w:vertAlign w:val="superscript"/>
              </w:rPr>
              <w:t>th</w:t>
            </w:r>
          </w:p>
          <w:p w14:paraId="65FC2298" w14:textId="77777777" w:rsidR="00980384" w:rsidRDefault="00980384" w:rsidP="00B107CF">
            <w:r>
              <w:t>Church House</w:t>
            </w:r>
          </w:p>
          <w:p w14:paraId="14C813A3" w14:textId="77777777" w:rsidR="00980384" w:rsidRPr="006459A7" w:rsidRDefault="00980384" w:rsidP="00B107CF"/>
        </w:tc>
        <w:tc>
          <w:tcPr>
            <w:tcW w:w="3005" w:type="dxa"/>
          </w:tcPr>
          <w:p w14:paraId="5AA615B3" w14:textId="77777777" w:rsidR="00980384" w:rsidRDefault="00980384" w:rsidP="00B107CF">
            <w:r>
              <w:t>Wednesday November 12</w:t>
            </w:r>
            <w:r w:rsidRPr="00933BCF">
              <w:rPr>
                <w:vertAlign w:val="superscript"/>
              </w:rPr>
              <w:t>th</w:t>
            </w:r>
          </w:p>
          <w:p w14:paraId="309B6ACA" w14:textId="77777777" w:rsidR="00980384" w:rsidRDefault="00980384" w:rsidP="00B107CF">
            <w:r>
              <w:t>Church House</w:t>
            </w:r>
          </w:p>
        </w:tc>
        <w:tc>
          <w:tcPr>
            <w:tcW w:w="3006" w:type="dxa"/>
          </w:tcPr>
          <w:p w14:paraId="555C9D66" w14:textId="77777777" w:rsidR="00980384" w:rsidRDefault="00980384" w:rsidP="00B107CF">
            <w:r>
              <w:t>Thursday November 13</w:t>
            </w:r>
            <w:r w:rsidRPr="00933BCF">
              <w:rPr>
                <w:vertAlign w:val="superscript"/>
              </w:rPr>
              <w:t>th</w:t>
            </w:r>
          </w:p>
          <w:p w14:paraId="5D0F3FF9" w14:textId="77777777" w:rsidR="00980384" w:rsidRDefault="00980384" w:rsidP="00B107CF">
            <w:r>
              <w:t>Church House</w:t>
            </w:r>
          </w:p>
        </w:tc>
      </w:tr>
      <w:tr w:rsidR="00980384" w14:paraId="648E34CA" w14:textId="77777777" w:rsidTr="00B107CF">
        <w:tc>
          <w:tcPr>
            <w:tcW w:w="3005" w:type="dxa"/>
          </w:tcPr>
          <w:p w14:paraId="44B7EF5F" w14:textId="77777777" w:rsidR="00980384" w:rsidRDefault="00980384" w:rsidP="00B107CF">
            <w:pPr>
              <w:rPr>
                <w:vertAlign w:val="superscript"/>
              </w:rPr>
            </w:pPr>
            <w:r>
              <w:t>Tuesday December 9</w:t>
            </w:r>
            <w:r w:rsidRPr="00933BCF">
              <w:rPr>
                <w:vertAlign w:val="superscript"/>
              </w:rPr>
              <w:t>th</w:t>
            </w:r>
          </w:p>
          <w:p w14:paraId="5F66F56A" w14:textId="77777777" w:rsidR="00980384" w:rsidRDefault="00980384" w:rsidP="00B107CF">
            <w:r>
              <w:t>Cuthbert House</w:t>
            </w:r>
          </w:p>
          <w:p w14:paraId="0BE1BE8D" w14:textId="77777777" w:rsidR="00980384" w:rsidRPr="007D078C" w:rsidRDefault="00980384" w:rsidP="00B107CF"/>
        </w:tc>
        <w:tc>
          <w:tcPr>
            <w:tcW w:w="3005" w:type="dxa"/>
          </w:tcPr>
          <w:p w14:paraId="6E57CEEF" w14:textId="77777777" w:rsidR="00980384" w:rsidRDefault="00980384" w:rsidP="00B107CF">
            <w:r>
              <w:t>Wednesday December 10</w:t>
            </w:r>
            <w:r w:rsidRPr="00933BCF">
              <w:rPr>
                <w:vertAlign w:val="superscript"/>
              </w:rPr>
              <w:t>th</w:t>
            </w:r>
          </w:p>
          <w:p w14:paraId="39AA8B01" w14:textId="77777777" w:rsidR="00980384" w:rsidRDefault="00980384" w:rsidP="00B107CF">
            <w:r>
              <w:t>Church House</w:t>
            </w:r>
          </w:p>
        </w:tc>
        <w:tc>
          <w:tcPr>
            <w:tcW w:w="3006" w:type="dxa"/>
          </w:tcPr>
          <w:p w14:paraId="5EA379A8" w14:textId="77777777" w:rsidR="00980384" w:rsidRDefault="00980384" w:rsidP="00B107CF">
            <w:r>
              <w:t>Thursday December 11</w:t>
            </w:r>
            <w:r w:rsidRPr="00933BCF">
              <w:rPr>
                <w:vertAlign w:val="superscript"/>
              </w:rPr>
              <w:t>th</w:t>
            </w:r>
          </w:p>
          <w:p w14:paraId="407F0922" w14:textId="77777777" w:rsidR="00980384" w:rsidRDefault="00980384" w:rsidP="00B107CF">
            <w:r>
              <w:t>Cuthbert House</w:t>
            </w:r>
          </w:p>
        </w:tc>
      </w:tr>
      <w:tr w:rsidR="00980384" w14:paraId="3D7918B6"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3E8C289D" w14:textId="77777777" w:rsidR="00980384" w:rsidRDefault="00980384" w:rsidP="00B107CF">
            <w:pPr>
              <w:rPr>
                <w:vertAlign w:val="superscript"/>
              </w:rPr>
            </w:pPr>
            <w:r>
              <w:t>Tuesday January 13</w:t>
            </w:r>
            <w:r w:rsidRPr="00933BCF">
              <w:rPr>
                <w:vertAlign w:val="superscript"/>
              </w:rPr>
              <w:t>th</w:t>
            </w:r>
          </w:p>
          <w:p w14:paraId="21FED2D9" w14:textId="77777777" w:rsidR="00980384" w:rsidRPr="00BE68C8" w:rsidRDefault="00980384" w:rsidP="00B107CF">
            <w:r>
              <w:t>Church House</w:t>
            </w:r>
          </w:p>
        </w:tc>
        <w:tc>
          <w:tcPr>
            <w:tcW w:w="3005" w:type="dxa"/>
          </w:tcPr>
          <w:p w14:paraId="47EB9112" w14:textId="77777777" w:rsidR="00980384" w:rsidRDefault="00980384" w:rsidP="00B107CF">
            <w:r>
              <w:t>Wednesday January 14</w:t>
            </w:r>
            <w:r w:rsidRPr="00933BCF">
              <w:rPr>
                <w:vertAlign w:val="superscript"/>
              </w:rPr>
              <w:t>th</w:t>
            </w:r>
          </w:p>
          <w:p w14:paraId="332928E5" w14:textId="77777777" w:rsidR="00980384" w:rsidRDefault="00980384" w:rsidP="00B107CF">
            <w:r>
              <w:t>Cuthbert House</w:t>
            </w:r>
          </w:p>
          <w:p w14:paraId="4D12AC5D" w14:textId="77777777" w:rsidR="00980384" w:rsidRDefault="00980384" w:rsidP="00B107CF"/>
        </w:tc>
        <w:tc>
          <w:tcPr>
            <w:tcW w:w="3006" w:type="dxa"/>
          </w:tcPr>
          <w:p w14:paraId="606B3716" w14:textId="77777777" w:rsidR="00980384" w:rsidRDefault="00980384" w:rsidP="00B107CF">
            <w:r>
              <w:t>Thursday January 15</w:t>
            </w:r>
            <w:r w:rsidRPr="00933BCF">
              <w:rPr>
                <w:vertAlign w:val="superscript"/>
              </w:rPr>
              <w:t>th</w:t>
            </w:r>
            <w:r>
              <w:t xml:space="preserve"> </w:t>
            </w:r>
          </w:p>
          <w:p w14:paraId="0C2D35E4" w14:textId="77777777" w:rsidR="00980384" w:rsidRDefault="00980384" w:rsidP="00B107CF">
            <w:r>
              <w:t>Church House tbc</w:t>
            </w:r>
          </w:p>
        </w:tc>
      </w:tr>
      <w:tr w:rsidR="00980384" w14:paraId="41225637" w14:textId="77777777" w:rsidTr="00B107CF">
        <w:tc>
          <w:tcPr>
            <w:tcW w:w="3005" w:type="dxa"/>
          </w:tcPr>
          <w:p w14:paraId="69B5D063" w14:textId="77777777" w:rsidR="00980384" w:rsidRDefault="00980384" w:rsidP="00B107CF">
            <w:pPr>
              <w:rPr>
                <w:vertAlign w:val="superscript"/>
              </w:rPr>
            </w:pPr>
            <w:r>
              <w:t>Tuesday February 10</w:t>
            </w:r>
            <w:r w:rsidRPr="00933BCF">
              <w:rPr>
                <w:vertAlign w:val="superscript"/>
              </w:rPr>
              <w:t>th</w:t>
            </w:r>
          </w:p>
          <w:p w14:paraId="7F0850BC" w14:textId="77777777" w:rsidR="00980384" w:rsidRDefault="00980384" w:rsidP="00B107CF">
            <w:r>
              <w:t>Cuthbert House</w:t>
            </w:r>
          </w:p>
          <w:p w14:paraId="7D0E3647" w14:textId="77777777" w:rsidR="00980384" w:rsidRPr="007D078C" w:rsidRDefault="00980384" w:rsidP="00B107CF"/>
        </w:tc>
        <w:tc>
          <w:tcPr>
            <w:tcW w:w="3005" w:type="dxa"/>
          </w:tcPr>
          <w:p w14:paraId="254536E8" w14:textId="77777777" w:rsidR="00980384" w:rsidRDefault="00980384" w:rsidP="00B107CF">
            <w:r>
              <w:t>Wednesday February 11</w:t>
            </w:r>
            <w:r w:rsidRPr="00933BCF">
              <w:rPr>
                <w:vertAlign w:val="superscript"/>
              </w:rPr>
              <w:t>th</w:t>
            </w:r>
          </w:p>
          <w:p w14:paraId="6B583885" w14:textId="77777777" w:rsidR="00980384" w:rsidRDefault="00980384" w:rsidP="00B107CF">
            <w:r>
              <w:t>Church House</w:t>
            </w:r>
          </w:p>
        </w:tc>
        <w:tc>
          <w:tcPr>
            <w:tcW w:w="3006" w:type="dxa"/>
          </w:tcPr>
          <w:p w14:paraId="327D4924" w14:textId="77777777" w:rsidR="00980384" w:rsidRDefault="00980384" w:rsidP="00B107CF">
            <w:r>
              <w:t>Thursday February 12</w:t>
            </w:r>
            <w:r w:rsidRPr="00933BCF">
              <w:rPr>
                <w:vertAlign w:val="superscript"/>
              </w:rPr>
              <w:t>th</w:t>
            </w:r>
          </w:p>
          <w:p w14:paraId="0B6BC99D" w14:textId="77777777" w:rsidR="00980384" w:rsidRDefault="00980384" w:rsidP="00B107CF">
            <w:r>
              <w:t>Cuthbert House</w:t>
            </w:r>
          </w:p>
        </w:tc>
      </w:tr>
      <w:tr w:rsidR="00980384" w14:paraId="11AA3AA2"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5D524F13" w14:textId="77777777" w:rsidR="00980384" w:rsidRDefault="00980384" w:rsidP="00B107CF">
            <w:pPr>
              <w:rPr>
                <w:vertAlign w:val="superscript"/>
              </w:rPr>
            </w:pPr>
            <w:r>
              <w:t>Tuesday March 10</w:t>
            </w:r>
            <w:r w:rsidRPr="00933BCF">
              <w:rPr>
                <w:vertAlign w:val="superscript"/>
              </w:rPr>
              <w:t>th</w:t>
            </w:r>
          </w:p>
          <w:p w14:paraId="39B0769A" w14:textId="77777777" w:rsidR="00980384" w:rsidRPr="00BE68C8" w:rsidRDefault="00980384" w:rsidP="00B107CF">
            <w:r>
              <w:t>Church House</w:t>
            </w:r>
          </w:p>
        </w:tc>
        <w:tc>
          <w:tcPr>
            <w:tcW w:w="3005" w:type="dxa"/>
          </w:tcPr>
          <w:p w14:paraId="41C2BE99" w14:textId="77777777" w:rsidR="00980384" w:rsidRDefault="00980384" w:rsidP="00B107CF">
            <w:r>
              <w:t>Wednesday March 11</w:t>
            </w:r>
            <w:r w:rsidRPr="00933BCF">
              <w:rPr>
                <w:vertAlign w:val="superscript"/>
              </w:rPr>
              <w:t>th</w:t>
            </w:r>
            <w:r>
              <w:t xml:space="preserve"> </w:t>
            </w:r>
          </w:p>
          <w:p w14:paraId="6716C673" w14:textId="77777777" w:rsidR="00980384" w:rsidRDefault="00980384" w:rsidP="00B107CF">
            <w:r>
              <w:t>Cuthbert House</w:t>
            </w:r>
          </w:p>
          <w:p w14:paraId="6FC825EE" w14:textId="77777777" w:rsidR="00980384" w:rsidRDefault="00980384" w:rsidP="00B107CF"/>
        </w:tc>
        <w:tc>
          <w:tcPr>
            <w:tcW w:w="3006" w:type="dxa"/>
          </w:tcPr>
          <w:p w14:paraId="6C641AD6" w14:textId="77777777" w:rsidR="00980384" w:rsidRDefault="00980384" w:rsidP="00B107CF">
            <w:pPr>
              <w:rPr>
                <w:vertAlign w:val="superscript"/>
              </w:rPr>
            </w:pPr>
            <w:r>
              <w:t>Thursday March 12</w:t>
            </w:r>
            <w:r w:rsidRPr="00933BCF">
              <w:rPr>
                <w:vertAlign w:val="superscript"/>
              </w:rPr>
              <w:t>th</w:t>
            </w:r>
          </w:p>
          <w:p w14:paraId="57667BDA" w14:textId="77777777" w:rsidR="00980384" w:rsidRDefault="00980384" w:rsidP="00B107CF">
            <w:r>
              <w:t>Church House</w:t>
            </w:r>
          </w:p>
        </w:tc>
      </w:tr>
      <w:tr w:rsidR="00980384" w14:paraId="340D144B" w14:textId="77777777" w:rsidTr="00B107CF">
        <w:tc>
          <w:tcPr>
            <w:tcW w:w="3005" w:type="dxa"/>
          </w:tcPr>
          <w:p w14:paraId="4A98038F" w14:textId="77777777" w:rsidR="00980384" w:rsidRDefault="00980384" w:rsidP="00B107CF">
            <w:pPr>
              <w:rPr>
                <w:vertAlign w:val="superscript"/>
              </w:rPr>
            </w:pPr>
            <w:r>
              <w:t>Tuesday May 19</w:t>
            </w:r>
            <w:r w:rsidRPr="00214647">
              <w:rPr>
                <w:vertAlign w:val="superscript"/>
              </w:rPr>
              <w:t>th</w:t>
            </w:r>
          </w:p>
          <w:p w14:paraId="44CD7352" w14:textId="77777777" w:rsidR="00980384" w:rsidRDefault="00980384" w:rsidP="00B107CF">
            <w:r>
              <w:t>Cuthbert House</w:t>
            </w:r>
          </w:p>
          <w:p w14:paraId="18CDD99F" w14:textId="77777777" w:rsidR="00980384" w:rsidRPr="007D078C" w:rsidRDefault="00980384" w:rsidP="00B107CF"/>
        </w:tc>
        <w:tc>
          <w:tcPr>
            <w:tcW w:w="3005" w:type="dxa"/>
          </w:tcPr>
          <w:p w14:paraId="2C227185" w14:textId="77777777" w:rsidR="00980384" w:rsidRDefault="00980384" w:rsidP="00B107CF">
            <w:r>
              <w:t>Wednesday May 20</w:t>
            </w:r>
            <w:r w:rsidRPr="00214647">
              <w:rPr>
                <w:vertAlign w:val="superscript"/>
              </w:rPr>
              <w:t>th</w:t>
            </w:r>
          </w:p>
          <w:p w14:paraId="4069BD1B" w14:textId="77777777" w:rsidR="00980384" w:rsidRDefault="00980384" w:rsidP="00B107CF">
            <w:r>
              <w:t>Church House</w:t>
            </w:r>
          </w:p>
        </w:tc>
        <w:tc>
          <w:tcPr>
            <w:tcW w:w="3006" w:type="dxa"/>
          </w:tcPr>
          <w:p w14:paraId="33887AB8" w14:textId="77777777" w:rsidR="00980384" w:rsidRDefault="00980384" w:rsidP="00B107CF">
            <w:r>
              <w:t>Thursday May 21</w:t>
            </w:r>
            <w:r w:rsidRPr="00214647">
              <w:rPr>
                <w:vertAlign w:val="superscript"/>
              </w:rPr>
              <w:t>st</w:t>
            </w:r>
          </w:p>
          <w:p w14:paraId="15D8AA61" w14:textId="77777777" w:rsidR="00980384" w:rsidRDefault="00980384" w:rsidP="00B107CF">
            <w:r>
              <w:t>Cuthbert House</w:t>
            </w:r>
          </w:p>
        </w:tc>
      </w:tr>
      <w:tr w:rsidR="00980384" w14:paraId="0F49FD91" w14:textId="77777777" w:rsidTr="00B107CF">
        <w:trPr>
          <w:cnfStyle w:val="000000100000" w:firstRow="0" w:lastRow="0" w:firstColumn="0" w:lastColumn="0" w:oddVBand="0" w:evenVBand="0" w:oddHBand="1" w:evenHBand="0" w:firstRowFirstColumn="0" w:firstRowLastColumn="0" w:lastRowFirstColumn="0" w:lastRowLastColumn="0"/>
        </w:trPr>
        <w:tc>
          <w:tcPr>
            <w:tcW w:w="3005" w:type="dxa"/>
          </w:tcPr>
          <w:p w14:paraId="74D05EE7" w14:textId="77777777" w:rsidR="00980384" w:rsidRDefault="00980384" w:rsidP="00B107CF">
            <w:pPr>
              <w:rPr>
                <w:vertAlign w:val="superscript"/>
              </w:rPr>
            </w:pPr>
            <w:r>
              <w:t>Tuesday June 16</w:t>
            </w:r>
            <w:r w:rsidRPr="00214647">
              <w:rPr>
                <w:vertAlign w:val="superscript"/>
              </w:rPr>
              <w:t>th</w:t>
            </w:r>
          </w:p>
          <w:p w14:paraId="78D5C611" w14:textId="77777777" w:rsidR="00980384" w:rsidRPr="006459A7" w:rsidRDefault="00980384" w:rsidP="00B107CF">
            <w:r>
              <w:t>Church House</w:t>
            </w:r>
          </w:p>
          <w:p w14:paraId="3C1C67A6" w14:textId="77777777" w:rsidR="00980384" w:rsidRDefault="00980384" w:rsidP="00B107CF"/>
        </w:tc>
        <w:tc>
          <w:tcPr>
            <w:tcW w:w="3005" w:type="dxa"/>
          </w:tcPr>
          <w:p w14:paraId="28C10D51" w14:textId="77777777" w:rsidR="00980384" w:rsidRDefault="00980384" w:rsidP="00B107CF">
            <w:r>
              <w:t>Wednesday June 17</w:t>
            </w:r>
            <w:r w:rsidRPr="00590269">
              <w:rPr>
                <w:vertAlign w:val="superscript"/>
              </w:rPr>
              <w:t>th</w:t>
            </w:r>
            <w:r>
              <w:t xml:space="preserve"> </w:t>
            </w:r>
          </w:p>
          <w:p w14:paraId="1128B73E" w14:textId="77777777" w:rsidR="00980384" w:rsidRDefault="00980384" w:rsidP="00B107CF">
            <w:r>
              <w:t>Cuthbert House</w:t>
            </w:r>
          </w:p>
        </w:tc>
        <w:tc>
          <w:tcPr>
            <w:tcW w:w="3006" w:type="dxa"/>
          </w:tcPr>
          <w:p w14:paraId="620A7EB1" w14:textId="77777777" w:rsidR="00980384" w:rsidRDefault="00980384" w:rsidP="00B107CF">
            <w:r>
              <w:t>Thursday June 18</w:t>
            </w:r>
            <w:r w:rsidRPr="00590269">
              <w:rPr>
                <w:vertAlign w:val="superscript"/>
              </w:rPr>
              <w:t>th</w:t>
            </w:r>
            <w:r>
              <w:t xml:space="preserve"> </w:t>
            </w:r>
          </w:p>
          <w:p w14:paraId="47AB3CD8" w14:textId="77777777" w:rsidR="00980384" w:rsidRDefault="00980384" w:rsidP="00B107CF">
            <w:r>
              <w:t>Church House</w:t>
            </w:r>
          </w:p>
        </w:tc>
      </w:tr>
    </w:tbl>
    <w:p w14:paraId="24916803" w14:textId="77777777" w:rsidR="00980384" w:rsidRDefault="00980384" w:rsidP="00980384"/>
    <w:p w14:paraId="795007BD" w14:textId="77777777" w:rsidR="00980384" w:rsidRPr="00176EBA" w:rsidRDefault="00980384" w:rsidP="00980384">
      <w:pPr>
        <w:rPr>
          <w:b/>
        </w:rPr>
      </w:pPr>
      <w:proofErr w:type="gramStart"/>
      <w:r w:rsidRPr="00176EBA">
        <w:rPr>
          <w:b/>
        </w:rPr>
        <w:t xml:space="preserve">IME </w:t>
      </w:r>
      <w:r>
        <w:rPr>
          <w:b/>
        </w:rPr>
        <w:t xml:space="preserve"> </w:t>
      </w:r>
      <w:r w:rsidRPr="00176EBA">
        <w:rPr>
          <w:b/>
        </w:rPr>
        <w:t>Residential</w:t>
      </w:r>
      <w:proofErr w:type="gramEnd"/>
      <w:r w:rsidRPr="00176EBA">
        <w:rPr>
          <w:b/>
        </w:rPr>
        <w:t xml:space="preserve"> Weekends</w:t>
      </w:r>
    </w:p>
    <w:p w14:paraId="0E45D6E6" w14:textId="77777777" w:rsidR="00980384" w:rsidRDefault="00980384" w:rsidP="00980384">
      <w:pPr>
        <w:pStyle w:val="NoSpacing"/>
      </w:pPr>
      <w:r>
        <w:t>Newcastle with Bishop Mark</w:t>
      </w:r>
      <w:r>
        <w:tab/>
        <w:t>November 14</w:t>
      </w:r>
      <w:r w:rsidRPr="009022D5">
        <w:rPr>
          <w:vertAlign w:val="superscript"/>
        </w:rPr>
        <w:t>th</w:t>
      </w:r>
      <w:r>
        <w:t>- 16</w:t>
      </w:r>
      <w:r w:rsidRPr="009022D5">
        <w:rPr>
          <w:vertAlign w:val="superscript"/>
        </w:rPr>
        <w:t>th</w:t>
      </w:r>
      <w:r>
        <w:t xml:space="preserve">   2025 at </w:t>
      </w:r>
      <w:proofErr w:type="spellStart"/>
      <w:r>
        <w:t>Minsteracres</w:t>
      </w:r>
      <w:proofErr w:type="spellEnd"/>
    </w:p>
    <w:p w14:paraId="2851E523" w14:textId="77777777" w:rsidR="00980384" w:rsidRDefault="00980384" w:rsidP="00980384">
      <w:pPr>
        <w:pStyle w:val="NoSpacing"/>
      </w:pPr>
      <w:r>
        <w:t xml:space="preserve">Durham with Bishop Sarah </w:t>
      </w:r>
      <w:r>
        <w:tab/>
        <w:t>November 21</w:t>
      </w:r>
      <w:r w:rsidRPr="00BE2300">
        <w:rPr>
          <w:vertAlign w:val="superscript"/>
        </w:rPr>
        <w:t>st</w:t>
      </w:r>
      <w:r>
        <w:rPr>
          <w:vertAlign w:val="superscript"/>
        </w:rPr>
        <w:t xml:space="preserve"> </w:t>
      </w:r>
      <w:r>
        <w:t>- 23</w:t>
      </w:r>
      <w:r w:rsidRPr="00BE2300">
        <w:rPr>
          <w:vertAlign w:val="superscript"/>
        </w:rPr>
        <w:t>rd</w:t>
      </w:r>
      <w:r>
        <w:t xml:space="preserve">   2025 at </w:t>
      </w:r>
      <w:proofErr w:type="spellStart"/>
      <w:r>
        <w:t>Minsteracres</w:t>
      </w:r>
      <w:proofErr w:type="spellEnd"/>
    </w:p>
    <w:p w14:paraId="68D0304D" w14:textId="77777777" w:rsidR="00980384" w:rsidRDefault="00980384" w:rsidP="00980384">
      <w:pPr>
        <w:rPr>
          <w:b/>
        </w:rPr>
      </w:pPr>
    </w:p>
    <w:p w14:paraId="15D9E9D8" w14:textId="77777777" w:rsidR="00980384" w:rsidRDefault="00980384" w:rsidP="00980384">
      <w:pPr>
        <w:rPr>
          <w:b/>
        </w:rPr>
      </w:pPr>
      <w:r w:rsidRPr="00E00BED">
        <w:rPr>
          <w:b/>
        </w:rPr>
        <w:t>Newcastle</w:t>
      </w:r>
      <w:r>
        <w:rPr>
          <w:b/>
        </w:rPr>
        <w:t xml:space="preserve"> Events: </w:t>
      </w:r>
    </w:p>
    <w:p w14:paraId="63ECBE36" w14:textId="77777777" w:rsidR="00980384" w:rsidRPr="00524144" w:rsidRDefault="00980384" w:rsidP="00980384">
      <w:pPr>
        <w:rPr>
          <w:b/>
        </w:rPr>
      </w:pPr>
      <w:r w:rsidRPr="00E00BED">
        <w:t>Deacons</w:t>
      </w:r>
      <w:r>
        <w:t>: V</w:t>
      </w:r>
      <w:r w:rsidRPr="00E00BED">
        <w:t>isit</w:t>
      </w:r>
      <w:r>
        <w:t xml:space="preserve"> to House of Lords </w:t>
      </w:r>
      <w:r>
        <w:tab/>
        <w:t>21</w:t>
      </w:r>
      <w:r w:rsidRPr="00796372">
        <w:rPr>
          <w:vertAlign w:val="superscript"/>
        </w:rPr>
        <w:t>st</w:t>
      </w:r>
      <w:r>
        <w:t xml:space="preserve"> October</w:t>
      </w:r>
    </w:p>
    <w:p w14:paraId="0C4A070B" w14:textId="77777777" w:rsidR="00980384" w:rsidRDefault="00980384" w:rsidP="00980384">
      <w:pPr>
        <w:rPr>
          <w:b/>
        </w:rPr>
      </w:pPr>
      <w:r w:rsidRPr="00524144">
        <w:rPr>
          <w:b/>
        </w:rPr>
        <w:t xml:space="preserve">Durham </w:t>
      </w:r>
      <w:r>
        <w:rPr>
          <w:b/>
        </w:rPr>
        <w:t>Events:</w:t>
      </w:r>
    </w:p>
    <w:p w14:paraId="0EFCFA47" w14:textId="77777777" w:rsidR="00980384" w:rsidRPr="00E00BED" w:rsidRDefault="00980384" w:rsidP="00980384">
      <w:r>
        <w:t xml:space="preserve">Induction for New Clergy </w:t>
      </w:r>
      <w:r>
        <w:tab/>
      </w:r>
      <w:r>
        <w:tab/>
        <w:t>3</w:t>
      </w:r>
      <w:r w:rsidRPr="00524144">
        <w:rPr>
          <w:vertAlign w:val="superscript"/>
        </w:rPr>
        <w:t>rd</w:t>
      </w:r>
      <w:r>
        <w:t xml:space="preserve"> September at Cuthbert House</w:t>
      </w:r>
    </w:p>
    <w:p w14:paraId="1A1A41FF" w14:textId="77777777" w:rsidR="00980384" w:rsidRDefault="00980384" w:rsidP="00980384">
      <w:pPr>
        <w:rPr>
          <w:b/>
        </w:rPr>
      </w:pPr>
    </w:p>
    <w:p w14:paraId="7C62A30F" w14:textId="77777777" w:rsidR="00980384" w:rsidRDefault="00980384" w:rsidP="00980384">
      <w:pPr>
        <w:rPr>
          <w:b/>
        </w:rPr>
      </w:pPr>
      <w:r>
        <w:rPr>
          <w:b/>
        </w:rPr>
        <w:t>Additional Sessions:</w:t>
      </w:r>
    </w:p>
    <w:p w14:paraId="6F1664F7" w14:textId="77777777" w:rsidR="00980384" w:rsidRDefault="00980384" w:rsidP="00980384">
      <w:pPr>
        <w:pStyle w:val="NoSpacing"/>
      </w:pPr>
      <w:r>
        <w:t xml:space="preserve">Beyond Curacy: Finding the Next Post </w:t>
      </w:r>
      <w:r>
        <w:tab/>
        <w:t>9</w:t>
      </w:r>
      <w:r w:rsidRPr="008619A1">
        <w:rPr>
          <w:vertAlign w:val="superscript"/>
        </w:rPr>
        <w:t>th</w:t>
      </w:r>
      <w:r>
        <w:t xml:space="preserve"> October 10-4 </w:t>
      </w:r>
    </w:p>
    <w:p w14:paraId="492C54EF" w14:textId="77777777" w:rsidR="00980384" w:rsidRDefault="00980384" w:rsidP="00980384">
      <w:pPr>
        <w:pStyle w:val="NoSpacing"/>
      </w:pPr>
      <w:r>
        <w:t>On Zoom with 3D Consultants</w:t>
      </w:r>
    </w:p>
    <w:p w14:paraId="44C342BE" w14:textId="77777777" w:rsidR="00980384" w:rsidRPr="008619A1" w:rsidRDefault="00980384" w:rsidP="00980384">
      <w:pPr>
        <w:pStyle w:val="NoSpacing"/>
      </w:pPr>
      <w:r w:rsidRPr="008619A1">
        <w:t xml:space="preserve">Open </w:t>
      </w:r>
      <w:r>
        <w:t>to all curates at IME 6 &amp; 7</w:t>
      </w:r>
      <w:r>
        <w:tab/>
      </w:r>
      <w:r>
        <w:tab/>
      </w:r>
      <w:r>
        <w:tab/>
      </w:r>
    </w:p>
    <w:p w14:paraId="11E45EC6" w14:textId="77777777" w:rsidR="00980384" w:rsidRDefault="00980384" w:rsidP="00980384">
      <w:pPr>
        <w:jc w:val="right"/>
      </w:pPr>
      <w:r>
        <w:t>June 2025 JC</w:t>
      </w:r>
    </w:p>
    <w:p w14:paraId="01148D0D" w14:textId="77777777" w:rsidR="00980384" w:rsidRPr="009F673E" w:rsidRDefault="00980384" w:rsidP="00236CA4">
      <w:pPr>
        <w:rPr>
          <w:rFonts w:asciiTheme="minorHAnsi" w:hAnsiTheme="minorHAnsi"/>
          <w:b/>
        </w:rPr>
        <w:sectPr w:rsidR="00980384" w:rsidRPr="009F673E" w:rsidSect="00980384">
          <w:footerReference w:type="default" r:id="rId16"/>
          <w:type w:val="continuous"/>
          <w:pgSz w:w="11907" w:h="16840" w:code="9"/>
          <w:pgMar w:top="1134" w:right="1191" w:bottom="1134" w:left="1644" w:header="709" w:footer="709" w:gutter="0"/>
          <w:pgNumType w:start="0"/>
          <w:cols w:space="720"/>
          <w:noEndnote/>
          <w:titlePg/>
          <w:docGrid w:linePitch="326"/>
        </w:sectPr>
      </w:pPr>
    </w:p>
    <w:p w14:paraId="0A8D634A" w14:textId="673A375D" w:rsidR="00980384" w:rsidRDefault="00980384" w:rsidP="00236CA4">
      <w:pPr>
        <w:widowControl w:val="0"/>
        <w:rPr>
          <w:rFonts w:asciiTheme="minorHAnsi" w:hAnsiTheme="minorHAnsi" w:cstheme="minorHAnsi"/>
          <w:b/>
          <w:color w:val="000000"/>
          <w:szCs w:val="24"/>
        </w:rPr>
      </w:pPr>
    </w:p>
    <w:p w14:paraId="4760E04B" w14:textId="77777777" w:rsidR="00980384" w:rsidRDefault="00980384" w:rsidP="00980384">
      <w:pPr>
        <w:pStyle w:val="Heading1"/>
        <w:jc w:val="left"/>
        <w:rPr>
          <w:rFonts w:asciiTheme="minorHAnsi" w:hAnsiTheme="minorHAnsi" w:cstheme="minorHAnsi"/>
          <w:bCs/>
          <w:color w:val="000000"/>
          <w:sz w:val="24"/>
          <w:szCs w:val="24"/>
        </w:rPr>
      </w:pPr>
    </w:p>
    <w:p w14:paraId="6A897211" w14:textId="77777777" w:rsidR="00980384" w:rsidRPr="00A94BCD" w:rsidRDefault="00980384" w:rsidP="00980384">
      <w:pPr>
        <w:pStyle w:val="Heading1"/>
        <w:rPr>
          <w:rFonts w:asciiTheme="minorHAnsi" w:hAnsiTheme="minorHAnsi" w:cstheme="minorHAnsi"/>
          <w:bCs/>
          <w:i/>
          <w:color w:val="000000"/>
          <w:sz w:val="24"/>
          <w:szCs w:val="24"/>
        </w:rPr>
      </w:pPr>
      <w:r>
        <w:rPr>
          <w:rFonts w:asciiTheme="minorHAnsi" w:hAnsiTheme="minorHAnsi" w:cstheme="minorHAnsi"/>
          <w:bCs/>
          <w:color w:val="000000"/>
          <w:sz w:val="24"/>
          <w:szCs w:val="24"/>
        </w:rPr>
        <w:t>Appendix 6</w:t>
      </w:r>
    </w:p>
    <w:p w14:paraId="35E9D855" w14:textId="77777777" w:rsidR="00980384" w:rsidRDefault="00980384" w:rsidP="00980384"/>
    <w:p w14:paraId="671D0CC5" w14:textId="77777777" w:rsidR="00980384" w:rsidRDefault="00980384" w:rsidP="00980384">
      <w:pPr>
        <w:rPr>
          <w:rFonts w:ascii="Calibri" w:hAnsi="Calibri"/>
          <w:b/>
          <w:color w:val="000000"/>
          <w:sz w:val="28"/>
        </w:rPr>
      </w:pPr>
      <w:r>
        <w:rPr>
          <w:noProof/>
          <w:lang w:eastAsia="en-GB"/>
        </w:rPr>
        <w:drawing>
          <wp:inline distT="0" distB="0" distL="0" distR="0" wp14:anchorId="4C115FB7" wp14:editId="5191BF94">
            <wp:extent cx="1946275" cy="68834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688340"/>
                    </a:xfrm>
                    <a:prstGeom prst="rect">
                      <a:avLst/>
                    </a:prstGeom>
                    <a:noFill/>
                  </pic:spPr>
                </pic:pic>
              </a:graphicData>
            </a:graphic>
          </wp:inline>
        </w:drawing>
      </w:r>
    </w:p>
    <w:p w14:paraId="607FBDE0" w14:textId="77777777" w:rsidR="00980384" w:rsidRDefault="00980384" w:rsidP="00980384">
      <w:pPr>
        <w:rPr>
          <w:rFonts w:ascii="Calibri" w:hAnsi="Calibri"/>
          <w:b/>
          <w:color w:val="000000"/>
          <w:sz w:val="28"/>
        </w:rPr>
      </w:pPr>
    </w:p>
    <w:p w14:paraId="1FA43230" w14:textId="77777777" w:rsidR="00980384" w:rsidRDefault="00980384" w:rsidP="00980384">
      <w:pPr>
        <w:ind w:left="1440" w:firstLine="720"/>
        <w:jc w:val="center"/>
        <w:rPr>
          <w:rFonts w:ascii="Calibri" w:hAnsi="Calibri"/>
          <w:b/>
          <w:color w:val="000000"/>
          <w:sz w:val="28"/>
        </w:rPr>
      </w:pPr>
    </w:p>
    <w:p w14:paraId="79261FEB" w14:textId="77777777" w:rsidR="00980384" w:rsidRDefault="00980384" w:rsidP="00980384">
      <w:pPr>
        <w:ind w:left="1440" w:firstLine="720"/>
        <w:jc w:val="center"/>
        <w:rPr>
          <w:rFonts w:ascii="Calibri" w:hAnsi="Calibri"/>
          <w:b/>
          <w:color w:val="000000"/>
          <w:sz w:val="28"/>
        </w:rPr>
      </w:pPr>
      <w:r w:rsidRPr="00685A3B">
        <w:rPr>
          <w:rFonts w:ascii="Calibri" w:hAnsi="Calibri"/>
          <w:b/>
          <w:color w:val="000000"/>
          <w:sz w:val="28"/>
        </w:rPr>
        <w:t xml:space="preserve">MINISTERIAL </w:t>
      </w:r>
      <w:r>
        <w:rPr>
          <w:rFonts w:ascii="Calibri" w:hAnsi="Calibri"/>
          <w:b/>
          <w:color w:val="000000"/>
          <w:sz w:val="28"/>
        </w:rPr>
        <w:t>AGREEMENT and LEARNING PLAN</w:t>
      </w:r>
    </w:p>
    <w:p w14:paraId="46A37B53" w14:textId="77777777" w:rsidR="00980384" w:rsidRPr="001B32B6" w:rsidRDefault="00980384" w:rsidP="00980384">
      <w:pPr>
        <w:ind w:left="1440" w:firstLine="720"/>
        <w:jc w:val="center"/>
        <w:rPr>
          <w:rFonts w:ascii="Calibri" w:hAnsi="Calibri"/>
          <w:b/>
          <w:color w:val="000000"/>
          <w:sz w:val="28"/>
        </w:rPr>
      </w:pPr>
      <w:r>
        <w:rPr>
          <w:rFonts w:ascii="Calibri" w:hAnsi="Calibri"/>
          <w:b/>
          <w:color w:val="000000"/>
          <w:sz w:val="28"/>
        </w:rPr>
        <w:t xml:space="preserve"> CURATES (SM) </w:t>
      </w:r>
      <w:r>
        <w:rPr>
          <w:rFonts w:ascii="Calibri" w:hAnsi="Calibri"/>
          <w:b/>
          <w:color w:val="000000"/>
          <w:sz w:val="20"/>
        </w:rPr>
        <w:t>[2025</w:t>
      </w:r>
      <w:r w:rsidRPr="00685A3B">
        <w:rPr>
          <w:rFonts w:ascii="Calibri" w:hAnsi="Calibri"/>
          <w:b/>
          <w:color w:val="000000"/>
          <w:sz w:val="20"/>
        </w:rPr>
        <w:t>]</w:t>
      </w:r>
    </w:p>
    <w:p w14:paraId="08BEE9DC" w14:textId="77777777" w:rsidR="00980384" w:rsidRDefault="00980384" w:rsidP="00980384">
      <w:pPr>
        <w:widowControl w:val="0"/>
        <w:jc w:val="center"/>
        <w:rPr>
          <w:rFonts w:ascii="Calibri" w:hAnsi="Calibri"/>
          <w:b/>
          <w:color w:val="000000"/>
          <w:sz w:val="32"/>
          <w:u w:val="single"/>
        </w:rPr>
      </w:pPr>
    </w:p>
    <w:p w14:paraId="1F1E5412" w14:textId="77777777" w:rsidR="00980384" w:rsidRDefault="00980384" w:rsidP="00980384">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698C0463" w14:textId="77777777" w:rsidR="00980384" w:rsidRDefault="00980384" w:rsidP="00980384">
      <w:pPr>
        <w:widowControl w:val="0"/>
        <w:rPr>
          <w:rFonts w:ascii="Calibri" w:hAnsi="Calibri"/>
          <w:b/>
          <w:bCs/>
          <w:color w:val="000000"/>
        </w:rPr>
      </w:pPr>
    </w:p>
    <w:p w14:paraId="3B913F9A" w14:textId="77777777" w:rsidR="00980384" w:rsidRDefault="00980384" w:rsidP="00980384">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4E41D787" w14:textId="77777777" w:rsidR="00980384" w:rsidRDefault="00980384" w:rsidP="00980384">
      <w:pPr>
        <w:widowControl w:val="0"/>
        <w:rPr>
          <w:rFonts w:ascii="Calibri" w:hAnsi="Calibri"/>
          <w:b/>
          <w:bCs/>
          <w:color w:val="000000"/>
        </w:rPr>
      </w:pPr>
    </w:p>
    <w:p w14:paraId="4EF6350D" w14:textId="77777777" w:rsidR="00980384" w:rsidRDefault="00980384" w:rsidP="00980384">
      <w:pPr>
        <w:widowControl w:val="0"/>
        <w:rPr>
          <w:rFonts w:ascii="Calibri" w:hAnsi="Calibri"/>
          <w:b/>
          <w:bCs/>
          <w:color w:val="000000"/>
        </w:rPr>
      </w:pPr>
      <w:proofErr w:type="gramStart"/>
      <w:r>
        <w:rPr>
          <w:rFonts w:ascii="Calibri" w:hAnsi="Calibri"/>
          <w:b/>
          <w:bCs/>
          <w:color w:val="000000"/>
        </w:rPr>
        <w:t>Parish(</w:t>
      </w:r>
      <w:proofErr w:type="spellStart"/>
      <w:proofErr w:type="gramEnd"/>
      <w:r>
        <w:rPr>
          <w:rFonts w:ascii="Calibri" w:hAnsi="Calibri"/>
          <w:b/>
          <w:bCs/>
          <w:color w:val="000000"/>
        </w:rPr>
        <w:t>es</w:t>
      </w:r>
      <w:proofErr w:type="spellEnd"/>
      <w:r>
        <w:rPr>
          <w:rFonts w:ascii="Calibri" w:hAnsi="Calibri"/>
          <w:b/>
          <w:bCs/>
          <w:color w:val="000000"/>
        </w:rPr>
        <w:t xml:space="preserve">): </w:t>
      </w:r>
      <w:r>
        <w:rPr>
          <w:rFonts w:ascii="Calibri" w:hAnsi="Calibri"/>
          <w:b/>
          <w:bCs/>
          <w:color w:val="000000"/>
        </w:rPr>
        <w:tab/>
        <w:t xml:space="preserve"> </w:t>
      </w:r>
    </w:p>
    <w:p w14:paraId="565E19D9" w14:textId="77777777" w:rsidR="00980384" w:rsidRDefault="00980384" w:rsidP="00980384">
      <w:pPr>
        <w:widowControl w:val="0"/>
        <w:rPr>
          <w:rFonts w:ascii="Calibri" w:hAnsi="Calibri"/>
          <w:b/>
          <w:bCs/>
          <w:color w:val="000000"/>
        </w:rPr>
      </w:pPr>
    </w:p>
    <w:p w14:paraId="731289C6" w14:textId="77777777" w:rsidR="00980384" w:rsidRDefault="00980384" w:rsidP="00980384">
      <w:pPr>
        <w:widowControl w:val="0"/>
        <w:rPr>
          <w:rFonts w:ascii="Calibri" w:hAnsi="Calibri"/>
          <w:b/>
          <w:bCs/>
          <w:color w:val="000000"/>
        </w:rPr>
      </w:pPr>
    </w:p>
    <w:p w14:paraId="293C5902"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0B2F60BF"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339F29A6" w14:textId="77777777" w:rsidR="00980384" w:rsidRDefault="00980384" w:rsidP="00980384">
      <w:pPr>
        <w:pStyle w:val="p5"/>
        <w:spacing w:line="280" w:lineRule="exact"/>
        <w:rPr>
          <w:rFonts w:ascii="Calibri" w:hAnsi="Calibri"/>
          <w:color w:val="000000"/>
          <w:sz w:val="24"/>
          <w:lang w:val="en-GB"/>
        </w:rPr>
      </w:pPr>
    </w:p>
    <w:p w14:paraId="7C0D89DC" w14:textId="77777777" w:rsidR="00980384" w:rsidRDefault="00980384" w:rsidP="00980384">
      <w:pPr>
        <w:pStyle w:val="p5"/>
        <w:spacing w:line="280" w:lineRule="exact"/>
        <w:rPr>
          <w:rFonts w:ascii="Calibri" w:hAnsi="Calibri"/>
          <w:color w:val="000000"/>
          <w:sz w:val="24"/>
          <w:lang w:val="en-GB"/>
        </w:rPr>
      </w:pPr>
    </w:p>
    <w:p w14:paraId="2E6EC4D8" w14:textId="77777777" w:rsidR="00980384" w:rsidRPr="00EB1F53" w:rsidRDefault="00980384" w:rsidP="00980384">
      <w:pPr>
        <w:rPr>
          <w:rFonts w:asciiTheme="minorHAnsi" w:hAnsiTheme="minorHAnsi" w:cstheme="minorHAnsi"/>
        </w:rPr>
      </w:pPr>
      <w:r w:rsidRPr="00EB1F53">
        <w:rPr>
          <w:rFonts w:asciiTheme="minorHAnsi" w:hAnsiTheme="minorHAnsi" w:cstheme="minorHAnsi"/>
        </w:rPr>
        <w:t>Please both say something about your hopes for this first experience of ordained ministry for the curate. Each write your own hopes, and then compare and discuss them. Note that these spaces are expandable – use whatever space you need:</w:t>
      </w:r>
    </w:p>
    <w:p w14:paraId="6A825920" w14:textId="77777777" w:rsidR="00980384" w:rsidRDefault="00980384" w:rsidP="00980384">
      <w:pPr>
        <w:pStyle w:val="p5"/>
        <w:spacing w:line="280" w:lineRule="exact"/>
        <w:rPr>
          <w:rFonts w:ascii="Calibri" w:hAnsi="Calibri"/>
          <w:color w:val="000000"/>
          <w:sz w:val="24"/>
          <w:lang w:val="en-GB"/>
        </w:rPr>
      </w:pPr>
    </w:p>
    <w:p w14:paraId="25A2057B"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53B905E4" w14:textId="77777777" w:rsidR="00980384" w:rsidRDefault="00980384" w:rsidP="00980384">
      <w:pPr>
        <w:pStyle w:val="p5"/>
        <w:spacing w:line="280" w:lineRule="exact"/>
        <w:rPr>
          <w:rFonts w:ascii="Calibri" w:hAnsi="Calibri"/>
          <w:b/>
          <w:color w:val="000000"/>
          <w:sz w:val="24"/>
          <w:lang w:val="en-GB"/>
        </w:rPr>
      </w:pPr>
    </w:p>
    <w:p w14:paraId="7C23DD3B"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06EB25BC" w14:textId="77777777" w:rsidR="00980384" w:rsidRDefault="00980384" w:rsidP="00980384">
      <w:pPr>
        <w:pStyle w:val="p5"/>
        <w:spacing w:line="280" w:lineRule="exact"/>
        <w:rPr>
          <w:rFonts w:ascii="Calibri" w:hAnsi="Calibri"/>
          <w:b/>
          <w:color w:val="000000"/>
          <w:sz w:val="24"/>
          <w:lang w:val="en-GB"/>
        </w:rPr>
      </w:pPr>
    </w:p>
    <w:p w14:paraId="0613562C" w14:textId="77777777" w:rsidR="00980384" w:rsidRDefault="00980384" w:rsidP="00980384">
      <w:pPr>
        <w:pStyle w:val="p5"/>
        <w:spacing w:line="280" w:lineRule="exact"/>
        <w:rPr>
          <w:rFonts w:ascii="Calibri" w:hAnsi="Calibri"/>
          <w:b/>
          <w:color w:val="000000"/>
          <w:sz w:val="24"/>
          <w:lang w:val="en-GB"/>
        </w:rPr>
      </w:pPr>
    </w:p>
    <w:p w14:paraId="2EDD844B" w14:textId="77777777" w:rsidR="00980384" w:rsidRDefault="00980384" w:rsidP="00980384">
      <w:pPr>
        <w:pStyle w:val="p5"/>
        <w:spacing w:line="280" w:lineRule="exact"/>
        <w:rPr>
          <w:rFonts w:ascii="Calibri" w:hAnsi="Calibri"/>
          <w:color w:val="000000"/>
          <w:sz w:val="24"/>
          <w:lang w:val="en-GB"/>
        </w:rPr>
      </w:pPr>
    </w:p>
    <w:p w14:paraId="0328EE77"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 xml:space="preserve">What are your hopes for the working relationship between you as curate and incumbent? </w:t>
      </w:r>
    </w:p>
    <w:p w14:paraId="54510E11"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r>
    </w:p>
    <w:p w14:paraId="44957CEB" w14:textId="77777777" w:rsidR="00980384"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35E60C94" w14:textId="77777777" w:rsidR="00980384" w:rsidRDefault="00980384" w:rsidP="00980384">
      <w:pPr>
        <w:pStyle w:val="p5"/>
        <w:spacing w:line="280" w:lineRule="exact"/>
        <w:rPr>
          <w:rFonts w:ascii="Calibri" w:hAnsi="Calibri"/>
          <w:b/>
          <w:color w:val="000000"/>
          <w:sz w:val="24"/>
          <w:lang w:val="en-GB"/>
        </w:rPr>
      </w:pPr>
    </w:p>
    <w:p w14:paraId="557D4F00"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434C868C" w14:textId="77777777" w:rsidR="00980384" w:rsidRDefault="00980384" w:rsidP="00980384">
      <w:pPr>
        <w:pStyle w:val="p5"/>
        <w:spacing w:line="280" w:lineRule="exact"/>
        <w:rPr>
          <w:rFonts w:ascii="Calibri" w:hAnsi="Calibri"/>
          <w:b/>
          <w:color w:val="000000"/>
          <w:sz w:val="24"/>
          <w:lang w:val="en-GB"/>
        </w:rPr>
      </w:pPr>
    </w:p>
    <w:p w14:paraId="69D270A3" w14:textId="77777777" w:rsidR="00980384" w:rsidRDefault="00980384" w:rsidP="00980384">
      <w:pPr>
        <w:pStyle w:val="p5"/>
        <w:spacing w:line="280" w:lineRule="exact"/>
        <w:rPr>
          <w:rFonts w:ascii="Calibri" w:hAnsi="Calibri"/>
          <w:b/>
          <w:color w:val="000000"/>
          <w:sz w:val="24"/>
          <w:lang w:val="en-GB"/>
        </w:rPr>
      </w:pPr>
    </w:p>
    <w:p w14:paraId="49381DDE" w14:textId="77777777" w:rsidR="00980384" w:rsidRDefault="00980384" w:rsidP="00980384">
      <w:pPr>
        <w:pStyle w:val="p5"/>
        <w:spacing w:line="280" w:lineRule="exact"/>
        <w:rPr>
          <w:rFonts w:ascii="Calibri" w:hAnsi="Calibri"/>
          <w:b/>
          <w:color w:val="000000"/>
          <w:sz w:val="24"/>
          <w:lang w:val="en-GB"/>
        </w:rPr>
      </w:pPr>
    </w:p>
    <w:p w14:paraId="08DEA2C5" w14:textId="77777777" w:rsidR="00980384" w:rsidRPr="00592158" w:rsidRDefault="00980384" w:rsidP="00980384">
      <w:pPr>
        <w:rPr>
          <w:rFonts w:asciiTheme="minorHAnsi" w:hAnsiTheme="minorHAnsi" w:cstheme="minorHAnsi"/>
        </w:rPr>
      </w:pPr>
      <w:r w:rsidRPr="00592158">
        <w:rPr>
          <w:rFonts w:asciiTheme="minorHAnsi" w:hAnsiTheme="minorHAnsi" w:cstheme="minorHAnsi"/>
        </w:rPr>
        <w:t>Are you both satisfied that your expectations and hopes are compatible and conducive to a good working relationship?</w:t>
      </w:r>
    </w:p>
    <w:p w14:paraId="6017203A" w14:textId="77777777" w:rsidR="00980384" w:rsidRPr="0040132D" w:rsidRDefault="00980384" w:rsidP="00980384">
      <w:pPr>
        <w:pStyle w:val="p5"/>
        <w:spacing w:line="280" w:lineRule="exact"/>
        <w:rPr>
          <w:rFonts w:ascii="Calibri" w:hAnsi="Calibri"/>
          <w:color w:val="000000"/>
          <w:sz w:val="24"/>
          <w:lang w:val="en-GB"/>
        </w:rPr>
      </w:pPr>
    </w:p>
    <w:p w14:paraId="723C47E7"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0D9F6C45" w14:textId="77777777" w:rsidR="00980384" w:rsidRDefault="00980384" w:rsidP="00980384">
      <w:pPr>
        <w:pStyle w:val="p5"/>
        <w:spacing w:line="280" w:lineRule="exact"/>
        <w:rPr>
          <w:rFonts w:ascii="Calibri" w:hAnsi="Calibri"/>
          <w:b/>
          <w:color w:val="000000"/>
          <w:sz w:val="24"/>
          <w:lang w:val="en-GB"/>
        </w:rPr>
      </w:pPr>
    </w:p>
    <w:p w14:paraId="38095694"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594B387E" w14:textId="77777777" w:rsidR="00980384" w:rsidRDefault="00980384" w:rsidP="00980384">
      <w:pPr>
        <w:pStyle w:val="p5"/>
        <w:spacing w:line="280" w:lineRule="exact"/>
        <w:rPr>
          <w:rFonts w:ascii="Calibri" w:hAnsi="Calibri"/>
          <w:color w:val="000000"/>
          <w:sz w:val="24"/>
          <w:lang w:val="en-GB"/>
        </w:rPr>
      </w:pPr>
    </w:p>
    <w:p w14:paraId="35C3139D" w14:textId="77777777" w:rsidR="00980384" w:rsidRDefault="00980384" w:rsidP="00980384">
      <w:pPr>
        <w:pStyle w:val="p5"/>
        <w:spacing w:line="280" w:lineRule="exact"/>
        <w:rPr>
          <w:rFonts w:ascii="Calibri" w:hAnsi="Calibri"/>
          <w:color w:val="000000"/>
          <w:sz w:val="24"/>
          <w:lang w:val="en-GB"/>
        </w:rPr>
      </w:pPr>
    </w:p>
    <w:p w14:paraId="17D43FB6" w14:textId="77777777" w:rsidR="00980384" w:rsidRDefault="00980384" w:rsidP="00980384">
      <w:pPr>
        <w:pStyle w:val="p5"/>
        <w:spacing w:line="280" w:lineRule="exact"/>
        <w:rPr>
          <w:rFonts w:ascii="Calibri" w:hAnsi="Calibri"/>
          <w:color w:val="000000"/>
          <w:sz w:val="24"/>
          <w:lang w:val="en-GB"/>
        </w:rPr>
      </w:pPr>
    </w:p>
    <w:p w14:paraId="449CDC2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Are there any significant areas of divergence in hopes and expectations?  If so, how do you anticipate these will be navigated?</w:t>
      </w:r>
    </w:p>
    <w:p w14:paraId="50B645AA" w14:textId="77777777" w:rsidR="00980384" w:rsidRDefault="00980384" w:rsidP="00980384">
      <w:pPr>
        <w:pStyle w:val="p5"/>
        <w:spacing w:line="280" w:lineRule="exact"/>
        <w:rPr>
          <w:rFonts w:ascii="Calibri" w:hAnsi="Calibri"/>
          <w:color w:val="000000"/>
          <w:sz w:val="24"/>
          <w:lang w:val="en-GB"/>
        </w:rPr>
      </w:pPr>
    </w:p>
    <w:p w14:paraId="7B9B7CDF" w14:textId="77777777" w:rsidR="00980384" w:rsidRPr="0057280A"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sidRPr="0057280A">
        <w:rPr>
          <w:rFonts w:ascii="Calibri" w:hAnsi="Calibri"/>
          <w:b/>
          <w:color w:val="000000"/>
          <w:sz w:val="24"/>
          <w:lang w:val="en-GB"/>
        </w:rPr>
        <w:t>Curate:</w:t>
      </w:r>
    </w:p>
    <w:p w14:paraId="1712695B" w14:textId="77777777" w:rsidR="00980384" w:rsidRPr="0057280A" w:rsidRDefault="00980384" w:rsidP="00980384">
      <w:pPr>
        <w:pStyle w:val="p5"/>
        <w:spacing w:line="280" w:lineRule="exact"/>
        <w:rPr>
          <w:rFonts w:ascii="Calibri" w:hAnsi="Calibri"/>
          <w:b/>
          <w:color w:val="000000"/>
          <w:sz w:val="24"/>
          <w:lang w:val="en-GB"/>
        </w:rPr>
      </w:pPr>
    </w:p>
    <w:p w14:paraId="386082BA" w14:textId="77777777" w:rsidR="00980384" w:rsidRPr="002F50E2" w:rsidRDefault="00980384" w:rsidP="00980384">
      <w:pPr>
        <w:pStyle w:val="p5"/>
        <w:spacing w:line="280" w:lineRule="exact"/>
        <w:rPr>
          <w:rFonts w:ascii="Calibri" w:hAnsi="Calibri"/>
          <w:b/>
          <w:color w:val="000000"/>
          <w:sz w:val="24"/>
          <w:lang w:val="en-GB"/>
        </w:rPr>
      </w:pPr>
      <w:r w:rsidRPr="0057280A">
        <w:rPr>
          <w:rFonts w:ascii="Calibri" w:hAnsi="Calibri"/>
          <w:b/>
          <w:color w:val="000000"/>
          <w:sz w:val="24"/>
          <w:lang w:val="en-GB"/>
        </w:rPr>
        <w:tab/>
        <w:t>Incumbent:</w:t>
      </w:r>
    </w:p>
    <w:p w14:paraId="6983FC06" w14:textId="77777777" w:rsidR="00980384" w:rsidRDefault="00980384" w:rsidP="00980384">
      <w:pPr>
        <w:pStyle w:val="p5"/>
        <w:spacing w:line="280" w:lineRule="exact"/>
        <w:rPr>
          <w:rFonts w:ascii="Calibri" w:hAnsi="Calibri"/>
          <w:color w:val="000000"/>
          <w:sz w:val="24"/>
          <w:lang w:val="en-GB"/>
        </w:rPr>
      </w:pPr>
    </w:p>
    <w:p w14:paraId="076865F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What are the hopes and plans for the parish during the coming year? Please discuss and agree.</w:t>
      </w:r>
    </w:p>
    <w:p w14:paraId="4B1BC0BE" w14:textId="77777777" w:rsidR="00980384" w:rsidRDefault="00980384" w:rsidP="00980384">
      <w:pPr>
        <w:pStyle w:val="p5"/>
        <w:spacing w:line="280" w:lineRule="exact"/>
        <w:rPr>
          <w:rFonts w:ascii="Calibri" w:hAnsi="Calibri"/>
          <w:color w:val="000000"/>
          <w:sz w:val="24"/>
          <w:lang w:val="en-GB"/>
        </w:rPr>
      </w:pPr>
    </w:p>
    <w:p w14:paraId="02BE0BF9" w14:textId="77777777" w:rsidR="00980384" w:rsidRDefault="00980384" w:rsidP="00980384">
      <w:pPr>
        <w:pStyle w:val="p5"/>
        <w:spacing w:line="280" w:lineRule="exact"/>
        <w:rPr>
          <w:rFonts w:ascii="Calibri" w:hAnsi="Calibri"/>
          <w:color w:val="000000"/>
          <w:sz w:val="24"/>
          <w:lang w:val="en-GB"/>
        </w:rPr>
      </w:pPr>
    </w:p>
    <w:p w14:paraId="4FDE05DB" w14:textId="77777777" w:rsidR="00980384" w:rsidRPr="0040132D"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How might these affect the curate’s work and learning? Please discuss and agree.</w:t>
      </w:r>
    </w:p>
    <w:p w14:paraId="13937775" w14:textId="77777777" w:rsidR="00980384" w:rsidRDefault="00980384" w:rsidP="00980384">
      <w:pPr>
        <w:pStyle w:val="p5"/>
        <w:spacing w:line="280" w:lineRule="exact"/>
        <w:rPr>
          <w:rFonts w:ascii="Calibri" w:hAnsi="Calibri"/>
          <w:color w:val="000000"/>
          <w:sz w:val="24"/>
          <w:lang w:val="en-GB"/>
        </w:rPr>
      </w:pPr>
    </w:p>
    <w:p w14:paraId="1B5A8645" w14:textId="77777777" w:rsidR="00980384" w:rsidRDefault="00980384" w:rsidP="00980384">
      <w:pPr>
        <w:widowControl w:val="0"/>
        <w:rPr>
          <w:rFonts w:ascii="Calibri" w:hAnsi="Calibri"/>
          <w:noProof/>
          <w:color w:val="000000"/>
        </w:rPr>
      </w:pPr>
    </w:p>
    <w:p w14:paraId="7ADDB278" w14:textId="77777777" w:rsidR="00980384" w:rsidRDefault="00980384" w:rsidP="00980384">
      <w:pPr>
        <w:widowControl w:val="0"/>
        <w:rPr>
          <w:rFonts w:ascii="Calibri" w:hAnsi="Calibri"/>
          <w:color w:val="000000"/>
        </w:rPr>
      </w:pPr>
      <w:r>
        <w:rPr>
          <w:rFonts w:ascii="Calibri" w:hAnsi="Calibri"/>
          <w:color w:val="000000"/>
        </w:rPr>
        <w:t>What areas of experience and expertise will the curate bring into ordained ministry?</w:t>
      </w:r>
    </w:p>
    <w:p w14:paraId="2614A8A5" w14:textId="77777777" w:rsidR="00980384" w:rsidRDefault="00980384" w:rsidP="00980384">
      <w:pPr>
        <w:widowControl w:val="0"/>
        <w:rPr>
          <w:rFonts w:ascii="Calibri" w:hAnsi="Calibri"/>
          <w:color w:val="000000"/>
        </w:rPr>
      </w:pPr>
    </w:p>
    <w:p w14:paraId="01968FF2" w14:textId="77777777" w:rsidR="00980384" w:rsidRDefault="00980384" w:rsidP="00980384">
      <w:pPr>
        <w:widowControl w:val="0"/>
        <w:rPr>
          <w:rFonts w:ascii="Calibri" w:hAnsi="Calibri"/>
          <w:color w:val="000000"/>
        </w:rPr>
      </w:pPr>
    </w:p>
    <w:p w14:paraId="081CEDC4" w14:textId="77777777" w:rsidR="00980384" w:rsidRDefault="00980384" w:rsidP="00980384">
      <w:pPr>
        <w:widowControl w:val="0"/>
        <w:rPr>
          <w:rFonts w:ascii="Calibri" w:hAnsi="Calibri"/>
          <w:noProof/>
          <w:color w:val="000000"/>
        </w:rPr>
      </w:pPr>
      <w:r>
        <w:rPr>
          <w:rFonts w:ascii="Calibri" w:hAnsi="Calibri"/>
          <w:color w:val="000000"/>
        </w:rPr>
        <w:t xml:space="preserve">How will the curate’s experience and skills complement/enhance/challenge their beginnings in ordained ministry? </w:t>
      </w:r>
    </w:p>
    <w:p w14:paraId="58DA2A2E" w14:textId="77777777" w:rsidR="00980384" w:rsidRDefault="00980384" w:rsidP="00980384">
      <w:pPr>
        <w:widowControl w:val="0"/>
        <w:rPr>
          <w:rFonts w:ascii="Calibri" w:hAnsi="Calibri"/>
          <w:noProof/>
          <w:color w:val="000000"/>
        </w:rPr>
      </w:pPr>
    </w:p>
    <w:p w14:paraId="449111F9" w14:textId="77777777" w:rsidR="00980384" w:rsidRDefault="00980384" w:rsidP="00980384">
      <w:pPr>
        <w:widowControl w:val="0"/>
        <w:rPr>
          <w:rFonts w:ascii="Calibri" w:hAnsi="Calibri"/>
          <w:noProof/>
          <w:color w:val="000000"/>
        </w:rPr>
      </w:pPr>
    </w:p>
    <w:p w14:paraId="0C6B44CB" w14:textId="77777777" w:rsidR="00980384" w:rsidRDefault="00980384" w:rsidP="00980384">
      <w:pPr>
        <w:widowControl w:val="0"/>
        <w:rPr>
          <w:rFonts w:ascii="Calibri" w:hAnsi="Calibri"/>
          <w:noProof/>
          <w:color w:val="000000"/>
        </w:rPr>
      </w:pPr>
      <w:r>
        <w:rPr>
          <w:rFonts w:ascii="Calibri" w:hAnsi="Calibri"/>
          <w:noProof/>
          <w:color w:val="000000"/>
        </w:rPr>
        <w:t>What kind of future ministry do you expect this curacy to prepare the curate for: a supporting role, or a role of responsibility? This will affect plans made about learning and formation considerably.  Be clear about this from the outset.</w:t>
      </w:r>
    </w:p>
    <w:p w14:paraId="0A3AD03A" w14:textId="77777777" w:rsidR="00980384" w:rsidRDefault="00980384" w:rsidP="00980384">
      <w:pPr>
        <w:widowControl w:val="0"/>
        <w:rPr>
          <w:rFonts w:ascii="Calibri" w:hAnsi="Calibri"/>
          <w:noProof/>
          <w:color w:val="000000"/>
        </w:rPr>
      </w:pPr>
    </w:p>
    <w:p w14:paraId="0D53088E" w14:textId="77777777" w:rsidR="00980384" w:rsidRDefault="00980384" w:rsidP="00980384">
      <w:pPr>
        <w:widowControl w:val="0"/>
        <w:rPr>
          <w:rFonts w:ascii="Calibri" w:hAnsi="Calibri"/>
          <w:noProof/>
          <w:color w:val="000000"/>
        </w:rPr>
      </w:pPr>
    </w:p>
    <w:p w14:paraId="457BEE00" w14:textId="77777777" w:rsidR="00980384" w:rsidRDefault="00980384" w:rsidP="00980384">
      <w:pPr>
        <w:widowControl w:val="0"/>
        <w:rPr>
          <w:rFonts w:ascii="Calibri" w:hAnsi="Calibri"/>
          <w:noProof/>
          <w:color w:val="000000"/>
        </w:rPr>
      </w:pPr>
      <w:r>
        <w:rPr>
          <w:rFonts w:ascii="Calibri" w:hAnsi="Calibri"/>
          <w:noProof/>
          <w:color w:val="000000"/>
        </w:rPr>
        <w:t xml:space="preserve">What expectations are there about availability and accountability? </w:t>
      </w:r>
      <w:r>
        <w:rPr>
          <w:rFonts w:ascii="Calibri" w:hAnsi="Calibri"/>
          <w:color w:val="000000"/>
        </w:rPr>
        <w:t>Please discuss and agree.</w:t>
      </w:r>
    </w:p>
    <w:p w14:paraId="3E665B9A" w14:textId="77777777" w:rsidR="00980384" w:rsidRDefault="00980384" w:rsidP="00980384">
      <w:pPr>
        <w:widowControl w:val="0"/>
        <w:rPr>
          <w:rFonts w:ascii="Calibri" w:hAnsi="Calibri"/>
          <w:noProof/>
          <w:color w:val="000000"/>
        </w:rPr>
      </w:pPr>
    </w:p>
    <w:p w14:paraId="77D50878" w14:textId="77777777" w:rsidR="00980384" w:rsidRDefault="00980384" w:rsidP="00980384">
      <w:pPr>
        <w:widowControl w:val="0"/>
        <w:rPr>
          <w:rFonts w:ascii="Calibri" w:hAnsi="Calibri"/>
          <w:noProof/>
          <w:color w:val="000000"/>
        </w:rPr>
      </w:pPr>
    </w:p>
    <w:p w14:paraId="42B2E884" w14:textId="77777777" w:rsidR="00980384" w:rsidRPr="0040749D" w:rsidRDefault="00980384" w:rsidP="00980384">
      <w:pPr>
        <w:widowControl w:val="0"/>
        <w:rPr>
          <w:rFonts w:ascii="Calibri" w:hAnsi="Calibri"/>
          <w:noProof/>
          <w:color w:val="000000"/>
        </w:rPr>
      </w:pPr>
      <w:r>
        <w:rPr>
          <w:rFonts w:ascii="Calibri" w:hAnsi="Calibri"/>
          <w:noProof/>
          <w:color w:val="000000"/>
        </w:rPr>
        <w:t xml:space="preserve">What expectations are there about standards of dress - clerical and liturgical? </w:t>
      </w:r>
      <w:r>
        <w:rPr>
          <w:rFonts w:ascii="Calibri" w:hAnsi="Calibri"/>
          <w:color w:val="000000"/>
        </w:rPr>
        <w:t>Please discuss and agree.</w:t>
      </w:r>
    </w:p>
    <w:p w14:paraId="648EF2C8" w14:textId="77777777" w:rsidR="00980384" w:rsidRDefault="00980384" w:rsidP="00980384">
      <w:pPr>
        <w:pStyle w:val="p5"/>
        <w:spacing w:line="280" w:lineRule="exact"/>
        <w:rPr>
          <w:rFonts w:ascii="Calibri" w:hAnsi="Calibri"/>
          <w:color w:val="000000"/>
          <w:sz w:val="24"/>
          <w:lang w:val="en-GB"/>
        </w:rPr>
      </w:pPr>
    </w:p>
    <w:p w14:paraId="5B04D2E6" w14:textId="77777777" w:rsidR="00980384" w:rsidRDefault="00980384" w:rsidP="00980384">
      <w:pPr>
        <w:pStyle w:val="p5"/>
        <w:spacing w:line="280" w:lineRule="exact"/>
        <w:rPr>
          <w:rFonts w:ascii="Calibri" w:hAnsi="Calibri"/>
          <w:color w:val="000000"/>
          <w:sz w:val="24"/>
          <w:lang w:val="en-GB"/>
        </w:rPr>
      </w:pPr>
    </w:p>
    <w:p w14:paraId="631B9F23" w14:textId="77777777" w:rsidR="00980384" w:rsidRPr="0040749D"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 xml:space="preserve">What are the expectations and needs of the curate’s family? </w:t>
      </w:r>
    </w:p>
    <w:p w14:paraId="35B4FCE6" w14:textId="77777777" w:rsidR="00980384" w:rsidRDefault="00980384" w:rsidP="00980384">
      <w:pPr>
        <w:pStyle w:val="p5"/>
        <w:spacing w:line="280" w:lineRule="exact"/>
        <w:rPr>
          <w:rFonts w:ascii="Calibri" w:hAnsi="Calibri"/>
          <w:color w:val="000000"/>
          <w:sz w:val="24"/>
          <w:lang w:val="en-GB"/>
        </w:rPr>
      </w:pPr>
    </w:p>
    <w:p w14:paraId="7B56CEB4" w14:textId="77777777" w:rsidR="00980384" w:rsidRDefault="00980384" w:rsidP="00980384">
      <w:pPr>
        <w:pStyle w:val="p5"/>
        <w:spacing w:line="280" w:lineRule="exact"/>
        <w:rPr>
          <w:rFonts w:ascii="Calibri" w:hAnsi="Calibri"/>
          <w:color w:val="000000"/>
          <w:sz w:val="24"/>
          <w:lang w:val="en-GB"/>
        </w:rPr>
      </w:pPr>
    </w:p>
    <w:p w14:paraId="4C44D6B6" w14:textId="77777777" w:rsidR="00980384" w:rsidRDefault="00980384" w:rsidP="00980384">
      <w:pPr>
        <w:pStyle w:val="p5"/>
        <w:tabs>
          <w:tab w:val="clear" w:pos="720"/>
        </w:tabs>
        <w:spacing w:line="280" w:lineRule="exact"/>
        <w:rPr>
          <w:rFonts w:ascii="Calibri" w:hAnsi="Calibri"/>
          <w:color w:val="000000"/>
          <w:sz w:val="24"/>
          <w:lang w:val="en-GB"/>
        </w:rPr>
      </w:pPr>
    </w:p>
    <w:p w14:paraId="07EDDFC2" w14:textId="77777777" w:rsidR="00980384" w:rsidRDefault="00980384" w:rsidP="00980384">
      <w:pPr>
        <w:pStyle w:val="p5"/>
        <w:tabs>
          <w:tab w:val="clear" w:pos="720"/>
        </w:tabs>
        <w:spacing w:line="280" w:lineRule="exact"/>
        <w:rPr>
          <w:rFonts w:ascii="Calibri" w:hAnsi="Calibri"/>
          <w:color w:val="000000"/>
          <w:sz w:val="24"/>
          <w:lang w:val="en-GB"/>
        </w:rPr>
      </w:pPr>
      <w:r>
        <w:rPr>
          <w:rFonts w:ascii="Calibri" w:hAnsi="Calibri"/>
          <w:color w:val="000000"/>
          <w:sz w:val="24"/>
          <w:lang w:val="en-GB"/>
        </w:rPr>
        <w:t xml:space="preserve">What needs will the curate have for time with friends, family and other support networks? </w:t>
      </w:r>
    </w:p>
    <w:p w14:paraId="4BADCE92" w14:textId="77777777" w:rsidR="00980384" w:rsidRDefault="00980384" w:rsidP="00980384">
      <w:pPr>
        <w:pStyle w:val="p5"/>
        <w:tabs>
          <w:tab w:val="clear" w:pos="720"/>
        </w:tabs>
        <w:spacing w:line="280" w:lineRule="exact"/>
        <w:rPr>
          <w:rFonts w:ascii="Calibri" w:hAnsi="Calibri"/>
          <w:color w:val="000000"/>
          <w:sz w:val="24"/>
          <w:lang w:val="en-GB"/>
        </w:rPr>
      </w:pPr>
    </w:p>
    <w:p w14:paraId="65DAA09C" w14:textId="77777777" w:rsidR="00980384" w:rsidRDefault="00980384" w:rsidP="00980384">
      <w:pPr>
        <w:pStyle w:val="p5"/>
        <w:tabs>
          <w:tab w:val="clear" w:pos="720"/>
        </w:tabs>
        <w:spacing w:line="280" w:lineRule="exact"/>
        <w:rPr>
          <w:rFonts w:ascii="Calibri" w:hAnsi="Calibri"/>
          <w:color w:val="000000"/>
          <w:sz w:val="24"/>
          <w:lang w:val="en-GB"/>
        </w:rPr>
      </w:pPr>
    </w:p>
    <w:p w14:paraId="0F507E41" w14:textId="77777777" w:rsidR="00980384" w:rsidRDefault="00980384" w:rsidP="00980384">
      <w:pPr>
        <w:pStyle w:val="p5"/>
        <w:tabs>
          <w:tab w:val="clear" w:pos="720"/>
        </w:tabs>
        <w:spacing w:line="280" w:lineRule="exact"/>
        <w:rPr>
          <w:rFonts w:ascii="Calibri" w:hAnsi="Calibri"/>
          <w:color w:val="000000"/>
          <w:sz w:val="24"/>
          <w:lang w:val="en-GB"/>
        </w:rPr>
      </w:pPr>
    </w:p>
    <w:p w14:paraId="1E084793" w14:textId="77777777" w:rsidR="00980384" w:rsidRPr="0040749D" w:rsidRDefault="00980384" w:rsidP="00980384">
      <w:pPr>
        <w:widowControl w:val="0"/>
        <w:rPr>
          <w:rFonts w:ascii="Calibri" w:hAnsi="Calibri"/>
          <w:noProof/>
          <w:color w:val="000000"/>
        </w:rPr>
      </w:pPr>
      <w:r>
        <w:rPr>
          <w:rFonts w:ascii="Calibri" w:hAnsi="Calibri"/>
          <w:color w:val="000000"/>
        </w:rPr>
        <w:t>How will this work within demands of ministry and the weekly restrictions of a single day off? Please discuss and agree.</w:t>
      </w:r>
    </w:p>
    <w:p w14:paraId="3EAEA293" w14:textId="77777777" w:rsidR="00980384" w:rsidRDefault="00980384" w:rsidP="00980384">
      <w:pPr>
        <w:pStyle w:val="p5"/>
        <w:tabs>
          <w:tab w:val="clear" w:pos="720"/>
        </w:tabs>
        <w:spacing w:line="280" w:lineRule="exact"/>
        <w:rPr>
          <w:rFonts w:ascii="Calibri" w:hAnsi="Calibri"/>
          <w:color w:val="000000"/>
          <w:sz w:val="24"/>
          <w:lang w:val="en-GB"/>
        </w:rPr>
      </w:pPr>
    </w:p>
    <w:p w14:paraId="4C9FC8E1" w14:textId="77777777" w:rsidR="00980384" w:rsidRDefault="00980384" w:rsidP="00980384">
      <w:pPr>
        <w:pStyle w:val="p5"/>
        <w:tabs>
          <w:tab w:val="clear" w:pos="720"/>
        </w:tabs>
        <w:spacing w:line="280" w:lineRule="exact"/>
        <w:rPr>
          <w:rFonts w:ascii="Calibri" w:hAnsi="Calibri"/>
          <w:color w:val="000000"/>
          <w:sz w:val="24"/>
          <w:lang w:val="en-GB"/>
        </w:rPr>
      </w:pPr>
    </w:p>
    <w:p w14:paraId="28EA33A9" w14:textId="77777777" w:rsidR="00980384" w:rsidRDefault="00980384" w:rsidP="00980384">
      <w:pPr>
        <w:pStyle w:val="p5"/>
        <w:tabs>
          <w:tab w:val="clear" w:pos="720"/>
        </w:tabs>
        <w:spacing w:line="280" w:lineRule="exact"/>
        <w:rPr>
          <w:rFonts w:ascii="Calibri" w:hAnsi="Calibri"/>
          <w:color w:val="000000"/>
          <w:sz w:val="24"/>
          <w:lang w:val="en-GB"/>
        </w:rPr>
      </w:pPr>
    </w:p>
    <w:p w14:paraId="3BCC9EA8" w14:textId="77777777" w:rsidR="00980384" w:rsidRDefault="00980384" w:rsidP="00980384">
      <w:pPr>
        <w:pStyle w:val="p5"/>
        <w:spacing w:line="280" w:lineRule="exact"/>
        <w:jc w:val="center"/>
        <w:rPr>
          <w:rFonts w:ascii="Calibri" w:hAnsi="Calibri"/>
          <w:b/>
          <w:caps/>
          <w:color w:val="000000"/>
          <w:sz w:val="24"/>
          <w:lang w:val="en-GB"/>
        </w:rPr>
      </w:pPr>
    </w:p>
    <w:p w14:paraId="33EF58B7" w14:textId="77777777" w:rsidR="00980384" w:rsidRDefault="00980384" w:rsidP="00980384">
      <w:pPr>
        <w:pStyle w:val="p5"/>
        <w:spacing w:line="280" w:lineRule="exact"/>
        <w:jc w:val="center"/>
        <w:rPr>
          <w:rFonts w:ascii="Calibri" w:hAnsi="Calibri"/>
          <w:b/>
          <w:caps/>
          <w:color w:val="000000"/>
          <w:sz w:val="24"/>
          <w:lang w:val="en-GB"/>
        </w:rPr>
      </w:pPr>
    </w:p>
    <w:p w14:paraId="002B3B7A" w14:textId="77777777" w:rsidR="00980384" w:rsidRDefault="00980384" w:rsidP="00980384">
      <w:pPr>
        <w:pStyle w:val="p5"/>
        <w:spacing w:line="280" w:lineRule="exact"/>
        <w:jc w:val="center"/>
        <w:rPr>
          <w:rFonts w:ascii="Calibri" w:hAnsi="Calibri"/>
          <w:b/>
          <w:caps/>
          <w:color w:val="000000"/>
          <w:sz w:val="24"/>
          <w:lang w:val="en-GB"/>
        </w:rPr>
      </w:pPr>
    </w:p>
    <w:p w14:paraId="15956661" w14:textId="77777777" w:rsidR="00980384" w:rsidRDefault="00980384" w:rsidP="00980384">
      <w:pPr>
        <w:pStyle w:val="p5"/>
        <w:spacing w:line="280" w:lineRule="exact"/>
        <w:jc w:val="center"/>
        <w:rPr>
          <w:rFonts w:ascii="Calibri" w:hAnsi="Calibri"/>
          <w:b/>
          <w:caps/>
          <w:color w:val="000000"/>
          <w:sz w:val="24"/>
          <w:lang w:val="en-GB"/>
        </w:rPr>
      </w:pPr>
    </w:p>
    <w:p w14:paraId="1F854D6A" w14:textId="77777777" w:rsidR="00980384" w:rsidRDefault="00980384" w:rsidP="00980384">
      <w:pPr>
        <w:pStyle w:val="p5"/>
        <w:spacing w:line="280" w:lineRule="exact"/>
        <w:jc w:val="center"/>
        <w:rPr>
          <w:rFonts w:ascii="Calibri" w:hAnsi="Calibri"/>
          <w:b/>
          <w:caps/>
          <w:color w:val="000000"/>
          <w:sz w:val="24"/>
          <w:lang w:val="en-GB"/>
        </w:rPr>
      </w:pPr>
    </w:p>
    <w:p w14:paraId="57F7A9DD"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ii</w:t>
      </w:r>
    </w:p>
    <w:p w14:paraId="533C64D7"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Learning PLAN </w:t>
      </w:r>
    </w:p>
    <w:p w14:paraId="4EF578FA" w14:textId="77777777" w:rsidR="00980384" w:rsidRPr="00912AD1" w:rsidRDefault="00980384" w:rsidP="00980384">
      <w:pPr>
        <w:pStyle w:val="p5"/>
        <w:spacing w:line="280" w:lineRule="exact"/>
        <w:jc w:val="both"/>
        <w:rPr>
          <w:rFonts w:ascii="Calibri" w:hAnsi="Calibri"/>
          <w:b/>
          <w:color w:val="000000"/>
          <w:sz w:val="24"/>
          <w:lang w:val="en-GB"/>
        </w:rPr>
      </w:pPr>
      <w:r w:rsidRPr="00912AD1">
        <w:rPr>
          <w:rFonts w:ascii="Calibri" w:hAnsi="Calibri"/>
          <w:b/>
          <w:color w:val="000000"/>
          <w:sz w:val="24"/>
          <w:lang w:val="en-GB"/>
        </w:rPr>
        <w:t>Essential Resources</w:t>
      </w:r>
    </w:p>
    <w:p w14:paraId="3A2EE5BD" w14:textId="77777777" w:rsidR="00980384" w:rsidRDefault="00980384" w:rsidP="00980384">
      <w:pPr>
        <w:pStyle w:val="p5"/>
        <w:spacing w:line="280" w:lineRule="exact"/>
        <w:jc w:val="both"/>
        <w:rPr>
          <w:rFonts w:ascii="Calibri" w:hAnsi="Calibri"/>
          <w:bCs/>
          <w:sz w:val="24"/>
          <w:lang w:val="en-GB"/>
        </w:rPr>
      </w:pPr>
      <w:r>
        <w:rPr>
          <w:rFonts w:ascii="Calibri" w:hAnsi="Calibri"/>
          <w:bCs/>
          <w:sz w:val="24"/>
          <w:lang w:val="en-GB"/>
        </w:rPr>
        <w:t xml:space="preserve">In completing this section of the Ministerial Agreement, please refer to the following texts for information: </w:t>
      </w:r>
    </w:p>
    <w:p w14:paraId="3430521C" w14:textId="77777777" w:rsidR="00980384" w:rsidRPr="007E54F7" w:rsidRDefault="00980384" w:rsidP="007D3795">
      <w:pPr>
        <w:pStyle w:val="p5"/>
        <w:numPr>
          <w:ilvl w:val="0"/>
          <w:numId w:val="48"/>
        </w:numPr>
        <w:spacing w:line="280" w:lineRule="exact"/>
        <w:jc w:val="both"/>
        <w:rPr>
          <w:rFonts w:ascii="Calibri" w:hAnsi="Calibri"/>
          <w:bCs/>
          <w:sz w:val="24"/>
          <w:lang w:val="en-GB"/>
        </w:rPr>
      </w:pPr>
      <w:r>
        <w:rPr>
          <w:rFonts w:ascii="Calibri" w:hAnsi="Calibri"/>
          <w:bCs/>
          <w:sz w:val="24"/>
          <w:lang w:val="en-GB"/>
        </w:rPr>
        <w:t>The section i</w:t>
      </w:r>
      <w:r w:rsidRPr="007E54F7">
        <w:rPr>
          <w:rFonts w:ascii="Calibri" w:hAnsi="Calibri"/>
          <w:bCs/>
          <w:sz w:val="24"/>
          <w:lang w:val="en-GB"/>
        </w:rPr>
        <w:t xml:space="preserve">n this Handbook </w:t>
      </w:r>
      <w:r>
        <w:rPr>
          <w:rFonts w:ascii="Calibri" w:hAnsi="Calibri"/>
          <w:bCs/>
          <w:sz w:val="24"/>
          <w:lang w:val="en-GB"/>
        </w:rPr>
        <w:t>on Ministerial Agreements</w:t>
      </w:r>
    </w:p>
    <w:p w14:paraId="3CCADCD4" w14:textId="77777777" w:rsidR="00980384" w:rsidRDefault="00980384" w:rsidP="007D3795">
      <w:pPr>
        <w:pStyle w:val="p5"/>
        <w:numPr>
          <w:ilvl w:val="0"/>
          <w:numId w:val="48"/>
        </w:numPr>
        <w:spacing w:line="280" w:lineRule="exact"/>
        <w:jc w:val="both"/>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Priestly </w:t>
      </w:r>
      <w:r w:rsidRPr="007E54F7">
        <w:rPr>
          <w:rFonts w:ascii="Calibri" w:hAnsi="Calibri"/>
          <w:b/>
          <w:bCs/>
          <w:sz w:val="24"/>
          <w:lang w:val="en-GB"/>
        </w:rPr>
        <w:t>Ministry: Qualities and Evidence</w:t>
      </w:r>
    </w:p>
    <w:p w14:paraId="4D8696FE" w14:textId="77777777" w:rsidR="00980384" w:rsidRPr="007E54F7" w:rsidRDefault="00980384" w:rsidP="007D3795">
      <w:pPr>
        <w:pStyle w:val="p5"/>
        <w:numPr>
          <w:ilvl w:val="0"/>
          <w:numId w:val="48"/>
        </w:numPr>
        <w:spacing w:line="280" w:lineRule="exact"/>
        <w:jc w:val="both"/>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Distinctive Diaconal </w:t>
      </w:r>
      <w:r w:rsidRPr="007E54F7">
        <w:rPr>
          <w:rFonts w:ascii="Calibri" w:hAnsi="Calibri"/>
          <w:b/>
          <w:bCs/>
          <w:sz w:val="24"/>
          <w:lang w:val="en-GB"/>
        </w:rPr>
        <w:t>Ministry: Qualities and Evidence</w:t>
      </w:r>
    </w:p>
    <w:p w14:paraId="3F5B7048" w14:textId="77777777" w:rsidR="00980384" w:rsidRPr="007E54F7" w:rsidRDefault="00980384" w:rsidP="007D3795">
      <w:pPr>
        <w:pStyle w:val="p5"/>
        <w:numPr>
          <w:ilvl w:val="0"/>
          <w:numId w:val="48"/>
        </w:numPr>
        <w:spacing w:line="280" w:lineRule="exact"/>
        <w:jc w:val="both"/>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and Distinctive Diaconal and Priestly Ministry: Assessment Criteria </w:t>
      </w:r>
    </w:p>
    <w:p w14:paraId="31EF441D" w14:textId="77777777" w:rsidR="00980384" w:rsidRPr="007E54F7" w:rsidRDefault="00980384" w:rsidP="007D3795">
      <w:pPr>
        <w:pStyle w:val="p5"/>
        <w:numPr>
          <w:ilvl w:val="0"/>
          <w:numId w:val="48"/>
        </w:numPr>
        <w:spacing w:line="280" w:lineRule="exact"/>
        <w:jc w:val="both"/>
        <w:rPr>
          <w:rFonts w:ascii="Calibri" w:hAnsi="Calibri"/>
          <w:bCs/>
          <w:sz w:val="24"/>
          <w:lang w:val="en-GB"/>
        </w:rPr>
      </w:pPr>
      <w:r w:rsidRPr="007E54F7">
        <w:rPr>
          <w:rFonts w:ascii="Calibri" w:hAnsi="Calibri"/>
          <w:bCs/>
          <w:sz w:val="24"/>
          <w:lang w:val="en-GB"/>
        </w:rPr>
        <w:t>Common Worship: Ordination Services for Deacons and Priests</w:t>
      </w:r>
      <w:r>
        <w:rPr>
          <w:rFonts w:ascii="Calibri" w:hAnsi="Calibri"/>
          <w:bCs/>
          <w:sz w:val="24"/>
          <w:lang w:val="en-GB"/>
        </w:rPr>
        <w:t xml:space="preserve"> </w:t>
      </w:r>
      <w:proofErr w:type="spellStart"/>
      <w:r>
        <w:rPr>
          <w:rFonts w:ascii="Calibri" w:hAnsi="Calibri"/>
          <w:bCs/>
          <w:sz w:val="24"/>
          <w:lang w:val="en-GB"/>
        </w:rPr>
        <w:t>cf</w:t>
      </w:r>
      <w:proofErr w:type="spellEnd"/>
      <w:r>
        <w:rPr>
          <w:rFonts w:ascii="Calibri" w:hAnsi="Calibri"/>
          <w:bCs/>
          <w:sz w:val="24"/>
          <w:lang w:val="en-GB"/>
        </w:rPr>
        <w:t xml:space="preserve"> the Declarations</w:t>
      </w:r>
    </w:p>
    <w:p w14:paraId="4314CABA" w14:textId="77777777" w:rsidR="00980384" w:rsidRDefault="00980384" w:rsidP="00980384">
      <w:pPr>
        <w:pStyle w:val="p5"/>
        <w:spacing w:line="280" w:lineRule="exact"/>
        <w:jc w:val="both"/>
        <w:rPr>
          <w:rFonts w:ascii="Calibri" w:hAnsi="Calibri"/>
          <w:bCs/>
          <w:color w:val="000000"/>
          <w:sz w:val="24"/>
          <w:lang w:val="en-GB"/>
        </w:rPr>
      </w:pPr>
      <w:r>
        <w:rPr>
          <w:rFonts w:ascii="Calibri" w:hAnsi="Calibri"/>
          <w:bCs/>
          <w:color w:val="000000"/>
          <w:sz w:val="24"/>
          <w:lang w:val="en-GB"/>
        </w:rPr>
        <w:t xml:space="preserve">Together these texts provide the necessary descriptors and directives for understanding the learning outcomes and objectives set by the Church of England for a curacy. In particular, being aware of the C of E assessment criteria at IME2 is essential from the outset of a curacy. </w:t>
      </w:r>
    </w:p>
    <w:p w14:paraId="0FB21245" w14:textId="77777777" w:rsidR="00980384" w:rsidRDefault="00980384" w:rsidP="00980384">
      <w:pPr>
        <w:pStyle w:val="p5"/>
        <w:spacing w:line="280" w:lineRule="exact"/>
        <w:jc w:val="both"/>
        <w:rPr>
          <w:rFonts w:ascii="Calibri" w:hAnsi="Calibri"/>
          <w:bCs/>
          <w:color w:val="000000"/>
          <w:sz w:val="24"/>
          <w:lang w:val="en-GB"/>
        </w:rPr>
      </w:pPr>
    </w:p>
    <w:p w14:paraId="3D73AC98" w14:textId="77777777" w:rsidR="00980384" w:rsidRDefault="00980384" w:rsidP="00980384">
      <w:pPr>
        <w:pStyle w:val="p5"/>
        <w:spacing w:line="280" w:lineRule="exact"/>
        <w:rPr>
          <w:rFonts w:ascii="Calibri" w:hAnsi="Calibri"/>
          <w:bCs/>
          <w:sz w:val="24"/>
          <w:lang w:val="en-GB"/>
        </w:rPr>
      </w:pPr>
      <w:r>
        <w:rPr>
          <w:rFonts w:ascii="Calibri" w:hAnsi="Calibri"/>
          <w:bCs/>
          <w:color w:val="000000"/>
          <w:sz w:val="24"/>
          <w:lang w:val="en-GB"/>
        </w:rPr>
        <w:t>Use as much space under each heading as you need.</w:t>
      </w:r>
    </w:p>
    <w:p w14:paraId="19B120A8" w14:textId="77777777" w:rsidR="00980384" w:rsidRDefault="00980384" w:rsidP="00980384">
      <w:pPr>
        <w:pStyle w:val="p5"/>
        <w:spacing w:line="280" w:lineRule="exact"/>
        <w:rPr>
          <w:rFonts w:ascii="Calibri" w:hAnsi="Calibri"/>
          <w:b/>
          <w:bCs/>
          <w:color w:val="000000"/>
          <w:sz w:val="24"/>
          <w:lang w:val="en-GB"/>
        </w:rPr>
      </w:pPr>
    </w:p>
    <w:p w14:paraId="3B3E93EA" w14:textId="77777777" w:rsidR="00980384" w:rsidRDefault="00980384" w:rsidP="00980384">
      <w:pPr>
        <w:pStyle w:val="p5"/>
        <w:spacing w:line="280" w:lineRule="exact"/>
        <w:jc w:val="both"/>
        <w:rPr>
          <w:rFonts w:ascii="Calibri" w:hAnsi="Calibri"/>
          <w:b/>
          <w:bCs/>
          <w:color w:val="000000"/>
          <w:sz w:val="24"/>
          <w:lang w:val="en-GB"/>
        </w:rPr>
      </w:pPr>
    </w:p>
    <w:p w14:paraId="6ABD4B67" w14:textId="77777777" w:rsidR="00980384" w:rsidRDefault="00980384" w:rsidP="00980384">
      <w:pPr>
        <w:jc w:val="both"/>
        <w:rPr>
          <w:rFonts w:asciiTheme="minorHAnsi" w:hAnsiTheme="minorHAnsi" w:cstheme="minorHAnsi"/>
        </w:rPr>
      </w:pPr>
      <w:r w:rsidRPr="001B6DB8">
        <w:rPr>
          <w:rFonts w:asciiTheme="minorHAnsi" w:hAnsiTheme="minorHAnsi" w:cstheme="minorHAnsi"/>
          <w:b/>
        </w:rPr>
        <w:t>Overall planning</w:t>
      </w:r>
      <w:r w:rsidRPr="00480F79">
        <w:rPr>
          <w:rFonts w:asciiTheme="minorHAnsi" w:hAnsiTheme="minorHAnsi" w:cstheme="minorHAnsi"/>
        </w:rPr>
        <w:t xml:space="preserve">:  </w:t>
      </w:r>
    </w:p>
    <w:p w14:paraId="7B028E9F" w14:textId="77777777" w:rsidR="00980384" w:rsidRDefault="00980384" w:rsidP="00980384">
      <w:pPr>
        <w:jc w:val="both"/>
      </w:pPr>
      <w:r>
        <w:rPr>
          <w:rFonts w:asciiTheme="minorHAnsi" w:hAnsiTheme="minorHAnsi" w:cstheme="minorHAnsi"/>
        </w:rPr>
        <w:t>W</w:t>
      </w:r>
      <w:r w:rsidRPr="00480F79">
        <w:rPr>
          <w:rFonts w:asciiTheme="minorHAnsi" w:hAnsiTheme="minorHAnsi" w:cstheme="minorHAnsi"/>
        </w:rPr>
        <w:t>hat overall shape do you imagine learning will take over the first three years of the curacy?  This is a ‘big picture question’. It invites you to have the end goal in mind from the outset, and to create a map for arriving there in three years’ time. Keep in mind the particular areas of ministerial experience (liturgical, spiritual, pastoral, nurture, mission, evangelism) and the Formation Qualities as you answer</w:t>
      </w:r>
      <w:r>
        <w:t>.</w:t>
      </w:r>
    </w:p>
    <w:p w14:paraId="2C2672A8" w14:textId="77777777" w:rsidR="00980384" w:rsidRDefault="00980384" w:rsidP="00980384">
      <w:pPr>
        <w:pStyle w:val="p5"/>
        <w:spacing w:line="280" w:lineRule="exact"/>
        <w:jc w:val="both"/>
        <w:rPr>
          <w:rFonts w:ascii="Calibri" w:hAnsi="Calibri"/>
          <w:b/>
          <w:color w:val="000000"/>
          <w:sz w:val="24"/>
          <w:lang w:val="en-GB"/>
        </w:rPr>
      </w:pPr>
    </w:p>
    <w:p w14:paraId="5A096B79" w14:textId="77777777" w:rsidR="00980384" w:rsidRDefault="00980384" w:rsidP="00980384">
      <w:pPr>
        <w:pStyle w:val="p5"/>
        <w:spacing w:line="280" w:lineRule="exact"/>
        <w:jc w:val="both"/>
        <w:rPr>
          <w:rFonts w:ascii="Calibri" w:hAnsi="Calibri"/>
          <w:b/>
          <w:color w:val="000000"/>
          <w:sz w:val="24"/>
          <w:lang w:val="en-GB"/>
        </w:rPr>
      </w:pPr>
    </w:p>
    <w:p w14:paraId="366CF5FF" w14:textId="77777777" w:rsidR="00980384" w:rsidRDefault="00980384" w:rsidP="00980384">
      <w:pPr>
        <w:pStyle w:val="p5"/>
        <w:spacing w:line="280" w:lineRule="exact"/>
        <w:jc w:val="both"/>
        <w:rPr>
          <w:rFonts w:ascii="Calibri" w:hAnsi="Calibri"/>
          <w:b/>
          <w:color w:val="000000"/>
          <w:sz w:val="24"/>
          <w:lang w:val="en-GB"/>
        </w:rPr>
      </w:pPr>
    </w:p>
    <w:p w14:paraId="0D2606D7" w14:textId="77777777" w:rsidR="00980384" w:rsidRPr="00480F79" w:rsidRDefault="00980384" w:rsidP="00980384">
      <w:pPr>
        <w:jc w:val="both"/>
        <w:rPr>
          <w:rFonts w:asciiTheme="minorHAnsi" w:hAnsiTheme="minorHAnsi" w:cstheme="minorHAnsi"/>
        </w:rPr>
      </w:pPr>
      <w:r w:rsidRPr="001B6DB8">
        <w:rPr>
          <w:rFonts w:asciiTheme="minorHAnsi" w:hAnsiTheme="minorHAnsi" w:cstheme="minorHAnsi"/>
          <w:b/>
        </w:rPr>
        <w:t>Planning for each year</w:t>
      </w:r>
      <w:r w:rsidRPr="00480F79">
        <w:rPr>
          <w:rFonts w:asciiTheme="minorHAnsi" w:hAnsiTheme="minorHAnsi" w:cstheme="minorHAnsi"/>
        </w:rPr>
        <w:t>:</w:t>
      </w:r>
    </w:p>
    <w:p w14:paraId="06E1195C"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 xml:space="preserve">What do you anticipate the emphases to be in each year? This is another big picture question and invites you to provide more detail of your road map from beginning to end of curacy. It needs careful consideration at the outset of the curacy. Revision will be possible in each subsequent year as the curacy unfolds. </w:t>
      </w:r>
    </w:p>
    <w:p w14:paraId="04969B31" w14:textId="77777777" w:rsidR="00980384" w:rsidRDefault="00980384" w:rsidP="00980384">
      <w:pPr>
        <w:pStyle w:val="p5"/>
        <w:spacing w:line="280" w:lineRule="exact"/>
        <w:rPr>
          <w:rFonts w:ascii="Calibri" w:hAnsi="Calibri"/>
          <w:color w:val="000000"/>
          <w:sz w:val="24"/>
          <w:lang w:val="en-GB"/>
        </w:rPr>
      </w:pPr>
    </w:p>
    <w:p w14:paraId="20CC6631" w14:textId="77777777" w:rsidR="00980384" w:rsidRPr="00F5065D" w:rsidRDefault="00980384" w:rsidP="007D3795">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4: </w:t>
      </w:r>
    </w:p>
    <w:p w14:paraId="5C7932E7" w14:textId="77777777" w:rsidR="00980384" w:rsidRDefault="00980384" w:rsidP="00980384">
      <w:pPr>
        <w:pStyle w:val="p5"/>
        <w:spacing w:line="280" w:lineRule="exact"/>
        <w:rPr>
          <w:rFonts w:ascii="Calibri" w:hAnsi="Calibri"/>
          <w:color w:val="000000"/>
          <w:sz w:val="24"/>
          <w:lang w:val="en-GB"/>
        </w:rPr>
      </w:pPr>
    </w:p>
    <w:p w14:paraId="30A29E3D" w14:textId="77777777" w:rsidR="00980384" w:rsidRPr="00F5065D" w:rsidRDefault="00980384" w:rsidP="007D3795">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5: </w:t>
      </w:r>
    </w:p>
    <w:p w14:paraId="699D4739" w14:textId="77777777" w:rsidR="00980384" w:rsidRDefault="00980384" w:rsidP="00980384">
      <w:pPr>
        <w:pStyle w:val="p5"/>
        <w:spacing w:line="280" w:lineRule="exact"/>
        <w:rPr>
          <w:rFonts w:ascii="Calibri" w:hAnsi="Calibri"/>
          <w:color w:val="000000"/>
          <w:sz w:val="24"/>
          <w:lang w:val="en-GB"/>
        </w:rPr>
      </w:pPr>
    </w:p>
    <w:p w14:paraId="51C25755" w14:textId="77777777" w:rsidR="00980384" w:rsidRPr="00F5065D" w:rsidRDefault="00980384" w:rsidP="007D3795">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6: </w:t>
      </w:r>
    </w:p>
    <w:p w14:paraId="279D3ADC" w14:textId="77777777" w:rsidR="00980384" w:rsidRDefault="00980384" w:rsidP="00980384">
      <w:pPr>
        <w:pStyle w:val="p5"/>
        <w:spacing w:line="280" w:lineRule="exact"/>
        <w:rPr>
          <w:rFonts w:ascii="Calibri" w:hAnsi="Calibri"/>
          <w:color w:val="000000"/>
          <w:sz w:val="24"/>
          <w:lang w:val="en-GB"/>
        </w:rPr>
      </w:pPr>
    </w:p>
    <w:p w14:paraId="55E7E1BD" w14:textId="77777777" w:rsidR="00980384" w:rsidRDefault="00980384" w:rsidP="00980384">
      <w:pPr>
        <w:pStyle w:val="p5"/>
        <w:spacing w:line="280" w:lineRule="exact"/>
        <w:rPr>
          <w:rFonts w:ascii="Calibri" w:hAnsi="Calibri"/>
          <w:color w:val="000000"/>
          <w:sz w:val="24"/>
          <w:lang w:val="en-GB"/>
        </w:rPr>
      </w:pPr>
    </w:p>
    <w:p w14:paraId="3BCBE501" w14:textId="77777777" w:rsidR="00980384" w:rsidRDefault="00980384" w:rsidP="00980384">
      <w:pPr>
        <w:pStyle w:val="p5"/>
        <w:spacing w:line="280" w:lineRule="exact"/>
        <w:rPr>
          <w:rFonts w:ascii="Calibri" w:hAnsi="Calibri"/>
          <w:color w:val="000000"/>
          <w:sz w:val="24"/>
          <w:lang w:val="en-GB"/>
        </w:rPr>
      </w:pPr>
    </w:p>
    <w:p w14:paraId="181D2CEF" w14:textId="77777777" w:rsidR="00980384" w:rsidRDefault="00980384" w:rsidP="00980384">
      <w:pPr>
        <w:pStyle w:val="p5"/>
        <w:spacing w:line="280" w:lineRule="exact"/>
        <w:rPr>
          <w:rFonts w:ascii="Calibri" w:hAnsi="Calibri"/>
          <w:b/>
          <w:color w:val="000000"/>
          <w:sz w:val="24"/>
          <w:lang w:val="en-GB"/>
        </w:rPr>
      </w:pPr>
    </w:p>
    <w:p w14:paraId="325190EF" w14:textId="77777777" w:rsidR="00980384" w:rsidRPr="00F5065D" w:rsidRDefault="00980384" w:rsidP="00980384">
      <w:pPr>
        <w:pStyle w:val="p5"/>
        <w:spacing w:line="280" w:lineRule="exact"/>
        <w:jc w:val="both"/>
        <w:rPr>
          <w:rFonts w:ascii="Calibri" w:hAnsi="Calibri"/>
          <w:b/>
          <w:color w:val="000000"/>
          <w:sz w:val="24"/>
          <w:lang w:val="en-GB"/>
        </w:rPr>
      </w:pPr>
      <w:r>
        <w:rPr>
          <w:rFonts w:ascii="Calibri" w:hAnsi="Calibri"/>
          <w:b/>
          <w:color w:val="000000"/>
          <w:sz w:val="24"/>
          <w:lang w:val="en-GB"/>
        </w:rPr>
        <w:t>Detailed Learning</w:t>
      </w:r>
      <w:r w:rsidRPr="00F5065D">
        <w:rPr>
          <w:rFonts w:ascii="Calibri" w:hAnsi="Calibri"/>
          <w:b/>
          <w:color w:val="000000"/>
          <w:sz w:val="24"/>
          <w:lang w:val="en-GB"/>
        </w:rPr>
        <w:t xml:space="preserve"> Plan for </w:t>
      </w:r>
      <w:r>
        <w:rPr>
          <w:rFonts w:ascii="Calibri" w:hAnsi="Calibri"/>
          <w:b/>
          <w:color w:val="000000"/>
          <w:sz w:val="24"/>
          <w:lang w:val="en-GB"/>
        </w:rPr>
        <w:t xml:space="preserve">Year </w:t>
      </w:r>
      <w:r w:rsidRPr="00F5065D">
        <w:rPr>
          <w:rFonts w:ascii="Calibri" w:hAnsi="Calibri"/>
          <w:b/>
          <w:color w:val="000000"/>
          <w:sz w:val="24"/>
          <w:lang w:val="en-GB"/>
        </w:rPr>
        <w:t>4</w:t>
      </w:r>
      <w:r>
        <w:rPr>
          <w:rFonts w:ascii="Calibri" w:hAnsi="Calibri"/>
          <w:b/>
          <w:color w:val="000000"/>
          <w:sz w:val="24"/>
          <w:lang w:val="en-GB"/>
        </w:rPr>
        <w:t>:</w:t>
      </w:r>
    </w:p>
    <w:p w14:paraId="7E31FEEE"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 xml:space="preserve">What specific training objectives have you identified for this year? Please be as clear and detailed as you can. Where possible, cross-reference these objectives with the Formation Qualities. Investing time on this now will pay dividends when preparing the annual report on learning and formation. Please include full participation in the IME2 Programme and note </w:t>
      </w:r>
      <w:r w:rsidRPr="00480F79">
        <w:rPr>
          <w:rFonts w:asciiTheme="minorHAnsi" w:hAnsiTheme="minorHAnsi" w:cstheme="minorHAnsi"/>
        </w:rPr>
        <w:lastRenderedPageBreak/>
        <w:t>these dates in this plan. If you are including supplementary training events include specific objectives and outcomes, giving a rational for their contribution to the formation of the curate at this stage of their ministry. All training events should be agreed together and included in this ministerial agreement.</w:t>
      </w:r>
    </w:p>
    <w:p w14:paraId="5F0DF60E" w14:textId="77777777" w:rsidR="00980384" w:rsidRDefault="00980384" w:rsidP="00980384">
      <w:pPr>
        <w:pStyle w:val="p5"/>
        <w:spacing w:line="280" w:lineRule="exact"/>
        <w:jc w:val="both"/>
        <w:rPr>
          <w:rFonts w:ascii="Calibri" w:hAnsi="Calibri"/>
          <w:b/>
          <w:bCs/>
          <w:color w:val="000000"/>
        </w:rPr>
      </w:pPr>
    </w:p>
    <w:p w14:paraId="35A57232" w14:textId="77777777" w:rsidR="00980384" w:rsidRDefault="00980384" w:rsidP="00980384">
      <w:pPr>
        <w:pStyle w:val="p5"/>
        <w:spacing w:line="280" w:lineRule="exact"/>
        <w:rPr>
          <w:rFonts w:ascii="Calibri" w:hAnsi="Calibri"/>
          <w:b/>
          <w:caps/>
          <w:color w:val="000000"/>
          <w:sz w:val="24"/>
          <w:lang w:val="en-GB"/>
        </w:rPr>
      </w:pPr>
    </w:p>
    <w:p w14:paraId="271AAC5A" w14:textId="77777777" w:rsidR="00980384" w:rsidRDefault="00980384" w:rsidP="00980384">
      <w:pPr>
        <w:pStyle w:val="p5"/>
        <w:spacing w:line="280" w:lineRule="exact"/>
        <w:jc w:val="center"/>
        <w:rPr>
          <w:rFonts w:ascii="Calibri" w:hAnsi="Calibri"/>
          <w:b/>
          <w:caps/>
          <w:color w:val="000000"/>
          <w:sz w:val="24"/>
          <w:lang w:val="en-GB"/>
        </w:rPr>
      </w:pPr>
    </w:p>
    <w:p w14:paraId="4552B769" w14:textId="77777777" w:rsidR="00980384" w:rsidRDefault="00980384" w:rsidP="00980384">
      <w:pPr>
        <w:pStyle w:val="p5"/>
        <w:spacing w:line="280" w:lineRule="exact"/>
        <w:jc w:val="center"/>
        <w:rPr>
          <w:rFonts w:ascii="Calibri" w:hAnsi="Calibri"/>
          <w:b/>
          <w:caps/>
          <w:color w:val="000000"/>
          <w:sz w:val="24"/>
          <w:lang w:val="en-GB"/>
        </w:rPr>
      </w:pPr>
    </w:p>
    <w:p w14:paraId="11531243" w14:textId="77777777" w:rsidR="00980384" w:rsidRDefault="00980384" w:rsidP="00980384">
      <w:pPr>
        <w:pStyle w:val="p5"/>
        <w:spacing w:line="280" w:lineRule="exact"/>
        <w:jc w:val="center"/>
        <w:rPr>
          <w:rFonts w:ascii="Calibri" w:hAnsi="Calibri"/>
          <w:b/>
          <w:caps/>
          <w:color w:val="000000"/>
          <w:sz w:val="24"/>
          <w:lang w:val="en-GB"/>
        </w:rPr>
      </w:pPr>
    </w:p>
    <w:p w14:paraId="3AF04305" w14:textId="77777777" w:rsidR="00980384" w:rsidRPr="00DA3EAD"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 III</w:t>
      </w:r>
    </w:p>
    <w:p w14:paraId="2E47F6E0" w14:textId="77777777" w:rsidR="00980384"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19D6C3F9" w14:textId="77777777" w:rsidR="00980384" w:rsidRDefault="00980384" w:rsidP="00980384">
      <w:pPr>
        <w:pStyle w:val="p5"/>
        <w:spacing w:line="280" w:lineRule="exact"/>
        <w:rPr>
          <w:rFonts w:ascii="Calibri" w:hAnsi="Calibri"/>
          <w:color w:val="000000"/>
          <w:sz w:val="24"/>
          <w:lang w:val="en-GB"/>
        </w:rPr>
      </w:pPr>
    </w:p>
    <w:p w14:paraId="5F28DDB4" w14:textId="77777777" w:rsidR="00980384" w:rsidRDefault="00980384" w:rsidP="00980384">
      <w:pPr>
        <w:jc w:val="both"/>
        <w:rPr>
          <w:rFonts w:asciiTheme="minorHAnsi" w:hAnsiTheme="minorHAnsi" w:cstheme="minorHAnsi"/>
          <w:b/>
        </w:rPr>
      </w:pPr>
      <w:r w:rsidRPr="00480F79">
        <w:rPr>
          <w:rFonts w:asciiTheme="minorHAnsi" w:hAnsiTheme="minorHAnsi" w:cstheme="minorHAnsi"/>
          <w:b/>
        </w:rPr>
        <w:t xml:space="preserve">Attendance and participation: </w:t>
      </w:r>
    </w:p>
    <w:p w14:paraId="3DCE2FB6" w14:textId="77777777" w:rsidR="00980384" w:rsidRPr="00480F79" w:rsidRDefault="00980384" w:rsidP="00980384">
      <w:pPr>
        <w:jc w:val="both"/>
        <w:rPr>
          <w:rFonts w:asciiTheme="minorHAnsi" w:hAnsiTheme="minorHAnsi" w:cstheme="minorHAnsi"/>
        </w:rPr>
      </w:pPr>
      <w:proofErr w:type="gramStart"/>
      <w:r w:rsidRPr="00480F79">
        <w:rPr>
          <w:rFonts w:asciiTheme="minorHAnsi" w:hAnsiTheme="minorHAnsi" w:cstheme="minorHAnsi"/>
        </w:rPr>
        <w:t>be</w:t>
      </w:r>
      <w:proofErr w:type="gramEnd"/>
      <w:r w:rsidRPr="00480F79">
        <w:rPr>
          <w:rFonts w:asciiTheme="minorHAnsi" w:hAnsiTheme="minorHAnsi" w:cstheme="minorHAnsi"/>
        </w:rPr>
        <w:t xml:space="preserve"> clear as appropriate how often the curate is expected to attend, and specify expectations of participation in leading, presiding, teaching or preaching</w:t>
      </w:r>
    </w:p>
    <w:p w14:paraId="2A09337B" w14:textId="77777777" w:rsidR="00980384" w:rsidRDefault="00980384" w:rsidP="00980384">
      <w:pPr>
        <w:pStyle w:val="p5"/>
        <w:spacing w:line="240" w:lineRule="auto"/>
        <w:jc w:val="both"/>
        <w:rPr>
          <w:rFonts w:ascii="Calibri" w:hAnsi="Calibri"/>
          <w:color w:val="000000"/>
          <w:sz w:val="16"/>
          <w:lang w:val="en-GB"/>
        </w:rPr>
      </w:pPr>
      <w:r>
        <w:rPr>
          <w:rFonts w:ascii="Calibri" w:hAnsi="Calibri"/>
          <w:color w:val="000000"/>
          <w:sz w:val="16"/>
          <w:lang w:val="en-GB"/>
        </w:rPr>
        <w:t xml:space="preserve"> </w:t>
      </w:r>
    </w:p>
    <w:p w14:paraId="3E08D1C5" w14:textId="77777777" w:rsidR="00980384" w:rsidRDefault="00980384" w:rsidP="00980384">
      <w:pPr>
        <w:pStyle w:val="p5"/>
        <w:spacing w:line="280" w:lineRule="exact"/>
        <w:jc w:val="both"/>
        <w:rPr>
          <w:rFonts w:ascii="Calibri" w:hAnsi="Calibri"/>
          <w:color w:val="000000"/>
          <w:sz w:val="24"/>
          <w:lang w:val="en-GB"/>
        </w:rPr>
      </w:pPr>
      <w:r>
        <w:rPr>
          <w:rFonts w:ascii="Calibri" w:hAnsi="Calibri"/>
          <w:b/>
          <w:color w:val="000000"/>
          <w:sz w:val="24"/>
          <w:lang w:val="en-GB"/>
        </w:rPr>
        <w:tab/>
        <w:t>Liturgical:</w:t>
      </w:r>
      <w:r>
        <w:rPr>
          <w:rFonts w:ascii="Calibri" w:hAnsi="Calibri"/>
          <w:color w:val="000000"/>
          <w:sz w:val="24"/>
          <w:lang w:val="en-GB"/>
        </w:rPr>
        <w:t xml:space="preserve"> </w:t>
      </w:r>
    </w:p>
    <w:p w14:paraId="73645578" w14:textId="77777777" w:rsidR="00980384" w:rsidRDefault="00980384" w:rsidP="00980384">
      <w:pPr>
        <w:pStyle w:val="p5"/>
        <w:spacing w:line="280" w:lineRule="exact"/>
        <w:rPr>
          <w:rFonts w:ascii="Calibri" w:hAnsi="Calibri"/>
          <w:color w:val="000000"/>
          <w:sz w:val="24"/>
          <w:lang w:val="en-GB"/>
        </w:rPr>
      </w:pPr>
      <w:r w:rsidRPr="00DA3EAD">
        <w:rPr>
          <w:rFonts w:ascii="Calibri" w:hAnsi="Calibri"/>
          <w:color w:val="000000"/>
          <w:sz w:val="24"/>
          <w:lang w:val="en-GB"/>
        </w:rPr>
        <w:tab/>
      </w:r>
      <w:r>
        <w:rPr>
          <w:rFonts w:ascii="Calibri" w:hAnsi="Calibri"/>
          <w:color w:val="000000"/>
          <w:sz w:val="24"/>
          <w:lang w:val="en-GB"/>
        </w:rPr>
        <w:t>Daily Offices:</w:t>
      </w:r>
    </w:p>
    <w:p w14:paraId="6B2FD3CD"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24DD5F61" w14:textId="77777777" w:rsidR="00980384" w:rsidRPr="001735BA"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5BA0C21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41439D0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Baptisms:</w:t>
      </w:r>
    </w:p>
    <w:p w14:paraId="59EB6B0F" w14:textId="77777777" w:rsidR="00980384" w:rsidRDefault="00980384" w:rsidP="00980384">
      <w:pPr>
        <w:pStyle w:val="p5"/>
        <w:spacing w:line="280" w:lineRule="exact"/>
        <w:ind w:left="720"/>
        <w:rPr>
          <w:rFonts w:ascii="Calibri" w:hAnsi="Calibri"/>
          <w:color w:val="000000"/>
          <w:sz w:val="22"/>
          <w:lang w:val="en-GB"/>
        </w:rPr>
      </w:pPr>
      <w:r>
        <w:rPr>
          <w:rFonts w:ascii="Calibri" w:hAnsi="Calibri"/>
          <w:color w:val="000000"/>
          <w:sz w:val="24"/>
          <w:lang w:val="en-GB"/>
        </w:rPr>
        <w:t xml:space="preserve">Weddings: </w:t>
      </w:r>
      <w:r>
        <w:rPr>
          <w:rFonts w:ascii="Calibri" w:hAnsi="Calibri"/>
          <w:color w:val="000000"/>
          <w:sz w:val="22"/>
          <w:lang w:val="en-GB"/>
        </w:rPr>
        <w:t>[deacons should not officiate at weddings, except by special arrangement, and with the permission of the Sponsoring Bishop]</w:t>
      </w:r>
    </w:p>
    <w:p w14:paraId="3776F8AA" w14:textId="77777777" w:rsidR="00980384" w:rsidRPr="00E20347" w:rsidRDefault="00980384" w:rsidP="00980384">
      <w:pPr>
        <w:pStyle w:val="p5"/>
        <w:spacing w:line="280" w:lineRule="exact"/>
        <w:rPr>
          <w:rFonts w:ascii="Calibri" w:hAnsi="Calibri"/>
          <w:color w:val="000000"/>
          <w:sz w:val="22"/>
          <w:lang w:val="en-GB"/>
        </w:rPr>
      </w:pPr>
      <w:r>
        <w:rPr>
          <w:rFonts w:ascii="Calibri" w:hAnsi="Calibri"/>
          <w:color w:val="000000"/>
          <w:sz w:val="22"/>
          <w:lang w:val="en-GB"/>
        </w:rPr>
        <w:tab/>
        <w:t xml:space="preserve">Other: </w:t>
      </w:r>
    </w:p>
    <w:p w14:paraId="6A2E5FE8"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1022326F" w14:textId="77777777" w:rsidR="00980384" w:rsidRPr="008C75CE"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Pastoral Work:</w:t>
      </w:r>
    </w:p>
    <w:p w14:paraId="0AF57610" w14:textId="77777777" w:rsidR="00980384" w:rsidRPr="008C75CE" w:rsidRDefault="00980384" w:rsidP="00980384">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05BEFDF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Hospitals:</w:t>
      </w:r>
    </w:p>
    <w:p w14:paraId="0B21780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1E07283F"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139FC218" w14:textId="77777777" w:rsidR="00980384" w:rsidRDefault="00980384" w:rsidP="00980384">
      <w:pPr>
        <w:pStyle w:val="p5"/>
        <w:spacing w:line="280" w:lineRule="exact"/>
        <w:rPr>
          <w:rFonts w:ascii="Calibri" w:hAnsi="Calibri"/>
          <w:color w:val="000000"/>
          <w:sz w:val="24"/>
          <w:lang w:val="en-GB"/>
        </w:rPr>
      </w:pPr>
    </w:p>
    <w:p w14:paraId="72E5D7F3" w14:textId="77777777" w:rsidR="00980384" w:rsidRDefault="00980384" w:rsidP="00980384">
      <w:pPr>
        <w:pStyle w:val="p5"/>
        <w:spacing w:line="280" w:lineRule="exact"/>
        <w:rPr>
          <w:rFonts w:ascii="Calibri" w:hAnsi="Calibri"/>
          <w:i/>
          <w:color w:val="000000"/>
          <w:sz w:val="24"/>
          <w:lang w:val="en-GB"/>
        </w:rPr>
      </w:pPr>
      <w:r>
        <w:rPr>
          <w:rFonts w:ascii="Calibri" w:hAnsi="Calibri"/>
          <w:b/>
          <w:color w:val="000000"/>
          <w:sz w:val="24"/>
          <w:lang w:val="en-GB"/>
        </w:rPr>
        <w:tab/>
        <w:t xml:space="preserve">Education and Nurture: </w:t>
      </w:r>
    </w:p>
    <w:p w14:paraId="769A7F2F"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 xml:space="preserve">Home groups </w:t>
      </w:r>
    </w:p>
    <w:p w14:paraId="200E1C4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Prayer groups</w:t>
      </w:r>
    </w:p>
    <w:p w14:paraId="58604A9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Confirmation group</w:t>
      </w:r>
    </w:p>
    <w:p w14:paraId="0119E7B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Emmaus / Alpha</w:t>
      </w:r>
    </w:p>
    <w:p w14:paraId="59DBD43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61690F4E"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167D1A06"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r>
    </w:p>
    <w:p w14:paraId="585C273A" w14:textId="77777777" w:rsidR="00980384" w:rsidRDefault="00980384" w:rsidP="00980384">
      <w:pPr>
        <w:pStyle w:val="p5"/>
        <w:spacing w:line="280" w:lineRule="exact"/>
        <w:jc w:val="both"/>
        <w:rPr>
          <w:rFonts w:ascii="Calibri" w:hAnsi="Calibri"/>
          <w:b/>
          <w:color w:val="000000"/>
          <w:sz w:val="24"/>
          <w:lang w:val="en-GB"/>
        </w:rPr>
      </w:pPr>
      <w:r>
        <w:rPr>
          <w:rFonts w:ascii="Calibri" w:hAnsi="Calibri"/>
          <w:b/>
          <w:color w:val="000000"/>
          <w:sz w:val="24"/>
          <w:lang w:val="en-GB"/>
        </w:rPr>
        <w:tab/>
        <w:t>Safegua</w:t>
      </w:r>
      <w:r w:rsidRPr="001735BA">
        <w:rPr>
          <w:rFonts w:ascii="Calibri" w:hAnsi="Calibri"/>
          <w:b/>
          <w:color w:val="000000"/>
          <w:sz w:val="24"/>
          <w:lang w:val="en-GB"/>
        </w:rPr>
        <w:t>rding</w:t>
      </w:r>
    </w:p>
    <w:p w14:paraId="6259CE1C" w14:textId="77777777" w:rsidR="00980384" w:rsidRPr="00710FF3" w:rsidRDefault="00980384" w:rsidP="00980384">
      <w:pPr>
        <w:ind w:left="720"/>
        <w:jc w:val="both"/>
        <w:rPr>
          <w:rFonts w:asciiTheme="minorHAnsi" w:hAnsiTheme="minorHAnsi" w:cstheme="minorHAnsi"/>
          <w:iCs/>
          <w:color w:val="000000"/>
        </w:rPr>
      </w:pPr>
      <w:r w:rsidRPr="00710FF3">
        <w:rPr>
          <w:rFonts w:asciiTheme="minorHAnsi" w:hAnsiTheme="minorHAnsi" w:cstheme="minorHAnsi"/>
          <w:iCs/>
          <w:color w:val="000000"/>
        </w:rPr>
        <w:t>Curates, along with all those who hold the bishop's licence, are required to meet the expectations concerning safeguarding set by the House of Bishops and laid out in its policy and practice guidance.  This includes</w:t>
      </w:r>
      <w:r>
        <w:rPr>
          <w:rFonts w:asciiTheme="minorHAnsi" w:hAnsiTheme="minorHAnsi" w:cstheme="minorHAnsi"/>
          <w:iCs/>
          <w:color w:val="000000"/>
        </w:rPr>
        <w:t>:</w:t>
      </w:r>
      <w:r w:rsidRPr="00710FF3">
        <w:rPr>
          <w:rFonts w:asciiTheme="minorHAnsi" w:hAnsiTheme="minorHAnsi" w:cstheme="minorHAnsi"/>
          <w:iCs/>
          <w:color w:val="000000"/>
        </w:rPr>
        <w:t xml:space="preserve"> </w:t>
      </w:r>
    </w:p>
    <w:p w14:paraId="2A44F38C" w14:textId="77777777" w:rsidR="00980384" w:rsidRPr="005B0A00" w:rsidRDefault="00980384" w:rsidP="00980384">
      <w:pPr>
        <w:ind w:firstLine="720"/>
        <w:jc w:val="both"/>
        <w:rPr>
          <w:rFonts w:asciiTheme="minorHAnsi" w:hAnsiTheme="minorHAnsi" w:cstheme="minorHAnsi"/>
          <w:color w:val="000000"/>
        </w:rPr>
      </w:pPr>
      <w:r w:rsidRPr="005B0A00">
        <w:rPr>
          <w:rFonts w:asciiTheme="minorHAnsi" w:hAnsiTheme="minorHAnsi" w:cstheme="minorHAnsi"/>
          <w:iCs/>
          <w:color w:val="000000"/>
        </w:rPr>
        <w:t>Taking responsibility for ensuring that your safeguarding training is kept up-to-date.</w:t>
      </w:r>
    </w:p>
    <w:p w14:paraId="32400080" w14:textId="77777777" w:rsidR="00980384" w:rsidRPr="00710FF3" w:rsidRDefault="00980384" w:rsidP="00980384">
      <w:pPr>
        <w:ind w:left="720"/>
        <w:jc w:val="both"/>
        <w:rPr>
          <w:rFonts w:asciiTheme="minorHAnsi" w:hAnsiTheme="minorHAnsi" w:cstheme="minorHAnsi"/>
          <w:iCs/>
          <w:color w:val="000000"/>
        </w:rPr>
      </w:pPr>
      <w:r>
        <w:rPr>
          <w:rFonts w:asciiTheme="minorHAnsi" w:hAnsiTheme="minorHAnsi" w:cstheme="minorHAnsi"/>
          <w:iCs/>
          <w:color w:val="000000"/>
        </w:rPr>
        <w:t>W</w:t>
      </w:r>
      <w:r w:rsidRPr="00710FF3">
        <w:rPr>
          <w:rFonts w:asciiTheme="minorHAnsi" w:hAnsiTheme="minorHAnsi" w:cstheme="minorHAnsi"/>
          <w:iCs/>
          <w:color w:val="000000"/>
        </w:rPr>
        <w:t xml:space="preserve">orking with your training incumbent, other ministerial colleagues, the churchwardens and Parish Safeguarding Officer(s) to provide leadership of safeguarding in the </w:t>
      </w:r>
      <w:proofErr w:type="gramStart"/>
      <w:r w:rsidRPr="00710FF3">
        <w:rPr>
          <w:rFonts w:asciiTheme="minorHAnsi" w:hAnsiTheme="minorHAnsi" w:cstheme="minorHAnsi"/>
          <w:iCs/>
          <w:color w:val="000000"/>
        </w:rPr>
        <w:t>parish(</w:t>
      </w:r>
      <w:proofErr w:type="spellStart"/>
      <w:proofErr w:type="gramEnd"/>
      <w:r w:rsidRPr="00710FF3">
        <w:rPr>
          <w:rFonts w:asciiTheme="minorHAnsi" w:hAnsiTheme="minorHAnsi" w:cstheme="minorHAnsi"/>
          <w:iCs/>
          <w:color w:val="000000"/>
        </w:rPr>
        <w:t>es</w:t>
      </w:r>
      <w:proofErr w:type="spellEnd"/>
      <w:r w:rsidRPr="00710FF3">
        <w:rPr>
          <w:rFonts w:asciiTheme="minorHAnsi" w:hAnsiTheme="minorHAnsi" w:cstheme="minorHAnsi"/>
          <w:iCs/>
          <w:color w:val="000000"/>
        </w:rPr>
        <w:t xml:space="preserve">), </w:t>
      </w:r>
    </w:p>
    <w:p w14:paraId="5C6002A5" w14:textId="77777777" w:rsidR="00980384" w:rsidRPr="00710FF3" w:rsidRDefault="00980384" w:rsidP="00980384">
      <w:pPr>
        <w:ind w:firstLine="720"/>
        <w:jc w:val="both"/>
        <w:rPr>
          <w:rFonts w:asciiTheme="minorHAnsi" w:hAnsiTheme="minorHAnsi" w:cstheme="minorHAnsi"/>
          <w:iCs/>
          <w:color w:val="000000"/>
        </w:rPr>
      </w:pPr>
      <w:r>
        <w:rPr>
          <w:rFonts w:asciiTheme="minorHAnsi" w:hAnsiTheme="minorHAnsi" w:cstheme="minorHAnsi"/>
          <w:iCs/>
          <w:color w:val="000000"/>
        </w:rPr>
        <w:t>M</w:t>
      </w:r>
      <w:r w:rsidRPr="00710FF3">
        <w:rPr>
          <w:rFonts w:asciiTheme="minorHAnsi" w:hAnsiTheme="minorHAnsi" w:cstheme="minorHAnsi"/>
          <w:iCs/>
          <w:color w:val="000000"/>
        </w:rPr>
        <w:t>ode</w:t>
      </w:r>
      <w:r>
        <w:rPr>
          <w:rFonts w:asciiTheme="minorHAnsi" w:hAnsiTheme="minorHAnsi" w:cstheme="minorHAnsi"/>
          <w:iCs/>
          <w:color w:val="000000"/>
        </w:rPr>
        <w:t>l</w:t>
      </w:r>
      <w:r w:rsidRPr="00710FF3">
        <w:rPr>
          <w:rFonts w:asciiTheme="minorHAnsi" w:hAnsiTheme="minorHAnsi" w:cstheme="minorHAnsi"/>
          <w:iCs/>
          <w:color w:val="000000"/>
        </w:rPr>
        <w:t xml:space="preserve">ling safeguarding best practice, </w:t>
      </w:r>
    </w:p>
    <w:p w14:paraId="6A524D1B" w14:textId="77777777" w:rsidR="00980384" w:rsidRPr="00710FF3" w:rsidRDefault="00980384" w:rsidP="00980384">
      <w:pPr>
        <w:ind w:left="720"/>
        <w:jc w:val="both"/>
        <w:rPr>
          <w:rFonts w:asciiTheme="minorHAnsi" w:hAnsiTheme="minorHAnsi" w:cstheme="minorHAnsi"/>
          <w:color w:val="000000"/>
        </w:rPr>
      </w:pPr>
      <w:r>
        <w:rPr>
          <w:rFonts w:asciiTheme="minorHAnsi" w:hAnsiTheme="minorHAnsi" w:cstheme="minorHAnsi"/>
          <w:iCs/>
          <w:color w:val="000000"/>
        </w:rPr>
        <w:t>O</w:t>
      </w:r>
      <w:r w:rsidRPr="00710FF3">
        <w:rPr>
          <w:rFonts w:asciiTheme="minorHAnsi" w:hAnsiTheme="minorHAnsi" w:cstheme="minorHAnsi"/>
          <w:iCs/>
          <w:color w:val="000000"/>
        </w:rPr>
        <w:t>ffering a robust account of the theological importance of good safeguarding culture and practice as integral to the mission of God's Church.</w:t>
      </w:r>
    </w:p>
    <w:p w14:paraId="7264E47D" w14:textId="77777777" w:rsidR="00980384" w:rsidRPr="001735BA" w:rsidRDefault="00980384" w:rsidP="00980384">
      <w:pPr>
        <w:pStyle w:val="p5"/>
        <w:spacing w:line="280" w:lineRule="exact"/>
        <w:rPr>
          <w:rFonts w:ascii="Calibri" w:hAnsi="Calibri"/>
          <w:b/>
          <w:color w:val="000000"/>
          <w:sz w:val="24"/>
          <w:lang w:val="en-GB"/>
        </w:rPr>
      </w:pPr>
    </w:p>
    <w:p w14:paraId="239E8DE4"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14B62EAF"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Children:</w:t>
      </w:r>
    </w:p>
    <w:p w14:paraId="2C29B4A9"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57047D00"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Young People:</w:t>
      </w:r>
    </w:p>
    <w:p w14:paraId="623C5F63"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41243281"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schools:</w:t>
      </w:r>
    </w:p>
    <w:p w14:paraId="24B25B07" w14:textId="77777777" w:rsidR="00980384" w:rsidRPr="00710FF3"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r>
      <w:r w:rsidRPr="00710FF3">
        <w:rPr>
          <w:rFonts w:ascii="Calibri" w:hAnsi="Calibri"/>
          <w:color w:val="000000"/>
          <w:sz w:val="24"/>
          <w:lang w:val="en-GB"/>
        </w:rPr>
        <w:t>Collective Worship</w:t>
      </w:r>
    </w:p>
    <w:p w14:paraId="695ADF0D" w14:textId="77777777" w:rsidR="00980384" w:rsidRPr="00710FF3" w:rsidRDefault="00980384" w:rsidP="00980384">
      <w:pPr>
        <w:pStyle w:val="p3"/>
        <w:spacing w:line="280" w:lineRule="exact"/>
        <w:rPr>
          <w:rFonts w:ascii="Calibri" w:hAnsi="Calibri"/>
          <w:color w:val="000000"/>
          <w:sz w:val="24"/>
          <w:lang w:val="en-GB"/>
        </w:rPr>
      </w:pPr>
      <w:r w:rsidRPr="00710FF3">
        <w:rPr>
          <w:rFonts w:ascii="Calibri" w:hAnsi="Calibri"/>
          <w:color w:val="000000"/>
          <w:sz w:val="24"/>
          <w:lang w:val="en-GB"/>
        </w:rPr>
        <w:tab/>
        <w:t>Governance</w:t>
      </w:r>
    </w:p>
    <w:p w14:paraId="5E2BE8D0" w14:textId="77777777" w:rsidR="00980384" w:rsidRPr="00710FF3" w:rsidRDefault="00980384" w:rsidP="00980384">
      <w:pPr>
        <w:pStyle w:val="p3"/>
        <w:spacing w:line="280" w:lineRule="exact"/>
        <w:rPr>
          <w:rFonts w:ascii="Calibri" w:hAnsi="Calibri"/>
          <w:color w:val="000000"/>
          <w:sz w:val="24"/>
          <w:lang w:val="en-GB"/>
        </w:rPr>
      </w:pPr>
      <w:r w:rsidRPr="00710FF3">
        <w:rPr>
          <w:rFonts w:ascii="Calibri" w:hAnsi="Calibri"/>
          <w:color w:val="000000"/>
          <w:sz w:val="24"/>
          <w:lang w:val="en-GB"/>
        </w:rPr>
        <w:tab/>
        <w:t>Educational Engagement (</w:t>
      </w:r>
      <w:proofErr w:type="spellStart"/>
      <w:r w:rsidRPr="00710FF3">
        <w:rPr>
          <w:rFonts w:ascii="Calibri" w:hAnsi="Calibri"/>
          <w:color w:val="000000"/>
          <w:sz w:val="24"/>
          <w:lang w:val="en-GB"/>
        </w:rPr>
        <w:t>ie</w:t>
      </w:r>
      <w:proofErr w:type="spellEnd"/>
      <w:r w:rsidRPr="00710FF3">
        <w:rPr>
          <w:rFonts w:ascii="Calibri" w:hAnsi="Calibri"/>
          <w:color w:val="000000"/>
          <w:sz w:val="24"/>
          <w:lang w:val="en-GB"/>
        </w:rPr>
        <w:t xml:space="preserve"> </w:t>
      </w:r>
      <w:r>
        <w:rPr>
          <w:rFonts w:ascii="Calibri" w:hAnsi="Calibri"/>
          <w:color w:val="000000"/>
          <w:sz w:val="24"/>
          <w:lang w:val="en-GB"/>
        </w:rPr>
        <w:t>curriculum visits)</w:t>
      </w:r>
    </w:p>
    <w:p w14:paraId="558F4D67" w14:textId="77777777" w:rsidR="00980384" w:rsidRPr="00710FF3" w:rsidRDefault="00980384" w:rsidP="00980384">
      <w:pPr>
        <w:pStyle w:val="p3"/>
        <w:spacing w:line="280" w:lineRule="exact"/>
        <w:rPr>
          <w:rFonts w:ascii="Calibri" w:hAnsi="Calibri"/>
          <w:color w:val="000000"/>
          <w:sz w:val="24"/>
          <w:lang w:val="en-GB"/>
        </w:rPr>
      </w:pPr>
      <w:r w:rsidRPr="00710FF3">
        <w:rPr>
          <w:rFonts w:ascii="Calibri" w:hAnsi="Calibri"/>
          <w:color w:val="000000"/>
          <w:sz w:val="24"/>
          <w:lang w:val="en-GB"/>
        </w:rPr>
        <w:tab/>
      </w:r>
    </w:p>
    <w:p w14:paraId="75993A16" w14:textId="77777777" w:rsidR="00980384"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t xml:space="preserve">Community </w:t>
      </w:r>
      <w:r w:rsidRPr="008C75CE">
        <w:rPr>
          <w:rFonts w:ascii="Calibri" w:hAnsi="Calibri"/>
          <w:b/>
          <w:color w:val="000000"/>
          <w:sz w:val="24"/>
          <w:lang w:val="en-GB"/>
        </w:rPr>
        <w:t>Outreach</w:t>
      </w:r>
      <w:r>
        <w:rPr>
          <w:rFonts w:ascii="Calibri" w:hAnsi="Calibri"/>
          <w:i/>
          <w:color w:val="000000"/>
          <w:sz w:val="24"/>
          <w:lang w:val="en-GB"/>
        </w:rPr>
        <w:t>:</w:t>
      </w:r>
      <w:r>
        <w:rPr>
          <w:rFonts w:ascii="Calibri" w:hAnsi="Calibri"/>
          <w:i/>
          <w:color w:val="000000"/>
          <w:sz w:val="24"/>
          <w:lang w:val="en-GB"/>
        </w:rPr>
        <w:tab/>
      </w:r>
    </w:p>
    <w:p w14:paraId="12565DBF"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165736B1"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Organisational Structures:</w:t>
      </w:r>
      <w:r w:rsidRPr="008C75CE">
        <w:rPr>
          <w:rFonts w:ascii="Calibri" w:hAnsi="Calibri"/>
          <w:b/>
          <w:color w:val="000000"/>
          <w:sz w:val="24"/>
          <w:lang w:val="en-GB"/>
        </w:rPr>
        <w:tab/>
      </w:r>
    </w:p>
    <w:p w14:paraId="2AD9D0A9" w14:textId="77777777" w:rsidR="00980384" w:rsidRPr="00E767B4" w:rsidRDefault="00980384" w:rsidP="00980384">
      <w:pPr>
        <w:pStyle w:val="p5"/>
        <w:spacing w:line="280" w:lineRule="exact"/>
        <w:rPr>
          <w:rFonts w:ascii="Calibri" w:hAnsi="Calibri"/>
          <w:color w:val="000000"/>
          <w:sz w:val="24"/>
          <w:lang w:val="en-GB"/>
        </w:rPr>
      </w:pPr>
      <w:r>
        <w:rPr>
          <w:rFonts w:ascii="Calibri" w:hAnsi="Calibri"/>
          <w:b/>
          <w:color w:val="000000"/>
          <w:sz w:val="24"/>
          <w:lang w:val="en-GB"/>
        </w:rPr>
        <w:tab/>
      </w:r>
      <w:r w:rsidRPr="00E767B4">
        <w:rPr>
          <w:rFonts w:ascii="Calibri" w:hAnsi="Calibri"/>
          <w:color w:val="000000"/>
          <w:sz w:val="24"/>
          <w:lang w:val="en-GB"/>
        </w:rPr>
        <w:t>Staff meetings:</w:t>
      </w:r>
    </w:p>
    <w:p w14:paraId="0126AB41"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43849782"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50B5273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50AEA892"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Churches Together</w:t>
      </w:r>
    </w:p>
    <w:p w14:paraId="5785D45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Diocesan:</w:t>
      </w:r>
    </w:p>
    <w:p w14:paraId="442FC547"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77B00D0E" w14:textId="77777777" w:rsidR="00980384" w:rsidRDefault="00980384" w:rsidP="00980384">
      <w:pPr>
        <w:pStyle w:val="p5"/>
        <w:spacing w:line="280" w:lineRule="exact"/>
        <w:rPr>
          <w:rFonts w:ascii="Calibri" w:hAnsi="Calibri"/>
          <w:color w:val="000000"/>
          <w:sz w:val="24"/>
          <w:lang w:val="en-GB"/>
        </w:rPr>
      </w:pPr>
    </w:p>
    <w:p w14:paraId="37F1D13D"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Specific areas of responsibility</w:t>
      </w:r>
      <w:r w:rsidRPr="008C75CE">
        <w:rPr>
          <w:rFonts w:ascii="Calibri" w:hAnsi="Calibri"/>
          <w:b/>
          <w:color w:val="000000"/>
          <w:sz w:val="24"/>
          <w:lang w:val="en-GB"/>
        </w:rPr>
        <w:t>:</w:t>
      </w:r>
      <w:r>
        <w:rPr>
          <w:rFonts w:ascii="Calibri" w:hAnsi="Calibri"/>
          <w:b/>
          <w:color w:val="000000"/>
          <w:sz w:val="24"/>
          <w:lang w:val="en-GB"/>
        </w:rPr>
        <w:t xml:space="preserve"> </w:t>
      </w:r>
      <w:r w:rsidRPr="008C75CE">
        <w:rPr>
          <w:rFonts w:ascii="Calibri" w:hAnsi="Calibri"/>
          <w:color w:val="000000"/>
          <w:sz w:val="24"/>
          <w:lang w:val="en-GB"/>
        </w:rPr>
        <w:t>give details of any areas of specific responsibility the curate will have in this year of training</w:t>
      </w:r>
    </w:p>
    <w:p w14:paraId="52F4F470" w14:textId="77777777" w:rsidR="00980384" w:rsidRDefault="00980384" w:rsidP="00980384">
      <w:pPr>
        <w:pStyle w:val="p5"/>
        <w:spacing w:line="280" w:lineRule="exact"/>
        <w:rPr>
          <w:rFonts w:ascii="Calibri" w:hAnsi="Calibri"/>
          <w:b/>
          <w:color w:val="000000"/>
          <w:sz w:val="24"/>
          <w:lang w:val="en-GB"/>
        </w:rPr>
      </w:pPr>
    </w:p>
    <w:p w14:paraId="1A526061" w14:textId="77777777" w:rsidR="00980384" w:rsidRDefault="00980384" w:rsidP="00980384">
      <w:pPr>
        <w:pStyle w:val="p5"/>
        <w:spacing w:line="280" w:lineRule="exact"/>
        <w:rPr>
          <w:rFonts w:ascii="Calibri" w:hAnsi="Calibri"/>
          <w:b/>
          <w:color w:val="000000"/>
          <w:sz w:val="24"/>
          <w:lang w:val="en-GB"/>
        </w:rPr>
      </w:pPr>
    </w:p>
    <w:p w14:paraId="65482E18" w14:textId="77777777" w:rsidR="00980384" w:rsidRDefault="00980384" w:rsidP="00980384">
      <w:pPr>
        <w:pStyle w:val="p5"/>
        <w:spacing w:line="280" w:lineRule="exact"/>
        <w:rPr>
          <w:rFonts w:ascii="Calibri" w:hAnsi="Calibri"/>
          <w:b/>
          <w:color w:val="000000"/>
          <w:sz w:val="24"/>
          <w:lang w:val="en-GB"/>
        </w:rPr>
      </w:pPr>
    </w:p>
    <w:p w14:paraId="1D1D4C27" w14:textId="77777777" w:rsidR="00980384" w:rsidRDefault="00980384" w:rsidP="00980384">
      <w:pPr>
        <w:pStyle w:val="p5"/>
        <w:spacing w:line="280" w:lineRule="exact"/>
        <w:rPr>
          <w:rFonts w:ascii="Calibri" w:hAnsi="Calibri"/>
          <w:b/>
          <w:color w:val="000000"/>
          <w:sz w:val="24"/>
          <w:lang w:val="en-GB"/>
        </w:rPr>
      </w:pPr>
    </w:p>
    <w:p w14:paraId="07FF2A32" w14:textId="77777777" w:rsidR="00980384" w:rsidRDefault="00980384" w:rsidP="00980384">
      <w:pPr>
        <w:pStyle w:val="p5"/>
        <w:spacing w:line="280" w:lineRule="exact"/>
        <w:jc w:val="center"/>
        <w:rPr>
          <w:rFonts w:ascii="Calibri" w:hAnsi="Calibri"/>
          <w:b/>
          <w:color w:val="000000"/>
          <w:sz w:val="24"/>
          <w:lang w:val="en-GB"/>
        </w:rPr>
      </w:pPr>
    </w:p>
    <w:p w14:paraId="63027237"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PART IV</w:t>
      </w:r>
    </w:p>
    <w:p w14:paraId="6FE48EB4"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2E4390B8" w14:textId="77777777" w:rsidR="00980384" w:rsidRDefault="00980384" w:rsidP="00980384">
      <w:pPr>
        <w:pStyle w:val="p5"/>
        <w:tabs>
          <w:tab w:val="num" w:pos="720"/>
        </w:tabs>
        <w:spacing w:line="280" w:lineRule="exact"/>
        <w:rPr>
          <w:rFonts w:ascii="Calibri" w:hAnsi="Calibri"/>
          <w:color w:val="000000"/>
          <w:sz w:val="24"/>
          <w:lang w:val="en-GB"/>
        </w:rPr>
      </w:pPr>
    </w:p>
    <w:p w14:paraId="7113AA19"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b/>
        </w:rPr>
        <w:t>Supervision meetings</w:t>
      </w:r>
      <w:r w:rsidRPr="00480F79">
        <w:rPr>
          <w:rFonts w:asciiTheme="minorHAnsi" w:hAnsiTheme="minorHAnsi" w:cstheme="minorHAnsi"/>
        </w:rPr>
        <w:t xml:space="preserve">: </w:t>
      </w:r>
    </w:p>
    <w:p w14:paraId="1A717752"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0DFB508C" w14:textId="77777777" w:rsidR="00980384" w:rsidRDefault="00980384" w:rsidP="00980384">
      <w:pPr>
        <w:pStyle w:val="p5"/>
        <w:tabs>
          <w:tab w:val="num" w:pos="720"/>
        </w:tabs>
        <w:spacing w:line="280" w:lineRule="exact"/>
        <w:ind w:left="357"/>
        <w:jc w:val="both"/>
        <w:rPr>
          <w:rFonts w:ascii="Calibri" w:hAnsi="Calibri"/>
          <w:color w:val="000000"/>
          <w:sz w:val="24"/>
          <w:lang w:val="en-GB"/>
        </w:rPr>
      </w:pPr>
    </w:p>
    <w:p w14:paraId="7D4DB078" w14:textId="77777777" w:rsidR="00980384" w:rsidRDefault="00980384" w:rsidP="00980384">
      <w:pPr>
        <w:pStyle w:val="p5"/>
        <w:tabs>
          <w:tab w:val="num" w:pos="720"/>
        </w:tabs>
        <w:spacing w:line="280" w:lineRule="exact"/>
        <w:ind w:left="720" w:hanging="360"/>
        <w:jc w:val="both"/>
        <w:rPr>
          <w:rFonts w:ascii="Calibri" w:hAnsi="Calibri"/>
          <w:b/>
          <w:color w:val="000000"/>
          <w:sz w:val="24"/>
          <w:lang w:val="en-GB"/>
        </w:rPr>
      </w:pPr>
    </w:p>
    <w:p w14:paraId="2877F2D7"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b/>
        </w:rPr>
        <w:t>Annual reporting process</w:t>
      </w:r>
      <w:r w:rsidRPr="00480F79">
        <w:rPr>
          <w:rFonts w:asciiTheme="minorHAnsi" w:hAnsiTheme="minorHAnsi" w:cstheme="minorHAnsi"/>
        </w:rPr>
        <w:t xml:space="preserve">: </w:t>
      </w:r>
    </w:p>
    <w:p w14:paraId="1CABF6B4" w14:textId="77777777" w:rsidR="00980384" w:rsidRPr="00480F79" w:rsidRDefault="00980384" w:rsidP="00980384">
      <w:pPr>
        <w:jc w:val="both"/>
        <w:rPr>
          <w:rFonts w:asciiTheme="minorHAnsi" w:hAnsiTheme="minorHAnsi" w:cstheme="minorHAnsi"/>
        </w:rPr>
      </w:pPr>
      <w:r w:rsidRPr="00480F79">
        <w:rPr>
          <w:rFonts w:asciiTheme="minorHAnsi" w:hAnsiTheme="minorHAnsi" w:cstheme="minorHAnsi"/>
        </w:rPr>
        <w:t>The curate will prepare a written self- reflection each year of the curacy and the</w:t>
      </w:r>
    </w:p>
    <w:p w14:paraId="0C240DA4" w14:textId="77777777" w:rsidR="00980384" w:rsidRPr="00480F79" w:rsidRDefault="00980384" w:rsidP="00980384">
      <w:pPr>
        <w:jc w:val="both"/>
        <w:rPr>
          <w:rFonts w:asciiTheme="minorHAnsi" w:hAnsiTheme="minorHAnsi" w:cstheme="minorHAnsi"/>
        </w:rPr>
      </w:pPr>
      <w:proofErr w:type="gramStart"/>
      <w:r w:rsidRPr="00480F79">
        <w:rPr>
          <w:rFonts w:asciiTheme="minorHAnsi" w:hAnsiTheme="minorHAnsi" w:cstheme="minorHAnsi"/>
        </w:rPr>
        <w:t>incumbent</w:t>
      </w:r>
      <w:proofErr w:type="gramEnd"/>
      <w:r w:rsidRPr="00480F79">
        <w:rPr>
          <w:rFonts w:asciiTheme="minorHAnsi" w:hAnsiTheme="minorHAnsi" w:cstheme="minorHAnsi"/>
        </w:rPr>
        <w:t xml:space="preserve"> will prepare a written report. These will be shared </w:t>
      </w:r>
    </w:p>
    <w:p w14:paraId="5E2C1389" w14:textId="77777777" w:rsidR="00980384" w:rsidRPr="00016995" w:rsidRDefault="00980384" w:rsidP="00980384">
      <w:pPr>
        <w:jc w:val="both"/>
      </w:pPr>
      <w:proofErr w:type="gramStart"/>
      <w:r w:rsidRPr="00480F79">
        <w:rPr>
          <w:rFonts w:asciiTheme="minorHAnsi" w:hAnsiTheme="minorHAnsi" w:cstheme="minorHAnsi"/>
        </w:rPr>
        <w:t>and</w:t>
      </w:r>
      <w:proofErr w:type="gramEnd"/>
      <w:r w:rsidRPr="00480F79">
        <w:rPr>
          <w:rFonts w:asciiTheme="minorHAnsi" w:hAnsiTheme="minorHAnsi" w:cstheme="minorHAnsi"/>
        </w:rPr>
        <w:t xml:space="preserve"> discussed together and feedback will be provided by the Sponsoring Bishop.</w:t>
      </w:r>
    </w:p>
    <w:p w14:paraId="5BF64922" w14:textId="77777777" w:rsidR="00980384" w:rsidRDefault="00980384" w:rsidP="00980384">
      <w:pPr>
        <w:pStyle w:val="p5"/>
        <w:tabs>
          <w:tab w:val="num" w:pos="720"/>
        </w:tabs>
        <w:spacing w:line="280" w:lineRule="exact"/>
        <w:ind w:left="720" w:hanging="360"/>
        <w:jc w:val="both"/>
        <w:rPr>
          <w:rFonts w:ascii="Calibri" w:hAnsi="Calibri"/>
          <w:color w:val="000000"/>
          <w:sz w:val="24"/>
          <w:lang w:val="en-GB"/>
        </w:rPr>
      </w:pPr>
    </w:p>
    <w:p w14:paraId="12607971" w14:textId="77777777" w:rsidR="00980384" w:rsidRDefault="00980384" w:rsidP="00980384">
      <w:pPr>
        <w:pStyle w:val="p5"/>
        <w:tabs>
          <w:tab w:val="num" w:pos="720"/>
        </w:tabs>
        <w:spacing w:line="280" w:lineRule="exact"/>
        <w:jc w:val="both"/>
        <w:rPr>
          <w:rFonts w:ascii="Calibri" w:hAnsi="Calibri"/>
          <w:b/>
          <w:color w:val="000000"/>
          <w:sz w:val="24"/>
          <w:lang w:val="en-GB"/>
        </w:rPr>
      </w:pPr>
    </w:p>
    <w:p w14:paraId="1A1FA098" w14:textId="77777777" w:rsidR="00980384" w:rsidRDefault="00980384" w:rsidP="00980384">
      <w:pPr>
        <w:pStyle w:val="p5"/>
        <w:tabs>
          <w:tab w:val="num" w:pos="720"/>
        </w:tabs>
        <w:spacing w:line="280" w:lineRule="exact"/>
        <w:jc w:val="both"/>
        <w:rPr>
          <w:rFonts w:ascii="Calibri" w:hAnsi="Calibri"/>
          <w:color w:val="000000"/>
          <w:sz w:val="24"/>
          <w:lang w:val="en-GB"/>
        </w:rPr>
      </w:pPr>
      <w:r w:rsidRPr="00016995">
        <w:rPr>
          <w:rFonts w:ascii="Calibri" w:hAnsi="Calibri"/>
          <w:b/>
          <w:color w:val="000000"/>
          <w:sz w:val="24"/>
          <w:lang w:val="en-GB"/>
        </w:rPr>
        <w:t xml:space="preserve">Annual review and updating of the </w:t>
      </w:r>
      <w:r>
        <w:rPr>
          <w:rFonts w:ascii="Calibri" w:hAnsi="Calibri"/>
          <w:b/>
          <w:color w:val="000000"/>
          <w:sz w:val="24"/>
          <w:lang w:val="en-GB"/>
        </w:rPr>
        <w:t>Learning</w:t>
      </w:r>
      <w:r w:rsidRPr="00016995">
        <w:rPr>
          <w:rFonts w:ascii="Calibri" w:hAnsi="Calibri"/>
          <w:b/>
          <w:color w:val="000000"/>
          <w:sz w:val="24"/>
          <w:lang w:val="en-GB"/>
        </w:rPr>
        <w:t xml:space="preserve"> Plan</w:t>
      </w:r>
      <w:r>
        <w:rPr>
          <w:rFonts w:ascii="Calibri" w:hAnsi="Calibri"/>
          <w:color w:val="000000"/>
          <w:sz w:val="24"/>
          <w:lang w:val="en-GB"/>
        </w:rPr>
        <w:t xml:space="preserve">: </w:t>
      </w:r>
    </w:p>
    <w:p w14:paraId="4A60B811" w14:textId="77777777" w:rsidR="00980384" w:rsidRDefault="00980384" w:rsidP="00980384">
      <w:pPr>
        <w:pStyle w:val="p5"/>
        <w:tabs>
          <w:tab w:val="num" w:pos="720"/>
        </w:tabs>
        <w:spacing w:line="280" w:lineRule="exact"/>
        <w:jc w:val="both"/>
        <w:rPr>
          <w:rFonts w:ascii="Calibri" w:hAnsi="Calibri"/>
          <w:color w:val="000000"/>
          <w:sz w:val="24"/>
          <w:lang w:val="en-GB"/>
        </w:rPr>
      </w:pPr>
      <w:r w:rsidRPr="00016995">
        <w:rPr>
          <w:rFonts w:ascii="Calibri" w:hAnsi="Calibri"/>
          <w:color w:val="000000"/>
          <w:sz w:val="24"/>
          <w:lang w:val="en-GB"/>
        </w:rPr>
        <w:t>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with the</w:t>
      </w:r>
    </w:p>
    <w:p w14:paraId="7B823DA3" w14:textId="77777777" w:rsidR="00980384" w:rsidRDefault="00980384" w:rsidP="00980384">
      <w:pPr>
        <w:pStyle w:val="p5"/>
        <w:tabs>
          <w:tab w:val="num" w:pos="720"/>
        </w:tabs>
        <w:spacing w:line="280" w:lineRule="exact"/>
        <w:jc w:val="both"/>
        <w:rPr>
          <w:rFonts w:ascii="Calibri" w:hAnsi="Calibri"/>
          <w:color w:val="000000"/>
          <w:sz w:val="24"/>
          <w:lang w:val="en-GB"/>
        </w:rPr>
      </w:pPr>
      <w:proofErr w:type="gramStart"/>
      <w:r>
        <w:rPr>
          <w:rFonts w:ascii="Calibri" w:hAnsi="Calibri"/>
          <w:color w:val="000000"/>
          <w:sz w:val="24"/>
          <w:lang w:val="en-GB"/>
        </w:rPr>
        <w:t>completion</w:t>
      </w:r>
      <w:proofErr w:type="gramEnd"/>
      <w:r>
        <w:rPr>
          <w:rFonts w:ascii="Calibri" w:hAnsi="Calibri"/>
          <w:color w:val="000000"/>
          <w:sz w:val="24"/>
          <w:lang w:val="en-GB"/>
        </w:rPr>
        <w:t xml:space="preserve"> of the curate’s self-reflection and the incumbent’s report, to be submitted to</w:t>
      </w:r>
    </w:p>
    <w:p w14:paraId="4E8391C5" w14:textId="77777777" w:rsidR="00980384" w:rsidRDefault="00980384" w:rsidP="00980384">
      <w:pPr>
        <w:pStyle w:val="p5"/>
        <w:tabs>
          <w:tab w:val="num" w:pos="720"/>
        </w:tabs>
        <w:spacing w:line="280" w:lineRule="exact"/>
        <w:jc w:val="both"/>
        <w:rPr>
          <w:rFonts w:ascii="Calibri" w:hAnsi="Calibri"/>
          <w:color w:val="000000"/>
          <w:sz w:val="24"/>
          <w:lang w:val="en-GB"/>
        </w:rPr>
      </w:pPr>
      <w:proofErr w:type="gramStart"/>
      <w:r>
        <w:rPr>
          <w:rFonts w:ascii="Calibri" w:hAnsi="Calibri"/>
          <w:color w:val="000000"/>
          <w:sz w:val="24"/>
          <w:lang w:val="en-GB"/>
        </w:rPr>
        <w:t>the</w:t>
      </w:r>
      <w:proofErr w:type="gramEnd"/>
      <w:r>
        <w:rPr>
          <w:rFonts w:ascii="Calibri" w:hAnsi="Calibri"/>
          <w:color w:val="000000"/>
          <w:sz w:val="24"/>
          <w:lang w:val="en-GB"/>
        </w:rPr>
        <w:t xml:space="preserve"> Sponsoring Bishop.</w:t>
      </w:r>
    </w:p>
    <w:p w14:paraId="287C20A3" w14:textId="77777777" w:rsidR="00980384" w:rsidRDefault="00980384" w:rsidP="00980384">
      <w:pPr>
        <w:pStyle w:val="p5"/>
        <w:tabs>
          <w:tab w:val="num" w:pos="720"/>
        </w:tabs>
        <w:spacing w:line="280" w:lineRule="exact"/>
        <w:ind w:left="720" w:hanging="360"/>
        <w:jc w:val="both"/>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3CFCE089" w14:textId="77777777" w:rsidR="00980384" w:rsidRDefault="00980384" w:rsidP="00980384">
      <w:pPr>
        <w:pStyle w:val="BodyText"/>
        <w:tabs>
          <w:tab w:val="num" w:pos="720"/>
        </w:tabs>
        <w:ind w:left="720" w:hanging="360"/>
        <w:jc w:val="both"/>
        <w:rPr>
          <w:rFonts w:ascii="Calibri" w:hAnsi="Calibri"/>
          <w:b/>
          <w:color w:val="000000"/>
        </w:rPr>
      </w:pPr>
    </w:p>
    <w:p w14:paraId="4C3EC102" w14:textId="77777777" w:rsidR="00980384" w:rsidRDefault="00980384" w:rsidP="00980384">
      <w:pPr>
        <w:pStyle w:val="BodyText"/>
        <w:tabs>
          <w:tab w:val="num" w:pos="720"/>
        </w:tabs>
        <w:jc w:val="both"/>
        <w:rPr>
          <w:rFonts w:ascii="Calibri" w:hAnsi="Calibri"/>
          <w:color w:val="000000"/>
        </w:rPr>
      </w:pPr>
      <w:r w:rsidRPr="00016995">
        <w:rPr>
          <w:rFonts w:ascii="Calibri" w:hAnsi="Calibri"/>
          <w:b/>
          <w:color w:val="000000"/>
        </w:rPr>
        <w:t>Spiritual Direction</w:t>
      </w:r>
      <w:r>
        <w:rPr>
          <w:rFonts w:ascii="Calibri" w:hAnsi="Calibri"/>
          <w:b/>
          <w:color w:val="000000"/>
        </w:rPr>
        <w:t>:</w:t>
      </w:r>
      <w:r>
        <w:rPr>
          <w:rFonts w:ascii="Calibri" w:hAnsi="Calibri"/>
          <w:color w:val="000000"/>
        </w:rPr>
        <w:t xml:space="preserve"> </w:t>
      </w:r>
    </w:p>
    <w:p w14:paraId="1E7F5061" w14:textId="77777777" w:rsidR="00980384" w:rsidRDefault="00980384" w:rsidP="00980384">
      <w:pPr>
        <w:pStyle w:val="BodyText"/>
        <w:tabs>
          <w:tab w:val="num" w:pos="720"/>
        </w:tabs>
        <w:jc w:val="both"/>
        <w:rPr>
          <w:rFonts w:ascii="Calibri" w:hAnsi="Calibri"/>
          <w:color w:val="000000"/>
        </w:rPr>
      </w:pPr>
      <w:r>
        <w:rPr>
          <w:rFonts w:ascii="Calibri" w:hAnsi="Calibri"/>
          <w:color w:val="000000"/>
        </w:rPr>
        <w:t>All curates are expected to have a spiritual director. The training</w:t>
      </w:r>
    </w:p>
    <w:p w14:paraId="153B6D3C" w14:textId="77777777" w:rsidR="00980384" w:rsidRDefault="00980384" w:rsidP="00980384">
      <w:pPr>
        <w:pStyle w:val="BodyText"/>
        <w:tabs>
          <w:tab w:val="num" w:pos="720"/>
        </w:tabs>
        <w:jc w:val="both"/>
        <w:rPr>
          <w:rFonts w:ascii="Calibri" w:hAnsi="Calibri"/>
          <w:color w:val="000000"/>
        </w:rPr>
      </w:pPr>
      <w:proofErr w:type="gramStart"/>
      <w:r>
        <w:rPr>
          <w:rFonts w:ascii="Calibri" w:hAnsi="Calibri"/>
          <w:color w:val="000000"/>
        </w:rPr>
        <w:t>incumbent</w:t>
      </w:r>
      <w:proofErr w:type="gramEnd"/>
      <w:r>
        <w:rPr>
          <w:rFonts w:ascii="Calibri" w:hAnsi="Calibri"/>
          <w:color w:val="000000"/>
        </w:rPr>
        <w:t xml:space="preserve"> should be aware that the curate does have a spiritual director and that they</w:t>
      </w:r>
    </w:p>
    <w:p w14:paraId="23DA6207" w14:textId="77777777" w:rsidR="00980384" w:rsidRDefault="00980384" w:rsidP="00980384">
      <w:pPr>
        <w:pStyle w:val="BodyText"/>
        <w:tabs>
          <w:tab w:val="num" w:pos="720"/>
        </w:tabs>
        <w:jc w:val="both"/>
        <w:rPr>
          <w:rFonts w:ascii="Calibri" w:hAnsi="Calibri"/>
          <w:color w:val="000000"/>
        </w:rPr>
      </w:pPr>
      <w:proofErr w:type="gramStart"/>
      <w:r>
        <w:rPr>
          <w:rFonts w:ascii="Calibri" w:hAnsi="Calibri"/>
          <w:color w:val="000000"/>
        </w:rPr>
        <w:t>have</w:t>
      </w:r>
      <w:proofErr w:type="gramEnd"/>
      <w:r>
        <w:rPr>
          <w:rFonts w:ascii="Calibri" w:hAnsi="Calibri"/>
          <w:color w:val="000000"/>
        </w:rPr>
        <w:t xml:space="preserve"> a pattern of spiritual direction. In all other respects the relationship with the</w:t>
      </w:r>
    </w:p>
    <w:p w14:paraId="0BEF681C" w14:textId="77777777" w:rsidR="00980384" w:rsidRDefault="00980384" w:rsidP="00980384">
      <w:pPr>
        <w:pStyle w:val="BodyText"/>
        <w:tabs>
          <w:tab w:val="num" w:pos="720"/>
        </w:tabs>
        <w:jc w:val="both"/>
        <w:rPr>
          <w:rFonts w:ascii="Calibri" w:hAnsi="Calibri"/>
          <w:color w:val="000000"/>
        </w:rPr>
      </w:pPr>
      <w:proofErr w:type="gramStart"/>
      <w:r>
        <w:rPr>
          <w:rFonts w:ascii="Calibri" w:hAnsi="Calibri"/>
          <w:color w:val="000000"/>
        </w:rPr>
        <w:t>spiritual</w:t>
      </w:r>
      <w:proofErr w:type="gramEnd"/>
      <w:r>
        <w:rPr>
          <w:rFonts w:ascii="Calibri" w:hAnsi="Calibri"/>
          <w:color w:val="000000"/>
        </w:rPr>
        <w:t xml:space="preserve"> director is entirely confidential.</w:t>
      </w:r>
    </w:p>
    <w:p w14:paraId="7A79AB2C" w14:textId="77777777" w:rsidR="00980384" w:rsidRDefault="00980384" w:rsidP="00980384">
      <w:pPr>
        <w:widowControl w:val="0"/>
        <w:tabs>
          <w:tab w:val="num" w:pos="720"/>
        </w:tabs>
        <w:ind w:left="720" w:hanging="360"/>
        <w:jc w:val="both"/>
        <w:rPr>
          <w:rFonts w:ascii="Calibri" w:hAnsi="Calibri"/>
          <w:color w:val="000000"/>
        </w:rPr>
      </w:pPr>
    </w:p>
    <w:p w14:paraId="28A8AF3F" w14:textId="77777777" w:rsidR="00980384" w:rsidRDefault="00980384" w:rsidP="00980384">
      <w:pPr>
        <w:widowControl w:val="0"/>
        <w:tabs>
          <w:tab w:val="num" w:pos="720"/>
        </w:tabs>
        <w:ind w:left="720" w:hanging="360"/>
        <w:jc w:val="both"/>
        <w:rPr>
          <w:rFonts w:ascii="Calibri" w:hAnsi="Calibri"/>
          <w:b/>
          <w:color w:val="000000"/>
        </w:rPr>
      </w:pPr>
    </w:p>
    <w:p w14:paraId="6A57CBE4" w14:textId="77777777" w:rsidR="00980384" w:rsidRDefault="00980384" w:rsidP="00980384">
      <w:pPr>
        <w:widowControl w:val="0"/>
        <w:tabs>
          <w:tab w:val="num" w:pos="720"/>
        </w:tabs>
        <w:ind w:left="720" w:hanging="360"/>
        <w:jc w:val="both"/>
        <w:rPr>
          <w:rFonts w:ascii="Calibri" w:hAnsi="Calibri"/>
          <w:b/>
          <w:color w:val="000000"/>
        </w:rPr>
      </w:pPr>
      <w:r w:rsidRPr="000B6009">
        <w:rPr>
          <w:rFonts w:ascii="Calibri" w:hAnsi="Calibri"/>
          <w:b/>
          <w:color w:val="000000"/>
        </w:rPr>
        <w:t>Annual Retreat</w:t>
      </w:r>
      <w:r>
        <w:rPr>
          <w:rFonts w:ascii="Calibri" w:hAnsi="Calibri"/>
          <w:b/>
          <w:color w:val="000000"/>
        </w:rPr>
        <w:t xml:space="preserve">: </w:t>
      </w:r>
    </w:p>
    <w:p w14:paraId="4535D906" w14:textId="77777777" w:rsidR="00980384" w:rsidRDefault="00980384" w:rsidP="00980384">
      <w:pPr>
        <w:widowControl w:val="0"/>
        <w:tabs>
          <w:tab w:val="num" w:pos="720"/>
        </w:tabs>
        <w:ind w:left="720" w:hanging="360"/>
        <w:jc w:val="both"/>
        <w:rPr>
          <w:rFonts w:ascii="Calibri" w:hAnsi="Calibri"/>
          <w:color w:val="000000"/>
        </w:rPr>
      </w:pPr>
      <w:r w:rsidRPr="000B6009">
        <w:rPr>
          <w:rFonts w:ascii="Calibri" w:hAnsi="Calibri"/>
          <w:color w:val="000000"/>
        </w:rPr>
        <w:t xml:space="preserve">Provision should be made for an annual retreat. </w:t>
      </w:r>
      <w:r>
        <w:rPr>
          <w:rFonts w:ascii="Calibri" w:hAnsi="Calibri"/>
          <w:color w:val="000000"/>
        </w:rPr>
        <w:t>Please agree together your expectations</w:t>
      </w:r>
    </w:p>
    <w:p w14:paraId="3DD383EF" w14:textId="77777777" w:rsidR="00980384" w:rsidRPr="00EB1F53" w:rsidRDefault="00980384" w:rsidP="00980384">
      <w:pPr>
        <w:widowControl w:val="0"/>
        <w:tabs>
          <w:tab w:val="num" w:pos="720"/>
        </w:tabs>
        <w:ind w:left="720" w:hanging="360"/>
        <w:jc w:val="both"/>
        <w:rPr>
          <w:rFonts w:ascii="Calibri" w:hAnsi="Calibri"/>
          <w:color w:val="000000"/>
        </w:rPr>
      </w:pPr>
      <w:proofErr w:type="gramStart"/>
      <w:r>
        <w:rPr>
          <w:rFonts w:ascii="Calibri" w:hAnsi="Calibri"/>
          <w:color w:val="000000"/>
        </w:rPr>
        <w:t>for</w:t>
      </w:r>
      <w:proofErr w:type="gramEnd"/>
      <w:r>
        <w:rPr>
          <w:rFonts w:ascii="Calibri" w:hAnsi="Calibri"/>
          <w:color w:val="000000"/>
        </w:rPr>
        <w:t xml:space="preserve"> the opportunity of an annual retreat in each year of the curacy.</w:t>
      </w:r>
    </w:p>
    <w:p w14:paraId="76794FF9" w14:textId="77777777" w:rsidR="00980384" w:rsidRDefault="00980384" w:rsidP="00980384">
      <w:pPr>
        <w:pStyle w:val="p3"/>
        <w:spacing w:line="280" w:lineRule="exact"/>
        <w:jc w:val="both"/>
        <w:rPr>
          <w:rFonts w:ascii="Calibri" w:hAnsi="Calibri"/>
          <w:b/>
          <w:color w:val="000000"/>
          <w:sz w:val="24"/>
          <w:lang w:val="en-GB"/>
        </w:rPr>
      </w:pPr>
    </w:p>
    <w:p w14:paraId="26FDEFBB" w14:textId="77777777" w:rsidR="00980384" w:rsidRDefault="00980384" w:rsidP="00980384">
      <w:pPr>
        <w:pStyle w:val="p3"/>
        <w:spacing w:line="280" w:lineRule="exact"/>
        <w:jc w:val="both"/>
        <w:rPr>
          <w:rFonts w:ascii="Calibri" w:hAnsi="Calibri"/>
          <w:b/>
          <w:color w:val="000000"/>
          <w:sz w:val="24"/>
          <w:lang w:val="en-GB"/>
        </w:rPr>
      </w:pPr>
    </w:p>
    <w:p w14:paraId="76E29E8A"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PART V</w:t>
      </w:r>
    </w:p>
    <w:p w14:paraId="6EE90A84"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7D4569DA" w14:textId="77777777" w:rsidR="00980384" w:rsidRDefault="00980384" w:rsidP="00980384">
      <w:pPr>
        <w:pStyle w:val="p5"/>
        <w:spacing w:line="280" w:lineRule="exact"/>
        <w:rPr>
          <w:rFonts w:ascii="Calibri" w:hAnsi="Calibri"/>
          <w:color w:val="000000"/>
          <w:sz w:val="24"/>
          <w:lang w:val="en-GB"/>
        </w:rPr>
      </w:pPr>
    </w:p>
    <w:p w14:paraId="6AFAD2CB" w14:textId="77777777" w:rsidR="00980384" w:rsidRDefault="00980384" w:rsidP="00980384">
      <w:pPr>
        <w:pStyle w:val="p5"/>
        <w:spacing w:line="280" w:lineRule="exact"/>
        <w:jc w:val="both"/>
        <w:rPr>
          <w:rFonts w:ascii="Calibri" w:hAnsi="Calibri"/>
          <w:color w:val="000000"/>
          <w:sz w:val="24"/>
          <w:lang w:val="en-GB"/>
        </w:rPr>
      </w:pPr>
      <w:r w:rsidRPr="0054631F">
        <w:rPr>
          <w:rFonts w:ascii="Calibri" w:hAnsi="Calibri"/>
          <w:b/>
          <w:color w:val="000000"/>
          <w:sz w:val="24"/>
          <w:lang w:val="en-GB"/>
        </w:rPr>
        <w:t>Expenses</w:t>
      </w:r>
      <w:r>
        <w:rPr>
          <w:rFonts w:ascii="Calibri" w:hAnsi="Calibri"/>
          <w:b/>
          <w:color w:val="000000"/>
          <w:sz w:val="24"/>
          <w:lang w:val="en-GB"/>
        </w:rPr>
        <w:t>:</w:t>
      </w:r>
      <w:r>
        <w:rPr>
          <w:rFonts w:ascii="Calibri" w:hAnsi="Calibri"/>
          <w:color w:val="000000"/>
          <w:sz w:val="24"/>
          <w:lang w:val="en-GB"/>
        </w:rPr>
        <w:t xml:space="preserve"> please specify the basis for these areas, how claims should be made, and how often. It is recommended that expense claims should be submitted monthly:</w:t>
      </w:r>
    </w:p>
    <w:p w14:paraId="3375A6AA"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43879768"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Travel:</w:t>
      </w:r>
    </w:p>
    <w:p w14:paraId="43C84DD8"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765F21DF"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Retreat:</w:t>
      </w:r>
    </w:p>
    <w:p w14:paraId="3AA35003"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ab/>
        <w:t>Other:</w:t>
      </w:r>
    </w:p>
    <w:p w14:paraId="2641616D" w14:textId="77777777" w:rsidR="00980384" w:rsidRDefault="00980384" w:rsidP="00980384">
      <w:pPr>
        <w:pStyle w:val="p5"/>
        <w:spacing w:line="280" w:lineRule="exact"/>
        <w:jc w:val="both"/>
        <w:rPr>
          <w:rFonts w:ascii="Calibri" w:hAnsi="Calibri"/>
          <w:color w:val="000000"/>
          <w:sz w:val="24"/>
          <w:lang w:val="en-GB"/>
        </w:rPr>
      </w:pPr>
    </w:p>
    <w:p w14:paraId="35436060" w14:textId="77777777" w:rsidR="00980384" w:rsidRDefault="00980384" w:rsidP="00980384">
      <w:pPr>
        <w:pStyle w:val="p5"/>
        <w:spacing w:line="280" w:lineRule="exact"/>
        <w:jc w:val="both"/>
        <w:rPr>
          <w:rFonts w:ascii="Calibri" w:hAnsi="Calibri"/>
          <w:b/>
          <w:color w:val="000000"/>
          <w:sz w:val="24"/>
          <w:lang w:val="en-GB"/>
        </w:rPr>
      </w:pPr>
    </w:p>
    <w:p w14:paraId="74D50B2E" w14:textId="77777777" w:rsidR="00980384" w:rsidRPr="0054631F" w:rsidRDefault="00980384" w:rsidP="00980384">
      <w:pPr>
        <w:pStyle w:val="p5"/>
        <w:spacing w:line="280" w:lineRule="exact"/>
        <w:jc w:val="both"/>
        <w:rPr>
          <w:rFonts w:ascii="Calibri" w:hAnsi="Calibri"/>
          <w:b/>
          <w:color w:val="000000"/>
          <w:sz w:val="24"/>
          <w:lang w:val="en-GB"/>
        </w:rPr>
      </w:pPr>
      <w:r w:rsidRPr="0054631F">
        <w:rPr>
          <w:rFonts w:ascii="Calibri" w:hAnsi="Calibri"/>
          <w:b/>
          <w:color w:val="000000"/>
          <w:sz w:val="24"/>
          <w:lang w:val="en-GB"/>
        </w:rPr>
        <w:t>Time off for training or study:</w:t>
      </w:r>
    </w:p>
    <w:p w14:paraId="2C1AC86B" w14:textId="77777777" w:rsidR="00980384" w:rsidRPr="003B0B2B" w:rsidRDefault="00980384" w:rsidP="00980384">
      <w:pPr>
        <w:widowControl w:val="0"/>
        <w:jc w:val="both"/>
        <w:rPr>
          <w:rFonts w:ascii="Calibri" w:hAnsi="Calibri"/>
          <w:color w:val="000000"/>
          <w:szCs w:val="24"/>
        </w:rPr>
      </w:pPr>
      <w:r>
        <w:rPr>
          <w:rFonts w:ascii="Calibri" w:hAnsi="Calibri"/>
          <w:color w:val="000000"/>
          <w:szCs w:val="24"/>
        </w:rPr>
        <w:t xml:space="preserve">National guidelines recommend that an average of one day per week should be allowed for specified study and training events. This day is to include the time committed to IME2 events and these take priority over all other training. In the first year of a curacy no further formal academic study is to be undertaken. What time will be available for study, and how will this be used: </w:t>
      </w:r>
    </w:p>
    <w:p w14:paraId="1A876925" w14:textId="77777777" w:rsidR="00980384" w:rsidRDefault="00980384" w:rsidP="00980384">
      <w:pPr>
        <w:pStyle w:val="p5"/>
        <w:spacing w:line="280" w:lineRule="exact"/>
        <w:ind w:left="720"/>
        <w:jc w:val="both"/>
        <w:rPr>
          <w:rFonts w:ascii="Calibri" w:hAnsi="Calibri"/>
          <w:i/>
          <w:color w:val="000000"/>
          <w:sz w:val="24"/>
          <w:lang w:val="en-GB"/>
        </w:rPr>
      </w:pPr>
    </w:p>
    <w:p w14:paraId="57D973BA" w14:textId="77777777" w:rsidR="00980384" w:rsidRDefault="00980384" w:rsidP="00980384">
      <w:pPr>
        <w:pStyle w:val="p5"/>
        <w:spacing w:line="280" w:lineRule="exact"/>
        <w:jc w:val="both"/>
        <w:rPr>
          <w:rFonts w:ascii="Calibri" w:hAnsi="Calibri"/>
          <w:b/>
          <w:color w:val="000000"/>
          <w:sz w:val="24"/>
          <w:lang w:val="en-GB"/>
        </w:rPr>
      </w:pPr>
    </w:p>
    <w:p w14:paraId="4C3984C1" w14:textId="77777777" w:rsidR="00980384" w:rsidRDefault="00980384" w:rsidP="00980384">
      <w:pPr>
        <w:pStyle w:val="p5"/>
        <w:spacing w:line="280" w:lineRule="exact"/>
        <w:jc w:val="both"/>
        <w:rPr>
          <w:rFonts w:ascii="Calibri" w:hAnsi="Calibri"/>
          <w:color w:val="000000"/>
          <w:sz w:val="24"/>
          <w:lang w:val="en-GB"/>
        </w:rPr>
      </w:pPr>
      <w:r w:rsidRPr="0054631F">
        <w:rPr>
          <w:rFonts w:ascii="Calibri" w:hAnsi="Calibri"/>
          <w:b/>
          <w:color w:val="000000"/>
          <w:sz w:val="24"/>
          <w:lang w:val="en-GB"/>
        </w:rPr>
        <w:t>Day Off</w:t>
      </w:r>
      <w:r>
        <w:rPr>
          <w:rFonts w:ascii="Calibri" w:hAnsi="Calibri"/>
          <w:color w:val="000000"/>
          <w:sz w:val="24"/>
          <w:lang w:val="en-GB"/>
        </w:rPr>
        <w:t xml:space="preserve">:  </w:t>
      </w:r>
    </w:p>
    <w:p w14:paraId="55A6C651" w14:textId="77777777" w:rsidR="00980384" w:rsidRDefault="00980384" w:rsidP="00980384">
      <w:pPr>
        <w:pStyle w:val="p5"/>
        <w:spacing w:line="280" w:lineRule="exact"/>
        <w:jc w:val="both"/>
        <w:rPr>
          <w:rFonts w:ascii="Calibri" w:hAnsi="Calibri"/>
          <w:color w:val="000000"/>
          <w:sz w:val="24"/>
          <w:lang w:val="en-GB"/>
        </w:rPr>
      </w:pPr>
      <w:r>
        <w:rPr>
          <w:rFonts w:ascii="Calibri" w:hAnsi="Calibri"/>
          <w:color w:val="000000"/>
          <w:sz w:val="24"/>
          <w:lang w:val="en-GB"/>
        </w:rPr>
        <w:t>Stipendiary clergy should have a day off per week/two consecutive days off monthly according to the directives provided in the Clergy Handbook. It is accepted that at certain times of the year, flexibility will be necessary regarding days off.  The curate's day off will usually be:</w:t>
      </w:r>
      <w:r>
        <w:rPr>
          <w:rFonts w:ascii="Calibri" w:hAnsi="Calibri"/>
          <w:i/>
          <w:color w:val="000000"/>
          <w:sz w:val="24"/>
          <w:lang w:val="en-GB"/>
        </w:rPr>
        <w:t xml:space="preserve"> </w:t>
      </w:r>
      <w:r>
        <w:rPr>
          <w:rFonts w:ascii="Calibri" w:hAnsi="Calibri"/>
          <w:color w:val="000000"/>
          <w:sz w:val="24"/>
          <w:lang w:val="en-GB"/>
        </w:rPr>
        <w:t xml:space="preserve"> </w:t>
      </w:r>
    </w:p>
    <w:p w14:paraId="7A12E1F8" w14:textId="77777777" w:rsidR="00980384" w:rsidRDefault="00980384" w:rsidP="00980384">
      <w:pPr>
        <w:pStyle w:val="p5"/>
        <w:spacing w:line="280" w:lineRule="exact"/>
        <w:jc w:val="both"/>
        <w:rPr>
          <w:rFonts w:ascii="Calibri" w:hAnsi="Calibri"/>
          <w:color w:val="000000"/>
          <w:sz w:val="24"/>
          <w:lang w:val="en-GB"/>
        </w:rPr>
      </w:pPr>
    </w:p>
    <w:p w14:paraId="4173F169" w14:textId="77777777" w:rsidR="00980384" w:rsidRDefault="00980384" w:rsidP="00980384">
      <w:pPr>
        <w:widowControl w:val="0"/>
        <w:jc w:val="both"/>
        <w:rPr>
          <w:rFonts w:ascii="Calibri" w:hAnsi="Calibri"/>
          <w:b/>
          <w:color w:val="000000"/>
          <w:szCs w:val="24"/>
        </w:rPr>
      </w:pPr>
    </w:p>
    <w:p w14:paraId="18012EFA" w14:textId="77777777" w:rsidR="00980384" w:rsidRDefault="00980384" w:rsidP="00980384">
      <w:pPr>
        <w:widowControl w:val="0"/>
        <w:jc w:val="both"/>
        <w:rPr>
          <w:rFonts w:ascii="Calibri" w:hAnsi="Calibri"/>
          <w:color w:val="000000"/>
          <w:szCs w:val="24"/>
        </w:rPr>
      </w:pPr>
      <w:r w:rsidRPr="0054631F">
        <w:rPr>
          <w:rFonts w:ascii="Calibri" w:hAnsi="Calibri"/>
          <w:b/>
          <w:color w:val="000000"/>
          <w:szCs w:val="24"/>
        </w:rPr>
        <w:t>Regular weekly pattern of work</w:t>
      </w:r>
      <w:r>
        <w:rPr>
          <w:rFonts w:ascii="Calibri" w:hAnsi="Calibri"/>
          <w:color w:val="000000"/>
          <w:szCs w:val="24"/>
        </w:rPr>
        <w:t xml:space="preserve">: </w:t>
      </w:r>
    </w:p>
    <w:p w14:paraId="0073DA88" w14:textId="77777777" w:rsidR="00980384" w:rsidRDefault="00980384" w:rsidP="00980384">
      <w:pPr>
        <w:widowControl w:val="0"/>
        <w:jc w:val="both"/>
        <w:rPr>
          <w:rFonts w:ascii="Calibri" w:hAnsi="Calibri"/>
          <w:color w:val="000000"/>
          <w:szCs w:val="24"/>
        </w:rPr>
      </w:pPr>
      <w:r>
        <w:rPr>
          <w:rFonts w:ascii="Calibri" w:hAnsi="Calibri"/>
          <w:color w:val="000000"/>
          <w:szCs w:val="24"/>
        </w:rPr>
        <w:t xml:space="preserve">The provision of one day off does not mean that every moment of the other six days and evenings must be spent working. What is your agreed pattern of working?  When it is agreed you will not be available? These boundary issues are important in maintaining good working relationships; expectations can vary here – it is important to discuss this. What is your agreed regular weekly pattern for the </w:t>
      </w:r>
      <w:proofErr w:type="gramStart"/>
      <w:r>
        <w:rPr>
          <w:rFonts w:ascii="Calibri" w:hAnsi="Calibri"/>
          <w:color w:val="000000"/>
          <w:szCs w:val="24"/>
        </w:rPr>
        <w:t>curate:</w:t>
      </w:r>
      <w:proofErr w:type="gramEnd"/>
    </w:p>
    <w:p w14:paraId="77933F3C" w14:textId="77777777" w:rsidR="00980384" w:rsidRDefault="00980384" w:rsidP="00980384">
      <w:pPr>
        <w:widowControl w:val="0"/>
        <w:jc w:val="both"/>
        <w:rPr>
          <w:rFonts w:ascii="Calibri" w:hAnsi="Calibri"/>
          <w:color w:val="000000"/>
          <w:szCs w:val="24"/>
        </w:rPr>
      </w:pPr>
    </w:p>
    <w:p w14:paraId="66EDEAF7" w14:textId="77777777" w:rsidR="00980384" w:rsidRDefault="00980384" w:rsidP="00980384">
      <w:pPr>
        <w:pStyle w:val="p5"/>
        <w:spacing w:line="280" w:lineRule="exact"/>
        <w:rPr>
          <w:rFonts w:ascii="Calibri" w:hAnsi="Calibri"/>
          <w:b/>
          <w:color w:val="000000"/>
          <w:sz w:val="24"/>
          <w:lang w:val="en-GB"/>
        </w:rPr>
      </w:pPr>
    </w:p>
    <w:p w14:paraId="505BE903" w14:textId="77777777" w:rsidR="00980384" w:rsidRDefault="00980384" w:rsidP="00980384">
      <w:pPr>
        <w:pStyle w:val="p5"/>
        <w:spacing w:line="280" w:lineRule="exact"/>
        <w:jc w:val="both"/>
        <w:rPr>
          <w:rFonts w:ascii="Calibri" w:hAnsi="Calibri"/>
          <w:color w:val="000000"/>
          <w:sz w:val="24"/>
          <w:lang w:val="en-GB"/>
        </w:rPr>
      </w:pPr>
      <w:r w:rsidRPr="003B0B2B">
        <w:rPr>
          <w:rFonts w:ascii="Calibri" w:hAnsi="Calibri"/>
          <w:b/>
          <w:color w:val="000000"/>
          <w:sz w:val="24"/>
          <w:lang w:val="en-GB"/>
        </w:rPr>
        <w:t>Holidays:</w:t>
      </w:r>
      <w:r>
        <w:rPr>
          <w:rFonts w:ascii="Calibri" w:hAnsi="Calibri"/>
          <w:color w:val="000000"/>
          <w:sz w:val="24"/>
          <w:lang w:val="en-GB"/>
        </w:rPr>
        <w:t xml:space="preserve">  </w:t>
      </w:r>
    </w:p>
    <w:p w14:paraId="7106E56A" w14:textId="77777777" w:rsidR="00980384" w:rsidRDefault="00980384" w:rsidP="00980384">
      <w:pPr>
        <w:pStyle w:val="p5"/>
        <w:spacing w:line="280" w:lineRule="exact"/>
        <w:jc w:val="both"/>
        <w:rPr>
          <w:rFonts w:ascii="Calibri" w:hAnsi="Calibri"/>
          <w:i/>
          <w:color w:val="000000"/>
          <w:sz w:val="24"/>
          <w:lang w:val="en-GB"/>
        </w:rPr>
      </w:pPr>
      <w:r>
        <w:rPr>
          <w:rFonts w:ascii="Calibri" w:hAnsi="Calibri"/>
          <w:color w:val="000000"/>
          <w:sz w:val="24"/>
          <w:lang w:val="en-GB"/>
        </w:rPr>
        <w:t xml:space="preserve">The annual holiday entitlement for stipendiary clergy is 36 days, to include a maximum of 6 Sundays. Details of annual leave are set out in the Diocesan Clergy Handbook. Please indicate </w:t>
      </w:r>
      <w:r>
        <w:rPr>
          <w:rFonts w:ascii="Calibri" w:hAnsi="Calibri"/>
          <w:color w:val="000000"/>
          <w:sz w:val="24"/>
          <w:lang w:val="en-GB"/>
        </w:rPr>
        <w:lastRenderedPageBreak/>
        <w:t>you have discussed and agreed how you will make arrangements for taking annual holiday entitlement:</w:t>
      </w:r>
    </w:p>
    <w:p w14:paraId="309BFEBB" w14:textId="77777777" w:rsidR="00980384" w:rsidRDefault="00980384" w:rsidP="00980384">
      <w:pPr>
        <w:pStyle w:val="p5"/>
        <w:spacing w:line="280" w:lineRule="exact"/>
        <w:jc w:val="both"/>
        <w:rPr>
          <w:rFonts w:ascii="Calibri" w:hAnsi="Calibri"/>
          <w:i/>
          <w:color w:val="000000"/>
          <w:sz w:val="24"/>
          <w:lang w:val="en-GB"/>
        </w:rPr>
      </w:pPr>
    </w:p>
    <w:p w14:paraId="6B882313" w14:textId="77777777" w:rsidR="00980384" w:rsidRDefault="00980384" w:rsidP="00980384">
      <w:pPr>
        <w:pStyle w:val="p3"/>
        <w:spacing w:line="280" w:lineRule="exact"/>
        <w:jc w:val="both"/>
        <w:rPr>
          <w:rFonts w:ascii="Calibri" w:hAnsi="Calibri"/>
          <w:color w:val="000000"/>
          <w:sz w:val="24"/>
          <w:lang w:val="en-GB"/>
        </w:rPr>
      </w:pPr>
      <w:r w:rsidRPr="003B0B2B">
        <w:rPr>
          <w:rFonts w:ascii="Calibri" w:hAnsi="Calibri"/>
          <w:b/>
          <w:color w:val="000000"/>
          <w:sz w:val="24"/>
          <w:lang w:val="en-GB"/>
        </w:rPr>
        <w:t>Housing</w:t>
      </w:r>
      <w:r>
        <w:rPr>
          <w:rFonts w:ascii="Calibri" w:hAnsi="Calibri"/>
          <w:color w:val="000000"/>
          <w:sz w:val="24"/>
          <w:lang w:val="en-GB"/>
        </w:rPr>
        <w:t xml:space="preserve">: </w:t>
      </w:r>
    </w:p>
    <w:p w14:paraId="60B67341" w14:textId="77777777" w:rsidR="00980384" w:rsidRDefault="00980384" w:rsidP="00980384">
      <w:pPr>
        <w:pStyle w:val="p3"/>
        <w:spacing w:line="280" w:lineRule="exact"/>
        <w:jc w:val="both"/>
        <w:rPr>
          <w:rFonts w:ascii="Calibri" w:hAnsi="Calibri"/>
          <w:color w:val="000000"/>
          <w:sz w:val="24"/>
          <w:lang w:val="en-GB"/>
        </w:rPr>
      </w:pPr>
      <w:r>
        <w:rPr>
          <w:rFonts w:ascii="Calibri" w:hAnsi="Calibri"/>
          <w:color w:val="000000"/>
          <w:sz w:val="24"/>
          <w:lang w:val="en-GB"/>
        </w:rPr>
        <w:t xml:space="preserve">Are there any arrangements about house and garden that need to be specified, including detailing costs and responsibilities to be met by parish and those by the </w:t>
      </w:r>
      <w:proofErr w:type="gramStart"/>
      <w:r>
        <w:rPr>
          <w:rFonts w:ascii="Calibri" w:hAnsi="Calibri"/>
          <w:color w:val="000000"/>
          <w:sz w:val="24"/>
          <w:lang w:val="en-GB"/>
        </w:rPr>
        <w:t>individual:</w:t>
      </w:r>
      <w:proofErr w:type="gramEnd"/>
    </w:p>
    <w:p w14:paraId="52707F6C" w14:textId="77777777" w:rsidR="00980384" w:rsidRDefault="00980384" w:rsidP="00980384">
      <w:pPr>
        <w:pStyle w:val="p3"/>
        <w:spacing w:line="280" w:lineRule="exact"/>
        <w:jc w:val="both"/>
        <w:rPr>
          <w:rFonts w:ascii="Calibri" w:hAnsi="Calibri"/>
          <w:color w:val="000000"/>
          <w:sz w:val="24"/>
          <w:lang w:val="en-GB"/>
        </w:rPr>
      </w:pPr>
    </w:p>
    <w:p w14:paraId="40D520E9" w14:textId="77777777" w:rsidR="00980384" w:rsidRDefault="00980384" w:rsidP="00980384">
      <w:pPr>
        <w:pStyle w:val="p3"/>
        <w:spacing w:line="280" w:lineRule="exact"/>
        <w:jc w:val="both"/>
        <w:rPr>
          <w:rFonts w:ascii="Calibri" w:hAnsi="Calibri"/>
          <w:color w:val="000000"/>
          <w:sz w:val="24"/>
          <w:lang w:val="en-GB"/>
        </w:rPr>
      </w:pPr>
      <w:r w:rsidRPr="001664B6">
        <w:rPr>
          <w:rFonts w:ascii="Calibri" w:hAnsi="Calibri"/>
          <w:b/>
          <w:color w:val="000000"/>
          <w:sz w:val="24"/>
          <w:lang w:val="en-GB"/>
        </w:rPr>
        <w:t>Conflict resolution</w:t>
      </w:r>
      <w:r>
        <w:rPr>
          <w:rFonts w:ascii="Calibri" w:hAnsi="Calibri"/>
          <w:color w:val="000000"/>
          <w:sz w:val="24"/>
          <w:lang w:val="en-GB"/>
        </w:rPr>
        <w:t xml:space="preserve">: the single most important factor for a constructive curacy is a good working relationships between curate and training incumbent. This requires work and in some cases requires a commitment to conflict resolution. In signing this Ministerial Agreement you are indicating you have both read and discussed together the document on conflict resolution attached to this form. </w:t>
      </w:r>
    </w:p>
    <w:p w14:paraId="4B5C59D8" w14:textId="77777777" w:rsidR="00980384" w:rsidRDefault="00980384" w:rsidP="00980384">
      <w:pPr>
        <w:pStyle w:val="p3"/>
        <w:spacing w:line="280" w:lineRule="exact"/>
        <w:jc w:val="both"/>
        <w:rPr>
          <w:rFonts w:ascii="Calibri" w:hAnsi="Calibri"/>
          <w:color w:val="000000"/>
          <w:sz w:val="24"/>
          <w:lang w:val="en-GB"/>
        </w:rPr>
      </w:pPr>
    </w:p>
    <w:p w14:paraId="30EF8D16" w14:textId="77777777" w:rsidR="00980384" w:rsidRDefault="00980384" w:rsidP="00980384">
      <w:pPr>
        <w:pStyle w:val="p3"/>
        <w:spacing w:line="280" w:lineRule="exact"/>
        <w:jc w:val="both"/>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710441C2" w14:textId="77777777" w:rsidR="00980384" w:rsidRDefault="00980384" w:rsidP="00980384">
      <w:pPr>
        <w:pStyle w:val="p3"/>
        <w:spacing w:line="280" w:lineRule="exact"/>
        <w:ind w:left="2880"/>
        <w:rPr>
          <w:rFonts w:ascii="Calibri" w:hAnsi="Calibri"/>
          <w:color w:val="000000"/>
          <w:sz w:val="24"/>
          <w:lang w:val="en-GB"/>
        </w:rPr>
      </w:pPr>
    </w:p>
    <w:p w14:paraId="4B5B953B" w14:textId="77777777" w:rsidR="00980384" w:rsidRDefault="00980384" w:rsidP="00980384">
      <w:pPr>
        <w:pStyle w:val="p3"/>
        <w:spacing w:line="280" w:lineRule="exact"/>
        <w:ind w:left="2880"/>
        <w:rPr>
          <w:rFonts w:ascii="Calibri" w:hAnsi="Calibri"/>
          <w:color w:val="000000"/>
          <w:sz w:val="24"/>
          <w:lang w:val="en-GB"/>
        </w:rPr>
      </w:pPr>
    </w:p>
    <w:p w14:paraId="1378C5B0"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Curate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ab/>
        <w:t>……………………………………..</w:t>
      </w:r>
    </w:p>
    <w:p w14:paraId="1B44AED5" w14:textId="77777777" w:rsidR="00980384" w:rsidRDefault="00980384" w:rsidP="00980384">
      <w:pPr>
        <w:pStyle w:val="p5"/>
        <w:spacing w:line="280" w:lineRule="exact"/>
        <w:rPr>
          <w:rFonts w:ascii="Calibri" w:hAnsi="Calibri"/>
          <w:color w:val="000000"/>
          <w:sz w:val="24"/>
          <w:lang w:val="en-GB"/>
        </w:rPr>
      </w:pPr>
    </w:p>
    <w:p w14:paraId="34F3D63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Incumbent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 xml:space="preserve"> </w:t>
      </w:r>
      <w:r>
        <w:rPr>
          <w:rFonts w:ascii="Calibri" w:hAnsi="Calibri"/>
          <w:color w:val="000000"/>
          <w:sz w:val="24"/>
          <w:lang w:val="en-GB"/>
        </w:rPr>
        <w:tab/>
        <w:t>……………………………………..</w:t>
      </w:r>
    </w:p>
    <w:p w14:paraId="096D64E8" w14:textId="77777777" w:rsidR="00980384" w:rsidRDefault="00980384" w:rsidP="00980384">
      <w:pPr>
        <w:pStyle w:val="p5"/>
        <w:spacing w:line="280" w:lineRule="exact"/>
        <w:rPr>
          <w:rFonts w:ascii="Calibri" w:hAnsi="Calibri"/>
          <w:color w:val="000000"/>
          <w:sz w:val="24"/>
          <w:lang w:val="en-GB"/>
        </w:rPr>
      </w:pPr>
    </w:p>
    <w:p w14:paraId="44C4CDDB" w14:textId="77777777" w:rsidR="00980384" w:rsidRDefault="00980384" w:rsidP="00980384">
      <w:pPr>
        <w:pStyle w:val="p5"/>
        <w:spacing w:line="280" w:lineRule="exact"/>
        <w:rPr>
          <w:rFonts w:ascii="Calibri" w:hAnsi="Calibri"/>
          <w:color w:val="000000"/>
          <w:lang w:val="en-GB"/>
        </w:rPr>
      </w:pPr>
      <w:r>
        <w:rPr>
          <w:rFonts w:ascii="Calibri" w:hAnsi="Calibri"/>
          <w:b/>
          <w:i/>
          <w:iCs/>
          <w:color w:val="000000"/>
          <w:szCs w:val="20"/>
          <w:lang w:val="en-GB"/>
        </w:rPr>
        <w:t xml:space="preserve">Copies of this agreement should be sent to the Bishop of Jarrow’s Office for the attention of Sarah Thompson </w:t>
      </w:r>
      <w:hyperlink r:id="rId17" w:history="1">
        <w:r w:rsidRPr="0057000A">
          <w:rPr>
            <w:rStyle w:val="Hyperlink"/>
            <w:rFonts w:ascii="Calibri" w:hAnsi="Calibri"/>
            <w:b/>
            <w:i/>
            <w:iCs/>
            <w:szCs w:val="20"/>
            <w:lang w:val="en-GB"/>
          </w:rPr>
          <w:t>Jarrow.Secretary@durham.anglican.org</w:t>
        </w:r>
      </w:hyperlink>
      <w:r>
        <w:rPr>
          <w:rFonts w:ascii="Calibri" w:hAnsi="Calibri"/>
          <w:b/>
          <w:i/>
          <w:iCs/>
          <w:color w:val="000000"/>
          <w:szCs w:val="20"/>
          <w:lang w:val="en-GB"/>
        </w:rPr>
        <w:t xml:space="preserve"> by 31st July 2025 </w:t>
      </w:r>
    </w:p>
    <w:p w14:paraId="4D1A1F87" w14:textId="77777777" w:rsidR="00980384" w:rsidRDefault="00980384" w:rsidP="00980384">
      <w:pPr>
        <w:rPr>
          <w:rFonts w:ascii="Calibri" w:hAnsi="Calibri"/>
          <w:i/>
          <w:iCs/>
          <w:color w:val="000000"/>
          <w:sz w:val="20"/>
        </w:rPr>
      </w:pPr>
    </w:p>
    <w:p w14:paraId="7E385721" w14:textId="77777777" w:rsidR="00980384" w:rsidRDefault="00980384" w:rsidP="00980384">
      <w:pPr>
        <w:rPr>
          <w:rFonts w:ascii="Calibri" w:hAnsi="Calibri"/>
          <w:i/>
          <w:iCs/>
          <w:color w:val="000000"/>
          <w:sz w:val="20"/>
        </w:rPr>
      </w:pPr>
    </w:p>
    <w:p w14:paraId="52738C11" w14:textId="77777777" w:rsidR="00980384" w:rsidRDefault="00980384" w:rsidP="00980384">
      <w:pPr>
        <w:jc w:val="right"/>
        <w:rPr>
          <w:rFonts w:ascii="Calibri" w:hAnsi="Calibri"/>
          <w:i/>
          <w:iCs/>
          <w:color w:val="000000"/>
          <w:sz w:val="20"/>
        </w:rPr>
      </w:pPr>
    </w:p>
    <w:p w14:paraId="35D1446A" w14:textId="77777777" w:rsidR="00980384" w:rsidRDefault="00980384" w:rsidP="00980384">
      <w:pPr>
        <w:jc w:val="right"/>
        <w:rPr>
          <w:rFonts w:ascii="Calibri" w:hAnsi="Calibri"/>
          <w:i/>
          <w:iCs/>
          <w:color w:val="000000"/>
          <w:sz w:val="20"/>
        </w:rPr>
      </w:pPr>
    </w:p>
    <w:p w14:paraId="383A60FD" w14:textId="69B968A0" w:rsidR="00B107CF" w:rsidRDefault="00980384" w:rsidP="00980384">
      <w:pPr>
        <w:jc w:val="right"/>
        <w:rPr>
          <w:rFonts w:ascii="Calibri" w:hAnsi="Calibri"/>
          <w:i/>
          <w:iCs/>
          <w:color w:val="000000"/>
          <w:sz w:val="20"/>
        </w:rPr>
      </w:pPr>
      <w:r>
        <w:rPr>
          <w:rFonts w:ascii="Calibri" w:hAnsi="Calibri"/>
          <w:i/>
          <w:iCs/>
          <w:color w:val="000000"/>
          <w:sz w:val="20"/>
        </w:rPr>
        <w:t>Ministerial Agreement: Revised May 2025 JC</w:t>
      </w:r>
    </w:p>
    <w:p w14:paraId="08EFB1EC" w14:textId="77777777" w:rsidR="00B107CF" w:rsidRDefault="00B107CF">
      <w:pPr>
        <w:rPr>
          <w:rFonts w:ascii="Calibri" w:hAnsi="Calibri"/>
          <w:i/>
          <w:iCs/>
          <w:color w:val="000000"/>
          <w:sz w:val="20"/>
        </w:rPr>
      </w:pPr>
      <w:r>
        <w:rPr>
          <w:rFonts w:ascii="Calibri" w:hAnsi="Calibri"/>
          <w:i/>
          <w:iCs/>
          <w:color w:val="000000"/>
          <w:sz w:val="20"/>
        </w:rPr>
        <w:br w:type="page"/>
      </w:r>
    </w:p>
    <w:p w14:paraId="23ED82A3" w14:textId="77777777" w:rsidR="00980384" w:rsidRDefault="00980384" w:rsidP="00980384">
      <w:pPr>
        <w:jc w:val="right"/>
        <w:rPr>
          <w:rFonts w:ascii="Calibri" w:hAnsi="Calibri"/>
          <w:color w:val="000000"/>
          <w:sz w:val="20"/>
        </w:rPr>
      </w:pPr>
    </w:p>
    <w:p w14:paraId="3855BBC6" w14:textId="12C43330" w:rsidR="00980384" w:rsidRPr="00CC53A6" w:rsidRDefault="00980384" w:rsidP="00B107CF">
      <w:pPr>
        <w:pStyle w:val="Heading1"/>
        <w:jc w:val="left"/>
        <w:rPr>
          <w:rFonts w:asciiTheme="minorHAnsi" w:hAnsiTheme="minorHAnsi" w:cstheme="minorHAnsi"/>
          <w:bCs/>
          <w:color w:val="000000"/>
          <w:sz w:val="24"/>
          <w:szCs w:val="24"/>
        </w:rPr>
      </w:pPr>
    </w:p>
    <w:p w14:paraId="2F90D515" w14:textId="77777777" w:rsidR="00980384" w:rsidRPr="00CC53A6" w:rsidRDefault="00980384" w:rsidP="00980384">
      <w:pPr>
        <w:pStyle w:val="Heading1"/>
        <w:rPr>
          <w:rFonts w:asciiTheme="minorHAnsi" w:hAnsiTheme="minorHAnsi" w:cstheme="minorHAnsi"/>
          <w:bCs/>
          <w:color w:val="000000"/>
          <w:sz w:val="24"/>
          <w:szCs w:val="24"/>
        </w:rPr>
      </w:pPr>
      <w:r>
        <w:rPr>
          <w:rFonts w:asciiTheme="minorHAnsi" w:hAnsiTheme="minorHAnsi" w:cstheme="minorHAnsi"/>
          <w:bCs/>
          <w:color w:val="000000"/>
          <w:sz w:val="24"/>
          <w:szCs w:val="24"/>
        </w:rPr>
        <w:t>Appendix 7</w:t>
      </w:r>
    </w:p>
    <w:p w14:paraId="624B6616" w14:textId="77777777" w:rsidR="00980384" w:rsidRPr="00CC53A6" w:rsidRDefault="00980384" w:rsidP="00980384">
      <w:pPr>
        <w:pStyle w:val="Heading1"/>
        <w:rPr>
          <w:rFonts w:asciiTheme="minorHAnsi" w:hAnsiTheme="minorHAnsi" w:cstheme="minorHAnsi"/>
          <w:bCs/>
          <w:color w:val="000000"/>
          <w:sz w:val="24"/>
          <w:szCs w:val="24"/>
        </w:rPr>
      </w:pPr>
    </w:p>
    <w:p w14:paraId="01984392" w14:textId="77777777" w:rsidR="00980384" w:rsidRPr="00CC53A6" w:rsidRDefault="00980384" w:rsidP="00980384">
      <w:pPr>
        <w:pStyle w:val="Heading1"/>
        <w:jc w:val="left"/>
        <w:rPr>
          <w:rFonts w:asciiTheme="minorHAnsi" w:hAnsiTheme="minorHAnsi" w:cstheme="minorHAnsi"/>
          <w:bCs/>
          <w:color w:val="000000"/>
          <w:sz w:val="24"/>
          <w:szCs w:val="24"/>
        </w:rPr>
      </w:pPr>
    </w:p>
    <w:p w14:paraId="4964E8E4" w14:textId="77777777" w:rsidR="00980384" w:rsidRDefault="00980384" w:rsidP="00980384">
      <w:pPr>
        <w:rPr>
          <w:rFonts w:ascii="Calibri" w:hAnsi="Calibri"/>
          <w:b/>
          <w:color w:val="000000"/>
          <w:sz w:val="28"/>
        </w:rPr>
      </w:pPr>
      <w:r>
        <w:rPr>
          <w:noProof/>
          <w:lang w:eastAsia="en-GB"/>
        </w:rPr>
        <w:drawing>
          <wp:inline distT="0" distB="0" distL="0" distR="0" wp14:anchorId="08107C6F" wp14:editId="7B8272F5">
            <wp:extent cx="1946275" cy="68834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6275" cy="688340"/>
                    </a:xfrm>
                    <a:prstGeom prst="rect">
                      <a:avLst/>
                    </a:prstGeom>
                    <a:noFill/>
                  </pic:spPr>
                </pic:pic>
              </a:graphicData>
            </a:graphic>
          </wp:inline>
        </w:drawing>
      </w:r>
    </w:p>
    <w:p w14:paraId="3F475D27" w14:textId="77777777" w:rsidR="00980384" w:rsidRDefault="00980384" w:rsidP="00980384">
      <w:pPr>
        <w:rPr>
          <w:rFonts w:ascii="Calibri" w:hAnsi="Calibri"/>
          <w:b/>
          <w:color w:val="000000"/>
          <w:sz w:val="28"/>
        </w:rPr>
      </w:pPr>
    </w:p>
    <w:p w14:paraId="2FCD7CCE" w14:textId="77777777" w:rsidR="00980384" w:rsidRDefault="00980384" w:rsidP="00980384">
      <w:pPr>
        <w:ind w:left="1440" w:firstLine="720"/>
        <w:jc w:val="center"/>
        <w:rPr>
          <w:rFonts w:ascii="Calibri" w:hAnsi="Calibri"/>
          <w:b/>
          <w:color w:val="000000"/>
          <w:sz w:val="28"/>
        </w:rPr>
      </w:pPr>
    </w:p>
    <w:p w14:paraId="7939CA4B" w14:textId="77777777" w:rsidR="00980384" w:rsidRDefault="00980384" w:rsidP="00980384">
      <w:pPr>
        <w:ind w:left="1440" w:firstLine="720"/>
        <w:jc w:val="center"/>
        <w:rPr>
          <w:rFonts w:ascii="Calibri" w:hAnsi="Calibri"/>
          <w:b/>
          <w:color w:val="000000"/>
          <w:sz w:val="28"/>
        </w:rPr>
      </w:pPr>
      <w:r w:rsidRPr="00685A3B">
        <w:rPr>
          <w:rFonts w:ascii="Calibri" w:hAnsi="Calibri"/>
          <w:b/>
          <w:color w:val="000000"/>
          <w:sz w:val="28"/>
        </w:rPr>
        <w:t xml:space="preserve">MINISTERIAL </w:t>
      </w:r>
      <w:r>
        <w:rPr>
          <w:rFonts w:ascii="Calibri" w:hAnsi="Calibri"/>
          <w:b/>
          <w:color w:val="000000"/>
          <w:sz w:val="28"/>
        </w:rPr>
        <w:t>AGREEMENT and LEARNING PLAN</w:t>
      </w:r>
    </w:p>
    <w:p w14:paraId="391288D2" w14:textId="77777777" w:rsidR="00980384" w:rsidRPr="001B32B6" w:rsidRDefault="00980384" w:rsidP="00980384">
      <w:pPr>
        <w:ind w:left="1440" w:firstLine="720"/>
        <w:jc w:val="center"/>
        <w:rPr>
          <w:rFonts w:ascii="Calibri" w:hAnsi="Calibri"/>
          <w:b/>
          <w:color w:val="000000"/>
          <w:sz w:val="28"/>
        </w:rPr>
      </w:pPr>
      <w:r>
        <w:rPr>
          <w:rFonts w:ascii="Calibri" w:hAnsi="Calibri"/>
          <w:b/>
          <w:color w:val="000000"/>
          <w:sz w:val="28"/>
        </w:rPr>
        <w:t xml:space="preserve"> CURATES (SSM</w:t>
      </w:r>
      <w:proofErr w:type="gramStart"/>
      <w:r>
        <w:rPr>
          <w:rFonts w:ascii="Calibri" w:hAnsi="Calibri"/>
          <w:b/>
          <w:color w:val="000000"/>
          <w:sz w:val="28"/>
        </w:rPr>
        <w:t xml:space="preserve">) </w:t>
      </w:r>
      <w:r>
        <w:rPr>
          <w:rFonts w:ascii="Calibri" w:hAnsi="Calibri"/>
          <w:b/>
          <w:color w:val="000000"/>
          <w:sz w:val="20"/>
        </w:rPr>
        <w:t xml:space="preserve"> [</w:t>
      </w:r>
      <w:proofErr w:type="gramEnd"/>
      <w:r>
        <w:rPr>
          <w:rFonts w:ascii="Calibri" w:hAnsi="Calibri"/>
          <w:b/>
          <w:color w:val="000000"/>
          <w:sz w:val="20"/>
        </w:rPr>
        <w:t>2025</w:t>
      </w:r>
      <w:r w:rsidRPr="00685A3B">
        <w:rPr>
          <w:rFonts w:ascii="Calibri" w:hAnsi="Calibri"/>
          <w:b/>
          <w:color w:val="000000"/>
          <w:sz w:val="20"/>
        </w:rPr>
        <w:t>]</w:t>
      </w:r>
    </w:p>
    <w:p w14:paraId="1717B795" w14:textId="77777777" w:rsidR="00980384" w:rsidRDefault="00980384" w:rsidP="00980384">
      <w:pPr>
        <w:widowControl w:val="0"/>
        <w:jc w:val="center"/>
        <w:rPr>
          <w:rFonts w:ascii="Calibri" w:hAnsi="Calibri"/>
          <w:b/>
          <w:color w:val="000000"/>
          <w:sz w:val="32"/>
          <w:u w:val="single"/>
        </w:rPr>
      </w:pPr>
    </w:p>
    <w:p w14:paraId="03EA9A10" w14:textId="77777777" w:rsidR="00980384" w:rsidRDefault="00980384" w:rsidP="00980384">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5A24FD80" w14:textId="77777777" w:rsidR="00980384" w:rsidRDefault="00980384" w:rsidP="00980384">
      <w:pPr>
        <w:widowControl w:val="0"/>
        <w:rPr>
          <w:rFonts w:ascii="Calibri" w:hAnsi="Calibri"/>
          <w:b/>
          <w:bCs/>
          <w:color w:val="000000"/>
        </w:rPr>
      </w:pPr>
    </w:p>
    <w:p w14:paraId="581DFF59" w14:textId="77777777" w:rsidR="00980384" w:rsidRDefault="00980384" w:rsidP="00980384">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11D9F019" w14:textId="77777777" w:rsidR="00980384" w:rsidRDefault="00980384" w:rsidP="00980384">
      <w:pPr>
        <w:widowControl w:val="0"/>
        <w:rPr>
          <w:rFonts w:ascii="Calibri" w:hAnsi="Calibri"/>
          <w:b/>
          <w:bCs/>
          <w:color w:val="000000"/>
        </w:rPr>
      </w:pPr>
    </w:p>
    <w:p w14:paraId="70DC9EBC" w14:textId="77777777" w:rsidR="00980384" w:rsidRDefault="00980384" w:rsidP="00980384">
      <w:pPr>
        <w:widowControl w:val="0"/>
        <w:rPr>
          <w:rFonts w:ascii="Calibri" w:hAnsi="Calibri"/>
          <w:b/>
          <w:bCs/>
          <w:color w:val="000000"/>
        </w:rPr>
      </w:pPr>
      <w:proofErr w:type="gramStart"/>
      <w:r>
        <w:rPr>
          <w:rFonts w:ascii="Calibri" w:hAnsi="Calibri"/>
          <w:b/>
          <w:bCs/>
          <w:color w:val="000000"/>
        </w:rPr>
        <w:t>Parish(</w:t>
      </w:r>
      <w:proofErr w:type="spellStart"/>
      <w:proofErr w:type="gramEnd"/>
      <w:r>
        <w:rPr>
          <w:rFonts w:ascii="Calibri" w:hAnsi="Calibri"/>
          <w:b/>
          <w:bCs/>
          <w:color w:val="000000"/>
        </w:rPr>
        <w:t>es</w:t>
      </w:r>
      <w:proofErr w:type="spellEnd"/>
      <w:r>
        <w:rPr>
          <w:rFonts w:ascii="Calibri" w:hAnsi="Calibri"/>
          <w:b/>
          <w:bCs/>
          <w:color w:val="000000"/>
        </w:rPr>
        <w:t xml:space="preserve">): </w:t>
      </w:r>
      <w:r>
        <w:rPr>
          <w:rFonts w:ascii="Calibri" w:hAnsi="Calibri"/>
          <w:b/>
          <w:bCs/>
          <w:color w:val="000000"/>
        </w:rPr>
        <w:tab/>
        <w:t xml:space="preserve"> </w:t>
      </w:r>
    </w:p>
    <w:p w14:paraId="5AC28037" w14:textId="77777777" w:rsidR="00980384" w:rsidRDefault="00980384" w:rsidP="00980384">
      <w:pPr>
        <w:widowControl w:val="0"/>
        <w:rPr>
          <w:rFonts w:ascii="Calibri" w:hAnsi="Calibri"/>
          <w:b/>
          <w:bCs/>
          <w:color w:val="000000"/>
        </w:rPr>
      </w:pPr>
    </w:p>
    <w:p w14:paraId="72BDA9CD" w14:textId="77777777" w:rsidR="00980384" w:rsidRDefault="00980384" w:rsidP="00980384">
      <w:pPr>
        <w:widowControl w:val="0"/>
        <w:rPr>
          <w:rFonts w:ascii="Calibri" w:hAnsi="Calibri"/>
          <w:b/>
          <w:bCs/>
          <w:color w:val="000000"/>
        </w:rPr>
      </w:pPr>
    </w:p>
    <w:p w14:paraId="712805EC"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277810AB"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4424332F" w14:textId="77777777" w:rsidR="00980384" w:rsidRDefault="00980384" w:rsidP="00980384">
      <w:pPr>
        <w:pStyle w:val="p5"/>
        <w:spacing w:line="280" w:lineRule="exact"/>
        <w:rPr>
          <w:rFonts w:ascii="Calibri" w:hAnsi="Calibri"/>
          <w:color w:val="000000"/>
          <w:sz w:val="24"/>
          <w:lang w:val="en-GB"/>
        </w:rPr>
      </w:pPr>
    </w:p>
    <w:p w14:paraId="3BCC5B5B" w14:textId="77777777" w:rsidR="00980384" w:rsidRDefault="00980384" w:rsidP="00980384">
      <w:pPr>
        <w:pStyle w:val="p5"/>
        <w:spacing w:line="280" w:lineRule="exact"/>
        <w:rPr>
          <w:rFonts w:ascii="Calibri" w:hAnsi="Calibri"/>
          <w:color w:val="000000"/>
          <w:sz w:val="24"/>
          <w:lang w:val="en-GB"/>
        </w:rPr>
      </w:pPr>
      <w:r w:rsidRPr="00801702">
        <w:rPr>
          <w:rFonts w:ascii="Calibri" w:hAnsi="Calibri"/>
          <w:b/>
          <w:color w:val="000000"/>
          <w:sz w:val="24"/>
          <w:lang w:val="en-GB"/>
        </w:rPr>
        <w:t>Please both say something about your hopes for this first experience of ordained ministry for the curate.</w:t>
      </w:r>
      <w:r>
        <w:rPr>
          <w:rFonts w:ascii="Calibri" w:hAnsi="Calibri"/>
          <w:color w:val="000000"/>
          <w:sz w:val="24"/>
          <w:lang w:val="en-GB"/>
        </w:rPr>
        <w:t xml:space="preserve"> Each write your own hopes, and then compare and discuss them. Note that these spaces are expandable – use whatever space you need:</w:t>
      </w:r>
    </w:p>
    <w:p w14:paraId="29D97E43" w14:textId="77777777" w:rsidR="00980384" w:rsidRDefault="00980384" w:rsidP="00980384">
      <w:pPr>
        <w:pStyle w:val="p5"/>
        <w:spacing w:line="280" w:lineRule="exact"/>
        <w:rPr>
          <w:rFonts w:ascii="Calibri" w:hAnsi="Calibri"/>
          <w:color w:val="000000"/>
          <w:sz w:val="24"/>
          <w:lang w:val="en-GB"/>
        </w:rPr>
      </w:pPr>
    </w:p>
    <w:p w14:paraId="17CD9FC4"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4676EA5C" w14:textId="77777777" w:rsidR="00980384" w:rsidRDefault="00980384" w:rsidP="00980384">
      <w:pPr>
        <w:pStyle w:val="p5"/>
        <w:spacing w:line="280" w:lineRule="exact"/>
        <w:rPr>
          <w:rFonts w:ascii="Calibri" w:hAnsi="Calibri"/>
          <w:b/>
          <w:color w:val="000000"/>
          <w:sz w:val="24"/>
          <w:lang w:val="en-GB"/>
        </w:rPr>
      </w:pPr>
    </w:p>
    <w:p w14:paraId="5B09A230"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1B9FF251" w14:textId="77777777" w:rsidR="00980384" w:rsidRDefault="00980384" w:rsidP="00980384">
      <w:pPr>
        <w:pStyle w:val="p5"/>
        <w:spacing w:line="280" w:lineRule="exact"/>
        <w:rPr>
          <w:rFonts w:ascii="Calibri" w:hAnsi="Calibri"/>
          <w:b/>
          <w:color w:val="000000"/>
          <w:sz w:val="24"/>
          <w:lang w:val="en-GB"/>
        </w:rPr>
      </w:pPr>
    </w:p>
    <w:p w14:paraId="621FCFF6" w14:textId="77777777" w:rsidR="00980384" w:rsidRDefault="00980384" w:rsidP="00980384">
      <w:pPr>
        <w:pStyle w:val="p5"/>
        <w:spacing w:line="280" w:lineRule="exact"/>
        <w:rPr>
          <w:rFonts w:ascii="Calibri" w:hAnsi="Calibri"/>
          <w:b/>
          <w:color w:val="000000"/>
          <w:sz w:val="24"/>
          <w:lang w:val="en-GB"/>
        </w:rPr>
      </w:pPr>
    </w:p>
    <w:p w14:paraId="7979F598" w14:textId="77777777" w:rsidR="00980384" w:rsidRDefault="00980384" w:rsidP="00980384">
      <w:pPr>
        <w:pStyle w:val="p5"/>
        <w:spacing w:line="280" w:lineRule="exact"/>
        <w:rPr>
          <w:rFonts w:ascii="Calibri" w:hAnsi="Calibri"/>
          <w:color w:val="000000"/>
          <w:sz w:val="24"/>
          <w:lang w:val="en-GB"/>
        </w:rPr>
      </w:pPr>
    </w:p>
    <w:p w14:paraId="56CFB144" w14:textId="77777777" w:rsidR="00980384" w:rsidRPr="00801702"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What are your hopes for the working relationship between you as curate and incumbent?</w:t>
      </w:r>
    </w:p>
    <w:p w14:paraId="78D07104" w14:textId="77777777" w:rsidR="00980384" w:rsidRDefault="00980384" w:rsidP="00980384">
      <w:pPr>
        <w:pStyle w:val="p5"/>
        <w:spacing w:line="280" w:lineRule="exact"/>
        <w:rPr>
          <w:rFonts w:ascii="Calibri" w:hAnsi="Calibri"/>
          <w:color w:val="000000"/>
          <w:sz w:val="24"/>
          <w:lang w:val="en-GB"/>
        </w:rPr>
      </w:pPr>
    </w:p>
    <w:p w14:paraId="6F8C9532" w14:textId="77777777" w:rsidR="00980384"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7F448AFB" w14:textId="77777777" w:rsidR="00980384" w:rsidRDefault="00980384" w:rsidP="00980384">
      <w:pPr>
        <w:pStyle w:val="p5"/>
        <w:spacing w:line="280" w:lineRule="exact"/>
        <w:rPr>
          <w:rFonts w:ascii="Calibri" w:hAnsi="Calibri"/>
          <w:b/>
          <w:color w:val="000000"/>
          <w:sz w:val="24"/>
          <w:lang w:val="en-GB"/>
        </w:rPr>
      </w:pPr>
    </w:p>
    <w:p w14:paraId="0394CE13"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7EB2715C" w14:textId="77777777" w:rsidR="00980384" w:rsidRDefault="00980384" w:rsidP="00980384">
      <w:pPr>
        <w:pStyle w:val="p5"/>
        <w:spacing w:line="280" w:lineRule="exact"/>
        <w:rPr>
          <w:rFonts w:ascii="Calibri" w:hAnsi="Calibri"/>
          <w:b/>
          <w:color w:val="000000"/>
          <w:sz w:val="24"/>
          <w:lang w:val="en-GB"/>
        </w:rPr>
      </w:pPr>
    </w:p>
    <w:p w14:paraId="1EB3DB0C" w14:textId="77777777" w:rsidR="00980384" w:rsidRDefault="00980384" w:rsidP="00980384">
      <w:pPr>
        <w:pStyle w:val="p5"/>
        <w:spacing w:line="280" w:lineRule="exact"/>
        <w:rPr>
          <w:rFonts w:ascii="Calibri" w:hAnsi="Calibri"/>
          <w:b/>
          <w:color w:val="000000"/>
          <w:sz w:val="24"/>
          <w:lang w:val="en-GB"/>
        </w:rPr>
      </w:pPr>
    </w:p>
    <w:p w14:paraId="74E72250" w14:textId="77777777" w:rsidR="00980384" w:rsidRDefault="00980384" w:rsidP="00980384">
      <w:pPr>
        <w:pStyle w:val="p5"/>
        <w:spacing w:line="280" w:lineRule="exact"/>
        <w:rPr>
          <w:rFonts w:ascii="Calibri" w:hAnsi="Calibri"/>
          <w:b/>
          <w:color w:val="000000"/>
          <w:sz w:val="24"/>
          <w:lang w:val="en-GB"/>
        </w:rPr>
      </w:pPr>
    </w:p>
    <w:p w14:paraId="621C57CA" w14:textId="77777777" w:rsidR="00980384" w:rsidRPr="00801702"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Are you both satisfied that your expectations and hopes are compatible and conducive to a good working relationship?</w:t>
      </w:r>
    </w:p>
    <w:p w14:paraId="7460BC9E" w14:textId="77777777" w:rsidR="00980384" w:rsidRPr="0040132D" w:rsidRDefault="00980384" w:rsidP="00980384">
      <w:pPr>
        <w:pStyle w:val="p5"/>
        <w:spacing w:line="280" w:lineRule="exact"/>
        <w:rPr>
          <w:rFonts w:ascii="Calibri" w:hAnsi="Calibri"/>
          <w:color w:val="000000"/>
          <w:sz w:val="24"/>
          <w:lang w:val="en-GB"/>
        </w:rPr>
      </w:pPr>
    </w:p>
    <w:p w14:paraId="3E30EA3E"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75971547" w14:textId="77777777" w:rsidR="00980384" w:rsidRDefault="00980384" w:rsidP="00980384">
      <w:pPr>
        <w:pStyle w:val="p5"/>
        <w:spacing w:line="280" w:lineRule="exact"/>
        <w:rPr>
          <w:rFonts w:ascii="Calibri" w:hAnsi="Calibri"/>
          <w:b/>
          <w:color w:val="000000"/>
          <w:sz w:val="24"/>
          <w:lang w:val="en-GB"/>
        </w:rPr>
      </w:pPr>
    </w:p>
    <w:p w14:paraId="40182CF2"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7A8105F8" w14:textId="77777777" w:rsidR="00980384" w:rsidRDefault="00980384" w:rsidP="00980384">
      <w:pPr>
        <w:pStyle w:val="p5"/>
        <w:spacing w:line="280" w:lineRule="exact"/>
        <w:rPr>
          <w:rFonts w:ascii="Calibri" w:hAnsi="Calibri"/>
          <w:color w:val="000000"/>
          <w:sz w:val="24"/>
          <w:lang w:val="en-GB"/>
        </w:rPr>
      </w:pPr>
    </w:p>
    <w:p w14:paraId="42CEF4ED" w14:textId="77777777" w:rsidR="00980384" w:rsidRDefault="00980384" w:rsidP="00980384">
      <w:pPr>
        <w:pStyle w:val="p5"/>
        <w:spacing w:line="280" w:lineRule="exact"/>
        <w:rPr>
          <w:rFonts w:ascii="Calibri" w:hAnsi="Calibri"/>
          <w:color w:val="000000"/>
          <w:sz w:val="24"/>
          <w:lang w:val="en-GB"/>
        </w:rPr>
      </w:pPr>
    </w:p>
    <w:p w14:paraId="18970F6D" w14:textId="77777777" w:rsidR="00980384" w:rsidRDefault="00980384" w:rsidP="00980384">
      <w:pPr>
        <w:pStyle w:val="p5"/>
        <w:spacing w:line="280" w:lineRule="exact"/>
        <w:rPr>
          <w:rFonts w:ascii="Calibri" w:hAnsi="Calibri"/>
          <w:color w:val="000000"/>
          <w:sz w:val="24"/>
          <w:lang w:val="en-GB"/>
        </w:rPr>
      </w:pPr>
    </w:p>
    <w:p w14:paraId="76378E94" w14:textId="77777777" w:rsidR="00980384" w:rsidRPr="00801702"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 xml:space="preserve">Are there any significant areas of divergence in hopes and expectations? And </w:t>
      </w:r>
      <w:proofErr w:type="gramStart"/>
      <w:r w:rsidRPr="00801702">
        <w:rPr>
          <w:rFonts w:ascii="Calibri" w:hAnsi="Calibri"/>
          <w:b/>
          <w:color w:val="000000"/>
          <w:sz w:val="24"/>
          <w:lang w:val="en-GB"/>
        </w:rPr>
        <w:t>If</w:t>
      </w:r>
      <w:proofErr w:type="gramEnd"/>
      <w:r w:rsidRPr="00801702">
        <w:rPr>
          <w:rFonts w:ascii="Calibri" w:hAnsi="Calibri"/>
          <w:b/>
          <w:color w:val="000000"/>
          <w:sz w:val="24"/>
          <w:lang w:val="en-GB"/>
        </w:rPr>
        <w:t xml:space="preserve"> so, how do you anticipate these will be navigated?</w:t>
      </w:r>
    </w:p>
    <w:p w14:paraId="4C65B6A1" w14:textId="77777777" w:rsidR="00980384" w:rsidRDefault="00980384" w:rsidP="00980384">
      <w:pPr>
        <w:pStyle w:val="p5"/>
        <w:spacing w:line="280" w:lineRule="exact"/>
        <w:rPr>
          <w:rFonts w:ascii="Calibri" w:hAnsi="Calibri"/>
          <w:color w:val="000000"/>
          <w:sz w:val="24"/>
          <w:lang w:val="en-GB"/>
        </w:rPr>
      </w:pPr>
    </w:p>
    <w:p w14:paraId="751C29DC" w14:textId="77777777" w:rsidR="00980384" w:rsidRPr="0057280A"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ab/>
      </w:r>
      <w:r w:rsidRPr="0057280A">
        <w:rPr>
          <w:rFonts w:ascii="Calibri" w:hAnsi="Calibri"/>
          <w:b/>
          <w:color w:val="000000"/>
          <w:sz w:val="24"/>
          <w:lang w:val="en-GB"/>
        </w:rPr>
        <w:t>Curate:</w:t>
      </w:r>
    </w:p>
    <w:p w14:paraId="547EC1ED"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1DE2753F" w14:textId="77777777" w:rsidR="00980384" w:rsidRPr="002F50E2"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I</w:t>
      </w:r>
      <w:r w:rsidRPr="0057280A">
        <w:rPr>
          <w:rFonts w:ascii="Calibri" w:hAnsi="Calibri"/>
          <w:b/>
          <w:color w:val="000000"/>
          <w:sz w:val="24"/>
          <w:lang w:val="en-GB"/>
        </w:rPr>
        <w:t>ncumbent:</w:t>
      </w:r>
    </w:p>
    <w:p w14:paraId="13B8A4B1" w14:textId="77777777" w:rsidR="00980384" w:rsidRDefault="00980384" w:rsidP="00980384">
      <w:pPr>
        <w:pStyle w:val="p5"/>
        <w:spacing w:line="280" w:lineRule="exact"/>
        <w:rPr>
          <w:rFonts w:ascii="Calibri" w:hAnsi="Calibri"/>
          <w:color w:val="000000"/>
          <w:sz w:val="24"/>
          <w:lang w:val="en-GB"/>
        </w:rPr>
      </w:pPr>
    </w:p>
    <w:p w14:paraId="2D92D39F" w14:textId="77777777" w:rsidR="00980384" w:rsidRDefault="00980384" w:rsidP="00980384">
      <w:pPr>
        <w:pStyle w:val="p5"/>
        <w:spacing w:line="280" w:lineRule="exact"/>
        <w:rPr>
          <w:rFonts w:ascii="Calibri" w:hAnsi="Calibri"/>
          <w:color w:val="000000"/>
          <w:sz w:val="24"/>
          <w:lang w:val="en-GB"/>
        </w:rPr>
      </w:pPr>
    </w:p>
    <w:p w14:paraId="74CD52E0" w14:textId="77777777" w:rsidR="00980384" w:rsidRPr="00801702" w:rsidRDefault="00980384" w:rsidP="00980384">
      <w:pPr>
        <w:pStyle w:val="p5"/>
        <w:spacing w:line="280" w:lineRule="exact"/>
        <w:rPr>
          <w:rFonts w:ascii="Calibri" w:hAnsi="Calibri"/>
          <w:color w:val="000000"/>
          <w:sz w:val="24"/>
          <w:lang w:val="en-GB"/>
        </w:rPr>
      </w:pPr>
      <w:r w:rsidRPr="00801702">
        <w:rPr>
          <w:rFonts w:ascii="Calibri" w:hAnsi="Calibri"/>
          <w:b/>
          <w:color w:val="000000"/>
          <w:sz w:val="24"/>
          <w:lang w:val="en-GB"/>
        </w:rPr>
        <w:t xml:space="preserve">What are the hopes and plans for the parish during the coming year? </w:t>
      </w:r>
      <w:r w:rsidRPr="00801702">
        <w:rPr>
          <w:rFonts w:ascii="Calibri" w:hAnsi="Calibri"/>
          <w:color w:val="000000"/>
          <w:sz w:val="24"/>
          <w:lang w:val="en-GB"/>
        </w:rPr>
        <w:t>Please discuss and agree.</w:t>
      </w:r>
    </w:p>
    <w:p w14:paraId="03F14C98" w14:textId="77777777" w:rsidR="00980384" w:rsidRPr="00801702" w:rsidRDefault="00980384" w:rsidP="00980384">
      <w:pPr>
        <w:pStyle w:val="p5"/>
        <w:spacing w:line="280" w:lineRule="exact"/>
        <w:rPr>
          <w:rFonts w:ascii="Calibri" w:hAnsi="Calibri"/>
          <w:b/>
          <w:color w:val="000000"/>
          <w:sz w:val="24"/>
          <w:lang w:val="en-GB"/>
        </w:rPr>
      </w:pPr>
    </w:p>
    <w:p w14:paraId="5B142860" w14:textId="77777777" w:rsidR="00980384" w:rsidRPr="0040132D" w:rsidRDefault="00980384" w:rsidP="00980384">
      <w:pPr>
        <w:pStyle w:val="p5"/>
        <w:spacing w:line="280" w:lineRule="exact"/>
        <w:rPr>
          <w:rFonts w:ascii="Calibri" w:hAnsi="Calibri"/>
          <w:b/>
          <w:color w:val="000000"/>
          <w:sz w:val="24"/>
          <w:lang w:val="en-GB"/>
        </w:rPr>
      </w:pPr>
      <w:r w:rsidRPr="00801702">
        <w:rPr>
          <w:rFonts w:ascii="Calibri" w:hAnsi="Calibri"/>
          <w:b/>
          <w:color w:val="000000"/>
          <w:sz w:val="24"/>
          <w:lang w:val="en-GB"/>
        </w:rPr>
        <w:t>How might these affect the curate’s work and training?</w:t>
      </w:r>
      <w:r w:rsidRPr="00801702">
        <w:rPr>
          <w:rFonts w:ascii="Calibri" w:hAnsi="Calibri"/>
          <w:color w:val="000000"/>
          <w:sz w:val="24"/>
          <w:lang w:val="en-GB"/>
        </w:rPr>
        <w:t xml:space="preserve"> Please discuss and agree</w:t>
      </w:r>
      <w:r>
        <w:rPr>
          <w:rFonts w:ascii="Calibri" w:hAnsi="Calibri"/>
          <w:color w:val="000000"/>
          <w:sz w:val="24"/>
          <w:lang w:val="en-GB"/>
        </w:rPr>
        <w:t>.</w:t>
      </w:r>
    </w:p>
    <w:p w14:paraId="2F5DDDD1" w14:textId="77777777" w:rsidR="00980384" w:rsidRDefault="00980384" w:rsidP="00980384">
      <w:pPr>
        <w:pStyle w:val="p5"/>
        <w:spacing w:line="280" w:lineRule="exact"/>
        <w:rPr>
          <w:rFonts w:ascii="Calibri" w:hAnsi="Calibri"/>
          <w:color w:val="000000"/>
          <w:sz w:val="24"/>
          <w:lang w:val="en-GB"/>
        </w:rPr>
      </w:pPr>
    </w:p>
    <w:p w14:paraId="3F1366D4" w14:textId="77777777" w:rsidR="00980384" w:rsidRDefault="00980384" w:rsidP="00980384">
      <w:pPr>
        <w:widowControl w:val="0"/>
        <w:rPr>
          <w:rFonts w:ascii="Calibri" w:hAnsi="Calibri"/>
          <w:noProof/>
          <w:color w:val="000000"/>
        </w:rPr>
      </w:pPr>
    </w:p>
    <w:p w14:paraId="665CACED" w14:textId="77777777" w:rsidR="00980384" w:rsidRDefault="00980384" w:rsidP="00980384">
      <w:pPr>
        <w:widowControl w:val="0"/>
        <w:rPr>
          <w:rFonts w:ascii="Calibri" w:hAnsi="Calibri"/>
          <w:color w:val="000000"/>
        </w:rPr>
      </w:pPr>
      <w:r w:rsidRPr="00801702">
        <w:rPr>
          <w:rFonts w:ascii="Calibri" w:hAnsi="Calibri"/>
          <w:b/>
          <w:color w:val="000000"/>
        </w:rPr>
        <w:t>What areas of experience and expertise will the curate bring into ordained ministry?</w:t>
      </w:r>
      <w:r>
        <w:rPr>
          <w:rFonts w:ascii="Calibri" w:hAnsi="Calibri"/>
          <w:b/>
          <w:color w:val="000000"/>
        </w:rPr>
        <w:t xml:space="preserve"> </w:t>
      </w:r>
      <w:r>
        <w:rPr>
          <w:rFonts w:ascii="Calibri" w:hAnsi="Calibri"/>
          <w:color w:val="000000"/>
        </w:rPr>
        <w:t xml:space="preserve">Please discuss. </w:t>
      </w:r>
    </w:p>
    <w:p w14:paraId="0C62FF1B" w14:textId="77777777" w:rsidR="00980384" w:rsidRDefault="00980384" w:rsidP="00980384">
      <w:pPr>
        <w:widowControl w:val="0"/>
        <w:rPr>
          <w:rFonts w:ascii="Calibri" w:hAnsi="Calibri"/>
          <w:color w:val="000000"/>
        </w:rPr>
      </w:pPr>
    </w:p>
    <w:p w14:paraId="4CE15DB7" w14:textId="77777777" w:rsidR="00980384" w:rsidRDefault="00980384" w:rsidP="00980384">
      <w:pPr>
        <w:widowControl w:val="0"/>
        <w:rPr>
          <w:rFonts w:ascii="Calibri" w:hAnsi="Calibri"/>
          <w:noProof/>
          <w:color w:val="000000"/>
        </w:rPr>
      </w:pPr>
      <w:r w:rsidRPr="00E5799D">
        <w:rPr>
          <w:rFonts w:ascii="Calibri" w:hAnsi="Calibri"/>
          <w:b/>
          <w:color w:val="000000"/>
        </w:rPr>
        <w:t>How will these complement/enhance/challenge their beginnings in ordained ministry?</w:t>
      </w:r>
      <w:r>
        <w:rPr>
          <w:rFonts w:ascii="Calibri" w:hAnsi="Calibri"/>
          <w:color w:val="000000"/>
        </w:rPr>
        <w:t xml:space="preserve"> Please discuss and agree.</w:t>
      </w:r>
    </w:p>
    <w:p w14:paraId="7CD50414" w14:textId="77777777" w:rsidR="00980384" w:rsidRDefault="00980384" w:rsidP="00980384">
      <w:pPr>
        <w:widowControl w:val="0"/>
        <w:rPr>
          <w:rFonts w:ascii="Calibri" w:hAnsi="Calibri"/>
          <w:noProof/>
          <w:color w:val="000000"/>
        </w:rPr>
      </w:pPr>
    </w:p>
    <w:p w14:paraId="130A61DD" w14:textId="77777777" w:rsidR="00980384" w:rsidRDefault="00980384" w:rsidP="00980384">
      <w:pPr>
        <w:widowControl w:val="0"/>
        <w:rPr>
          <w:rFonts w:ascii="Calibri" w:hAnsi="Calibri"/>
          <w:noProof/>
          <w:color w:val="000000"/>
        </w:rPr>
      </w:pPr>
    </w:p>
    <w:p w14:paraId="105912A9" w14:textId="77777777" w:rsidR="00980384" w:rsidRDefault="00980384" w:rsidP="00980384">
      <w:pPr>
        <w:widowControl w:val="0"/>
        <w:rPr>
          <w:rFonts w:ascii="Calibri" w:hAnsi="Calibri"/>
          <w:noProof/>
          <w:color w:val="000000"/>
        </w:rPr>
      </w:pPr>
      <w:r w:rsidRPr="00801702">
        <w:rPr>
          <w:rFonts w:ascii="Calibri" w:hAnsi="Calibri"/>
          <w:b/>
          <w:noProof/>
          <w:color w:val="000000"/>
        </w:rPr>
        <w:t>What kind of future ministry do you expect this curacy to prepare the curate for: a supporting role, or a role of responsibility?</w:t>
      </w:r>
      <w:r>
        <w:rPr>
          <w:rFonts w:ascii="Calibri" w:hAnsi="Calibri"/>
          <w:noProof/>
          <w:color w:val="000000"/>
        </w:rPr>
        <w:t xml:space="preserve"> This will affect plans made about training considerably.  Be clear about this from the outset.</w:t>
      </w:r>
    </w:p>
    <w:p w14:paraId="442D99C9" w14:textId="77777777" w:rsidR="00980384" w:rsidRDefault="00980384" w:rsidP="00980384">
      <w:pPr>
        <w:widowControl w:val="0"/>
        <w:rPr>
          <w:rFonts w:ascii="Calibri" w:hAnsi="Calibri"/>
          <w:noProof/>
          <w:color w:val="000000"/>
        </w:rPr>
      </w:pPr>
    </w:p>
    <w:p w14:paraId="24719D4C" w14:textId="77777777" w:rsidR="00980384" w:rsidRDefault="00980384" w:rsidP="00980384">
      <w:pPr>
        <w:widowControl w:val="0"/>
        <w:rPr>
          <w:rFonts w:ascii="Calibri" w:hAnsi="Calibri"/>
          <w:color w:val="000000"/>
        </w:rPr>
      </w:pPr>
    </w:p>
    <w:p w14:paraId="35AC27F4" w14:textId="77777777" w:rsidR="00980384" w:rsidRPr="0040749D" w:rsidRDefault="00980384" w:rsidP="00980384">
      <w:pPr>
        <w:widowControl w:val="0"/>
        <w:rPr>
          <w:rFonts w:ascii="Calibri" w:hAnsi="Calibri"/>
          <w:noProof/>
          <w:color w:val="000000"/>
        </w:rPr>
      </w:pPr>
      <w:r>
        <w:rPr>
          <w:rFonts w:ascii="Calibri" w:hAnsi="Calibri"/>
          <w:color w:val="000000"/>
        </w:rPr>
        <w:t xml:space="preserve">SSM curates have a range of commitments independent of their curacy and therefore are not expected to be ‘fulltime’ in the parish. </w:t>
      </w:r>
      <w:r w:rsidRPr="00801702">
        <w:rPr>
          <w:rFonts w:ascii="Calibri" w:hAnsi="Calibri"/>
          <w:b/>
          <w:color w:val="000000"/>
        </w:rPr>
        <w:t xml:space="preserve">How will their ministry be expressed, affirmed and communicated in the parish? </w:t>
      </w:r>
      <w:r>
        <w:rPr>
          <w:rFonts w:ascii="Calibri" w:hAnsi="Calibri"/>
          <w:color w:val="000000"/>
        </w:rPr>
        <w:t>Please discuss and agree.</w:t>
      </w:r>
    </w:p>
    <w:p w14:paraId="28859016" w14:textId="77777777" w:rsidR="00980384" w:rsidRPr="00801702" w:rsidRDefault="00980384" w:rsidP="00980384">
      <w:pPr>
        <w:widowControl w:val="0"/>
        <w:rPr>
          <w:rFonts w:ascii="Calibri" w:hAnsi="Calibri"/>
          <w:b/>
          <w:color w:val="000000"/>
        </w:rPr>
      </w:pPr>
    </w:p>
    <w:p w14:paraId="26F56AAB" w14:textId="77777777" w:rsidR="00980384" w:rsidRDefault="00980384" w:rsidP="00980384">
      <w:pPr>
        <w:widowControl w:val="0"/>
        <w:rPr>
          <w:rFonts w:ascii="Calibri" w:hAnsi="Calibri"/>
          <w:color w:val="000000"/>
        </w:rPr>
      </w:pPr>
    </w:p>
    <w:p w14:paraId="3009F152" w14:textId="77777777" w:rsidR="00980384" w:rsidRPr="0040749D" w:rsidRDefault="00980384" w:rsidP="00980384">
      <w:pPr>
        <w:widowControl w:val="0"/>
        <w:rPr>
          <w:rFonts w:ascii="Calibri" w:hAnsi="Calibri"/>
          <w:noProof/>
          <w:color w:val="000000"/>
        </w:rPr>
      </w:pPr>
      <w:r w:rsidRPr="00801702">
        <w:rPr>
          <w:rFonts w:ascii="Calibri" w:hAnsi="Calibri"/>
          <w:b/>
          <w:color w:val="000000"/>
        </w:rPr>
        <w:t xml:space="preserve">What weekday involvement </w:t>
      </w:r>
      <w:r>
        <w:rPr>
          <w:rFonts w:ascii="Calibri" w:hAnsi="Calibri"/>
          <w:b/>
          <w:color w:val="000000"/>
        </w:rPr>
        <w:t>is</w:t>
      </w:r>
      <w:r w:rsidRPr="00801702">
        <w:rPr>
          <w:rFonts w:ascii="Calibri" w:hAnsi="Calibri"/>
          <w:b/>
          <w:color w:val="000000"/>
        </w:rPr>
        <w:t xml:space="preserve"> expected in the regular ministry of the parish?</w:t>
      </w:r>
      <w:r>
        <w:rPr>
          <w:rFonts w:ascii="Calibri" w:hAnsi="Calibri"/>
          <w:b/>
          <w:color w:val="000000"/>
        </w:rPr>
        <w:t xml:space="preserve"> </w:t>
      </w:r>
      <w:r>
        <w:rPr>
          <w:rFonts w:ascii="Calibri" w:hAnsi="Calibri"/>
          <w:color w:val="000000"/>
        </w:rPr>
        <w:t>Please discuss and agree.</w:t>
      </w:r>
    </w:p>
    <w:p w14:paraId="087BB068" w14:textId="77777777" w:rsidR="00980384" w:rsidRDefault="00980384" w:rsidP="00980384">
      <w:pPr>
        <w:widowControl w:val="0"/>
        <w:rPr>
          <w:rFonts w:ascii="Calibri" w:hAnsi="Calibri"/>
          <w:b/>
          <w:color w:val="000000"/>
        </w:rPr>
      </w:pPr>
    </w:p>
    <w:p w14:paraId="0C2B428D" w14:textId="77777777" w:rsidR="00980384" w:rsidRDefault="00980384" w:rsidP="00980384">
      <w:pPr>
        <w:widowControl w:val="0"/>
        <w:rPr>
          <w:rFonts w:ascii="Calibri" w:hAnsi="Calibri"/>
          <w:b/>
          <w:color w:val="000000"/>
        </w:rPr>
      </w:pPr>
    </w:p>
    <w:p w14:paraId="72A4DA9C" w14:textId="77777777" w:rsidR="00980384" w:rsidRPr="0040749D" w:rsidRDefault="00980384" w:rsidP="00980384">
      <w:pPr>
        <w:widowControl w:val="0"/>
        <w:rPr>
          <w:rFonts w:ascii="Calibri" w:hAnsi="Calibri"/>
          <w:noProof/>
          <w:color w:val="000000"/>
        </w:rPr>
      </w:pPr>
      <w:r>
        <w:rPr>
          <w:rFonts w:ascii="Calibri" w:hAnsi="Calibri"/>
          <w:b/>
          <w:color w:val="000000"/>
        </w:rPr>
        <w:t xml:space="preserve">What Sunday involvement is expected in the regular ministry of the parish? </w:t>
      </w:r>
      <w:r>
        <w:rPr>
          <w:rFonts w:ascii="Calibri" w:hAnsi="Calibri"/>
          <w:color w:val="000000"/>
        </w:rPr>
        <w:t>Please discuss and agree.</w:t>
      </w:r>
    </w:p>
    <w:p w14:paraId="39638623" w14:textId="77777777" w:rsidR="00980384" w:rsidRDefault="00980384" w:rsidP="00980384">
      <w:pPr>
        <w:widowControl w:val="0"/>
        <w:rPr>
          <w:rFonts w:ascii="Calibri" w:hAnsi="Calibri"/>
          <w:noProof/>
          <w:color w:val="000000"/>
        </w:rPr>
      </w:pPr>
    </w:p>
    <w:p w14:paraId="3A1DC31C" w14:textId="77777777" w:rsidR="00980384" w:rsidRDefault="00980384" w:rsidP="00980384">
      <w:pPr>
        <w:widowControl w:val="0"/>
        <w:rPr>
          <w:rFonts w:ascii="Calibri" w:hAnsi="Calibri"/>
          <w:noProof/>
          <w:color w:val="000000"/>
        </w:rPr>
      </w:pPr>
    </w:p>
    <w:p w14:paraId="22D2CD35" w14:textId="77777777" w:rsidR="00980384" w:rsidRPr="0040749D" w:rsidRDefault="00980384" w:rsidP="00980384">
      <w:pPr>
        <w:widowControl w:val="0"/>
        <w:rPr>
          <w:rFonts w:ascii="Calibri" w:hAnsi="Calibri"/>
          <w:noProof/>
          <w:color w:val="000000"/>
        </w:rPr>
      </w:pPr>
      <w:r w:rsidRPr="00E5799D">
        <w:rPr>
          <w:rFonts w:ascii="Calibri" w:hAnsi="Calibri"/>
          <w:b/>
          <w:noProof/>
          <w:color w:val="000000"/>
        </w:rPr>
        <w:t xml:space="preserve">What expectations are there about standards of dress - clerical and liturgical? </w:t>
      </w:r>
      <w:r>
        <w:rPr>
          <w:rFonts w:ascii="Calibri" w:hAnsi="Calibri"/>
          <w:color w:val="000000"/>
        </w:rPr>
        <w:t>Please discuss and agree.</w:t>
      </w:r>
    </w:p>
    <w:p w14:paraId="0C174166" w14:textId="77777777" w:rsidR="00980384" w:rsidRDefault="00980384" w:rsidP="00980384">
      <w:pPr>
        <w:pStyle w:val="p5"/>
        <w:spacing w:line="280" w:lineRule="exact"/>
        <w:rPr>
          <w:rFonts w:ascii="Calibri" w:hAnsi="Calibri"/>
          <w:color w:val="000000"/>
          <w:sz w:val="24"/>
          <w:lang w:val="en-GB"/>
        </w:rPr>
      </w:pPr>
    </w:p>
    <w:p w14:paraId="7334A30B" w14:textId="77777777" w:rsidR="00980384" w:rsidRDefault="00980384" w:rsidP="00980384">
      <w:pPr>
        <w:pStyle w:val="p5"/>
        <w:spacing w:line="280" w:lineRule="exact"/>
        <w:rPr>
          <w:rFonts w:ascii="Calibri" w:hAnsi="Calibri"/>
          <w:color w:val="000000"/>
          <w:sz w:val="24"/>
          <w:lang w:val="en-GB"/>
        </w:rPr>
      </w:pPr>
    </w:p>
    <w:p w14:paraId="455FD7A7" w14:textId="77777777" w:rsidR="00980384" w:rsidRDefault="00980384" w:rsidP="00980384">
      <w:pPr>
        <w:pStyle w:val="p5"/>
        <w:tabs>
          <w:tab w:val="clear" w:pos="720"/>
        </w:tabs>
        <w:spacing w:line="280" w:lineRule="exact"/>
        <w:rPr>
          <w:rFonts w:ascii="Calibri" w:hAnsi="Calibri"/>
          <w:color w:val="000000"/>
          <w:sz w:val="24"/>
          <w:lang w:val="en-GB"/>
        </w:rPr>
      </w:pPr>
    </w:p>
    <w:p w14:paraId="08E108D9" w14:textId="77777777" w:rsidR="00980384" w:rsidRDefault="00980384" w:rsidP="00980384">
      <w:pPr>
        <w:pStyle w:val="p5"/>
        <w:tabs>
          <w:tab w:val="clear" w:pos="720"/>
        </w:tabs>
        <w:spacing w:line="280" w:lineRule="exact"/>
        <w:rPr>
          <w:rFonts w:ascii="Calibri" w:hAnsi="Calibri"/>
          <w:color w:val="000000"/>
          <w:sz w:val="24"/>
          <w:lang w:val="en-GB"/>
        </w:rPr>
      </w:pPr>
    </w:p>
    <w:p w14:paraId="3C1D24E1"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ii</w:t>
      </w:r>
    </w:p>
    <w:p w14:paraId="451CA07B" w14:textId="77777777" w:rsidR="00980384" w:rsidRDefault="00980384" w:rsidP="00980384">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Learning PLAN </w:t>
      </w:r>
    </w:p>
    <w:p w14:paraId="7645793B" w14:textId="77777777" w:rsidR="00980384" w:rsidRPr="00912AD1" w:rsidRDefault="00980384" w:rsidP="00980384">
      <w:pPr>
        <w:pStyle w:val="p5"/>
        <w:spacing w:line="280" w:lineRule="exact"/>
        <w:rPr>
          <w:rFonts w:ascii="Calibri" w:hAnsi="Calibri"/>
          <w:b/>
          <w:color w:val="000000"/>
          <w:sz w:val="24"/>
          <w:lang w:val="en-GB"/>
        </w:rPr>
      </w:pPr>
      <w:r w:rsidRPr="00912AD1">
        <w:rPr>
          <w:rFonts w:ascii="Calibri" w:hAnsi="Calibri"/>
          <w:b/>
          <w:color w:val="000000"/>
          <w:sz w:val="24"/>
          <w:lang w:val="en-GB"/>
        </w:rPr>
        <w:t>Essential Resources</w:t>
      </w:r>
    </w:p>
    <w:p w14:paraId="6248B183" w14:textId="77777777" w:rsidR="00980384" w:rsidRDefault="00980384" w:rsidP="00980384">
      <w:pPr>
        <w:pStyle w:val="p5"/>
        <w:spacing w:line="280" w:lineRule="exact"/>
        <w:rPr>
          <w:rFonts w:ascii="Calibri" w:hAnsi="Calibri"/>
          <w:bCs/>
          <w:sz w:val="24"/>
          <w:lang w:val="en-GB"/>
        </w:rPr>
      </w:pPr>
      <w:r>
        <w:rPr>
          <w:rFonts w:ascii="Calibri" w:hAnsi="Calibri"/>
          <w:bCs/>
          <w:sz w:val="24"/>
          <w:lang w:val="en-GB"/>
        </w:rPr>
        <w:lastRenderedPageBreak/>
        <w:t xml:space="preserve">In completing this section of the Ministerial Agreement, please refer to the following texts for information: </w:t>
      </w:r>
    </w:p>
    <w:p w14:paraId="19CEC9C8" w14:textId="77777777" w:rsidR="00980384" w:rsidRPr="007E54F7" w:rsidRDefault="00980384" w:rsidP="007D3795">
      <w:pPr>
        <w:pStyle w:val="p5"/>
        <w:numPr>
          <w:ilvl w:val="0"/>
          <w:numId w:val="48"/>
        </w:numPr>
        <w:spacing w:line="280" w:lineRule="exact"/>
        <w:rPr>
          <w:rFonts w:ascii="Calibri" w:hAnsi="Calibri"/>
          <w:bCs/>
          <w:sz w:val="24"/>
          <w:lang w:val="en-GB"/>
        </w:rPr>
      </w:pPr>
      <w:r>
        <w:rPr>
          <w:rFonts w:ascii="Calibri" w:hAnsi="Calibri"/>
          <w:bCs/>
          <w:sz w:val="24"/>
          <w:lang w:val="en-GB"/>
        </w:rPr>
        <w:t>The section i</w:t>
      </w:r>
      <w:r w:rsidRPr="007E54F7">
        <w:rPr>
          <w:rFonts w:ascii="Calibri" w:hAnsi="Calibri"/>
          <w:bCs/>
          <w:sz w:val="24"/>
          <w:lang w:val="en-GB"/>
        </w:rPr>
        <w:t xml:space="preserve">n this </w:t>
      </w:r>
      <w:r w:rsidRPr="007F7D5C">
        <w:rPr>
          <w:rFonts w:ascii="Calibri" w:hAnsi="Calibri"/>
          <w:b/>
          <w:bCs/>
          <w:sz w:val="24"/>
          <w:lang w:val="en-GB"/>
        </w:rPr>
        <w:t>Handbook</w:t>
      </w:r>
      <w:r w:rsidRPr="007E54F7">
        <w:rPr>
          <w:rFonts w:ascii="Calibri" w:hAnsi="Calibri"/>
          <w:bCs/>
          <w:sz w:val="24"/>
          <w:lang w:val="en-GB"/>
        </w:rPr>
        <w:t xml:space="preserve"> </w:t>
      </w:r>
      <w:r>
        <w:rPr>
          <w:rFonts w:ascii="Calibri" w:hAnsi="Calibri"/>
          <w:bCs/>
          <w:sz w:val="24"/>
          <w:lang w:val="en-GB"/>
        </w:rPr>
        <w:t>on Ministerial Agreements</w:t>
      </w:r>
    </w:p>
    <w:p w14:paraId="2D1FB34E" w14:textId="77777777" w:rsidR="00980384" w:rsidRDefault="00980384" w:rsidP="007D3795">
      <w:pPr>
        <w:pStyle w:val="p5"/>
        <w:numPr>
          <w:ilvl w:val="0"/>
          <w:numId w:val="48"/>
        </w:numPr>
        <w:spacing w:line="280" w:lineRule="exact"/>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Priestly </w:t>
      </w:r>
      <w:r w:rsidRPr="007E54F7">
        <w:rPr>
          <w:rFonts w:ascii="Calibri" w:hAnsi="Calibri"/>
          <w:b/>
          <w:bCs/>
          <w:sz w:val="24"/>
          <w:lang w:val="en-GB"/>
        </w:rPr>
        <w:t>Ministry: Qualities and Evidence</w:t>
      </w:r>
    </w:p>
    <w:p w14:paraId="342E9346" w14:textId="77777777" w:rsidR="00980384" w:rsidRPr="007E54F7" w:rsidRDefault="00980384" w:rsidP="007D3795">
      <w:pPr>
        <w:pStyle w:val="p5"/>
        <w:numPr>
          <w:ilvl w:val="0"/>
          <w:numId w:val="48"/>
        </w:numPr>
        <w:spacing w:line="280" w:lineRule="exact"/>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w:t>
      </w:r>
      <w:r>
        <w:rPr>
          <w:rFonts w:ascii="Calibri" w:hAnsi="Calibri"/>
          <w:b/>
          <w:bCs/>
          <w:sz w:val="24"/>
          <w:lang w:val="en-GB"/>
        </w:rPr>
        <w:t xml:space="preserve">Distinctive Diaconal </w:t>
      </w:r>
      <w:r w:rsidRPr="007E54F7">
        <w:rPr>
          <w:rFonts w:ascii="Calibri" w:hAnsi="Calibri"/>
          <w:b/>
          <w:bCs/>
          <w:sz w:val="24"/>
          <w:lang w:val="en-GB"/>
        </w:rPr>
        <w:t>Ministry: Qualities and Evidence</w:t>
      </w:r>
    </w:p>
    <w:p w14:paraId="79D4B965" w14:textId="77777777" w:rsidR="00980384" w:rsidRPr="007E54F7" w:rsidRDefault="00980384" w:rsidP="007D3795">
      <w:pPr>
        <w:pStyle w:val="p5"/>
        <w:numPr>
          <w:ilvl w:val="0"/>
          <w:numId w:val="48"/>
        </w:numPr>
        <w:spacing w:line="280" w:lineRule="exact"/>
        <w:rPr>
          <w:rFonts w:ascii="Calibri" w:hAnsi="Calibri"/>
          <w:b/>
          <w:bCs/>
          <w:sz w:val="24"/>
          <w:lang w:val="en-GB"/>
        </w:rPr>
      </w:pPr>
      <w:r>
        <w:rPr>
          <w:rFonts w:ascii="Calibri" w:hAnsi="Calibri"/>
          <w:bCs/>
          <w:sz w:val="24"/>
          <w:lang w:val="en-GB"/>
        </w:rPr>
        <w:t xml:space="preserve">The Church of England’s </w:t>
      </w:r>
      <w:r w:rsidRPr="007E54F7">
        <w:rPr>
          <w:rFonts w:ascii="Calibri" w:hAnsi="Calibri"/>
          <w:b/>
          <w:bCs/>
          <w:sz w:val="24"/>
          <w:lang w:val="en-GB"/>
        </w:rPr>
        <w:t xml:space="preserve">Formation Framework IME2 for Ordained and Distinctive Diaconal and Priestly Ministry: Assessment Criteria </w:t>
      </w:r>
    </w:p>
    <w:p w14:paraId="70D95724" w14:textId="77777777" w:rsidR="00980384" w:rsidRPr="007E54F7" w:rsidRDefault="00980384" w:rsidP="007D3795">
      <w:pPr>
        <w:pStyle w:val="p5"/>
        <w:numPr>
          <w:ilvl w:val="0"/>
          <w:numId w:val="48"/>
        </w:numPr>
        <w:spacing w:line="280" w:lineRule="exact"/>
        <w:rPr>
          <w:rFonts w:ascii="Calibri" w:hAnsi="Calibri"/>
          <w:bCs/>
          <w:sz w:val="24"/>
          <w:lang w:val="en-GB"/>
        </w:rPr>
      </w:pPr>
      <w:r w:rsidRPr="007E54F7">
        <w:rPr>
          <w:rFonts w:ascii="Calibri" w:hAnsi="Calibri"/>
          <w:bCs/>
          <w:sz w:val="24"/>
          <w:lang w:val="en-GB"/>
        </w:rPr>
        <w:t>Common Worship: Ordination Services for Deacons and Priests</w:t>
      </w:r>
      <w:r>
        <w:rPr>
          <w:rFonts w:ascii="Calibri" w:hAnsi="Calibri"/>
          <w:bCs/>
          <w:sz w:val="24"/>
          <w:lang w:val="en-GB"/>
        </w:rPr>
        <w:t xml:space="preserve"> </w:t>
      </w:r>
      <w:proofErr w:type="spellStart"/>
      <w:r>
        <w:rPr>
          <w:rFonts w:ascii="Calibri" w:hAnsi="Calibri"/>
          <w:bCs/>
          <w:sz w:val="24"/>
          <w:lang w:val="en-GB"/>
        </w:rPr>
        <w:t>cf</w:t>
      </w:r>
      <w:proofErr w:type="spellEnd"/>
      <w:r>
        <w:rPr>
          <w:rFonts w:ascii="Calibri" w:hAnsi="Calibri"/>
          <w:bCs/>
          <w:sz w:val="24"/>
          <w:lang w:val="en-GB"/>
        </w:rPr>
        <w:t xml:space="preserve"> the Declarations</w:t>
      </w:r>
    </w:p>
    <w:p w14:paraId="5CF0FF3B" w14:textId="77777777" w:rsidR="00980384" w:rsidRDefault="00980384" w:rsidP="00980384">
      <w:pPr>
        <w:pStyle w:val="p5"/>
        <w:spacing w:line="280" w:lineRule="exact"/>
        <w:rPr>
          <w:rFonts w:ascii="Calibri" w:hAnsi="Calibri"/>
          <w:bCs/>
          <w:color w:val="000000"/>
          <w:sz w:val="24"/>
          <w:lang w:val="en-GB"/>
        </w:rPr>
      </w:pPr>
      <w:r>
        <w:rPr>
          <w:rFonts w:ascii="Calibri" w:hAnsi="Calibri"/>
          <w:bCs/>
          <w:color w:val="000000"/>
          <w:sz w:val="24"/>
          <w:lang w:val="en-GB"/>
        </w:rPr>
        <w:t xml:space="preserve">Together these texts provide the necessary descriptors and directives for understanding the learning outcomes and objectives set by the Church of England for a curacy. In particular, being aware of the C of E assessment criteria at IME2 is essential from the outset of a curacy. </w:t>
      </w:r>
    </w:p>
    <w:p w14:paraId="247C5DB7" w14:textId="77777777" w:rsidR="00980384" w:rsidRDefault="00980384" w:rsidP="00980384">
      <w:pPr>
        <w:pStyle w:val="p5"/>
        <w:spacing w:line="280" w:lineRule="exact"/>
        <w:rPr>
          <w:rFonts w:ascii="Calibri" w:hAnsi="Calibri"/>
          <w:bCs/>
          <w:color w:val="000000"/>
          <w:sz w:val="24"/>
          <w:lang w:val="en-GB"/>
        </w:rPr>
      </w:pPr>
    </w:p>
    <w:p w14:paraId="522402CE" w14:textId="77777777" w:rsidR="00980384" w:rsidRDefault="00980384" w:rsidP="00980384">
      <w:pPr>
        <w:pStyle w:val="p5"/>
        <w:spacing w:line="280" w:lineRule="exact"/>
        <w:rPr>
          <w:rFonts w:ascii="Calibri" w:hAnsi="Calibri"/>
          <w:bCs/>
          <w:sz w:val="24"/>
          <w:lang w:val="en-GB"/>
        </w:rPr>
      </w:pPr>
      <w:r>
        <w:rPr>
          <w:rFonts w:ascii="Calibri" w:hAnsi="Calibri"/>
          <w:bCs/>
          <w:color w:val="000000"/>
          <w:sz w:val="24"/>
          <w:lang w:val="en-GB"/>
        </w:rPr>
        <w:t>Use as much space under each heading as you need.</w:t>
      </w:r>
    </w:p>
    <w:p w14:paraId="4A8C840F" w14:textId="77777777" w:rsidR="00980384" w:rsidRDefault="00980384" w:rsidP="00980384">
      <w:pPr>
        <w:pStyle w:val="p5"/>
        <w:spacing w:line="280" w:lineRule="exact"/>
        <w:rPr>
          <w:rFonts w:ascii="Calibri" w:hAnsi="Calibri"/>
          <w:b/>
          <w:bCs/>
          <w:color w:val="000000"/>
          <w:sz w:val="24"/>
          <w:lang w:val="en-GB"/>
        </w:rPr>
      </w:pPr>
    </w:p>
    <w:p w14:paraId="0BB30A85" w14:textId="77777777" w:rsidR="00980384" w:rsidRDefault="00980384" w:rsidP="00980384">
      <w:pPr>
        <w:pStyle w:val="p5"/>
        <w:spacing w:line="280" w:lineRule="exact"/>
        <w:rPr>
          <w:rFonts w:ascii="Calibri" w:hAnsi="Calibri"/>
          <w:b/>
          <w:bCs/>
          <w:color w:val="000000"/>
          <w:sz w:val="24"/>
          <w:lang w:val="en-GB"/>
        </w:rPr>
      </w:pPr>
    </w:p>
    <w:p w14:paraId="6EA74656" w14:textId="77777777" w:rsidR="00980384" w:rsidRPr="00DE08D8" w:rsidRDefault="00980384" w:rsidP="00980384">
      <w:pPr>
        <w:rPr>
          <w:rFonts w:asciiTheme="minorHAnsi" w:hAnsiTheme="minorHAnsi" w:cstheme="minorHAnsi"/>
        </w:rPr>
      </w:pPr>
      <w:r w:rsidRPr="00DE08D8">
        <w:rPr>
          <w:rFonts w:asciiTheme="minorHAnsi" w:hAnsiTheme="minorHAnsi" w:cstheme="minorHAnsi"/>
          <w:b/>
        </w:rPr>
        <w:t>Overall planning</w:t>
      </w:r>
      <w:r w:rsidRPr="00DE08D8">
        <w:rPr>
          <w:rFonts w:asciiTheme="minorHAnsi" w:hAnsiTheme="minorHAnsi" w:cstheme="minorHAnsi"/>
        </w:rPr>
        <w:t xml:space="preserve">:  </w:t>
      </w:r>
    </w:p>
    <w:p w14:paraId="22425006" w14:textId="77777777" w:rsidR="00980384" w:rsidRPr="00DE08D8" w:rsidRDefault="00980384" w:rsidP="00980384">
      <w:pPr>
        <w:rPr>
          <w:rFonts w:asciiTheme="minorHAnsi" w:hAnsiTheme="minorHAnsi" w:cstheme="minorHAnsi"/>
        </w:rPr>
      </w:pPr>
      <w:r>
        <w:rPr>
          <w:rFonts w:asciiTheme="minorHAnsi" w:hAnsiTheme="minorHAnsi" w:cstheme="minorHAnsi"/>
        </w:rPr>
        <w:t>W</w:t>
      </w:r>
      <w:r w:rsidRPr="00DE08D8">
        <w:rPr>
          <w:rFonts w:asciiTheme="minorHAnsi" w:hAnsiTheme="minorHAnsi" w:cstheme="minorHAnsi"/>
        </w:rPr>
        <w:t>hat overall shape do you imagine learning will take over the first three years of the curacy?  This is a ‘big picture question’. It invites you to have the end goal in mind from the outset, and to create a map for arriving there in three years’ time. Keep in mind the particular areas of ministerial experience (liturgical, spiritual, pastoral, nurture, mission, evangelism) and the Formation Qualities as you answer.</w:t>
      </w:r>
    </w:p>
    <w:p w14:paraId="6504B68B" w14:textId="77777777" w:rsidR="00980384" w:rsidRDefault="00980384" w:rsidP="00980384">
      <w:pPr>
        <w:pStyle w:val="p5"/>
        <w:spacing w:line="280" w:lineRule="exact"/>
        <w:rPr>
          <w:rFonts w:ascii="Calibri" w:hAnsi="Calibri"/>
          <w:b/>
          <w:color w:val="000000"/>
          <w:sz w:val="24"/>
          <w:lang w:val="en-GB"/>
        </w:rPr>
      </w:pPr>
    </w:p>
    <w:p w14:paraId="00DBCD77" w14:textId="77777777" w:rsidR="00980384" w:rsidRDefault="00980384" w:rsidP="00980384">
      <w:pPr>
        <w:pStyle w:val="p5"/>
        <w:spacing w:line="280" w:lineRule="exact"/>
        <w:rPr>
          <w:rFonts w:ascii="Calibri" w:hAnsi="Calibri"/>
          <w:b/>
          <w:color w:val="000000"/>
          <w:sz w:val="24"/>
          <w:lang w:val="en-GB"/>
        </w:rPr>
      </w:pPr>
    </w:p>
    <w:p w14:paraId="0B65EEFA" w14:textId="77777777" w:rsidR="00980384" w:rsidRPr="00DE08D8" w:rsidRDefault="00980384" w:rsidP="00980384">
      <w:pPr>
        <w:rPr>
          <w:rFonts w:asciiTheme="minorHAnsi" w:hAnsiTheme="minorHAnsi" w:cstheme="minorHAnsi"/>
        </w:rPr>
      </w:pPr>
    </w:p>
    <w:p w14:paraId="608DAEC2" w14:textId="77777777" w:rsidR="00980384" w:rsidRPr="00DE08D8" w:rsidRDefault="00980384" w:rsidP="00980384">
      <w:pPr>
        <w:rPr>
          <w:rFonts w:asciiTheme="minorHAnsi" w:hAnsiTheme="minorHAnsi" w:cstheme="minorHAnsi"/>
        </w:rPr>
      </w:pPr>
      <w:r w:rsidRPr="00DE08D8">
        <w:rPr>
          <w:rFonts w:asciiTheme="minorHAnsi" w:hAnsiTheme="minorHAnsi" w:cstheme="minorHAnsi"/>
          <w:b/>
        </w:rPr>
        <w:t>Planning for each year</w:t>
      </w:r>
      <w:r w:rsidRPr="00DE08D8">
        <w:rPr>
          <w:rFonts w:asciiTheme="minorHAnsi" w:hAnsiTheme="minorHAnsi" w:cstheme="minorHAnsi"/>
        </w:rPr>
        <w:t>:</w:t>
      </w:r>
    </w:p>
    <w:p w14:paraId="367627D3" w14:textId="77777777" w:rsidR="00980384" w:rsidRPr="00DE08D8" w:rsidRDefault="00980384" w:rsidP="00980384">
      <w:pPr>
        <w:rPr>
          <w:rFonts w:asciiTheme="minorHAnsi" w:hAnsiTheme="minorHAnsi" w:cstheme="minorHAnsi"/>
        </w:rPr>
      </w:pPr>
      <w:r w:rsidRPr="00DE08D8">
        <w:rPr>
          <w:rFonts w:asciiTheme="minorHAnsi" w:hAnsiTheme="minorHAnsi" w:cstheme="minorHAnsi"/>
        </w:rPr>
        <w:t xml:space="preserve">What do you anticipate the emphases to be in each year? This is another big picture question and invites you to provide more detail of your road map from beginning to end of curacy. It needs careful consideration at the outset of the curacy. Revision will be possible in each subsequent year as the curacy unfolds. </w:t>
      </w:r>
    </w:p>
    <w:p w14:paraId="6DE295A1" w14:textId="77777777" w:rsidR="00980384" w:rsidRDefault="00980384" w:rsidP="00980384">
      <w:pPr>
        <w:pStyle w:val="p5"/>
        <w:spacing w:line="280" w:lineRule="exact"/>
        <w:rPr>
          <w:rFonts w:ascii="Calibri" w:hAnsi="Calibri"/>
          <w:color w:val="000000"/>
          <w:sz w:val="24"/>
          <w:lang w:val="en-GB"/>
        </w:rPr>
      </w:pPr>
    </w:p>
    <w:p w14:paraId="2893225F" w14:textId="77777777" w:rsidR="00980384" w:rsidRPr="00F5065D" w:rsidRDefault="00980384" w:rsidP="007D3795">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4: </w:t>
      </w:r>
    </w:p>
    <w:p w14:paraId="2F9A6B1B" w14:textId="77777777" w:rsidR="00980384" w:rsidRDefault="00980384" w:rsidP="00980384">
      <w:pPr>
        <w:pStyle w:val="p5"/>
        <w:spacing w:line="280" w:lineRule="exact"/>
        <w:rPr>
          <w:rFonts w:ascii="Calibri" w:hAnsi="Calibri"/>
          <w:color w:val="000000"/>
          <w:sz w:val="24"/>
          <w:lang w:val="en-GB"/>
        </w:rPr>
      </w:pPr>
    </w:p>
    <w:p w14:paraId="520BC76B" w14:textId="77777777" w:rsidR="00980384" w:rsidRPr="00F5065D" w:rsidRDefault="00980384" w:rsidP="007D3795">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5: </w:t>
      </w:r>
    </w:p>
    <w:p w14:paraId="28EE4131" w14:textId="77777777" w:rsidR="00980384" w:rsidRDefault="00980384" w:rsidP="00980384">
      <w:pPr>
        <w:pStyle w:val="p5"/>
        <w:spacing w:line="280" w:lineRule="exact"/>
        <w:rPr>
          <w:rFonts w:ascii="Calibri" w:hAnsi="Calibri"/>
          <w:color w:val="000000"/>
          <w:sz w:val="24"/>
          <w:lang w:val="en-GB"/>
        </w:rPr>
      </w:pPr>
    </w:p>
    <w:p w14:paraId="5747CF2A" w14:textId="77777777" w:rsidR="00980384" w:rsidRPr="00F5065D" w:rsidRDefault="00980384" w:rsidP="007D3795">
      <w:pPr>
        <w:pStyle w:val="p5"/>
        <w:numPr>
          <w:ilvl w:val="0"/>
          <w:numId w:val="47"/>
        </w:numPr>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6: </w:t>
      </w:r>
    </w:p>
    <w:p w14:paraId="78E35A57" w14:textId="77777777" w:rsidR="00980384" w:rsidRDefault="00980384" w:rsidP="00980384">
      <w:pPr>
        <w:pStyle w:val="p5"/>
        <w:spacing w:line="280" w:lineRule="exact"/>
        <w:rPr>
          <w:rFonts w:ascii="Calibri" w:hAnsi="Calibri"/>
          <w:color w:val="000000"/>
          <w:sz w:val="24"/>
          <w:lang w:val="en-GB"/>
        </w:rPr>
      </w:pPr>
    </w:p>
    <w:p w14:paraId="450DC4E0" w14:textId="77777777" w:rsidR="00980384" w:rsidRDefault="00980384" w:rsidP="00980384">
      <w:pPr>
        <w:pStyle w:val="p5"/>
        <w:spacing w:line="280" w:lineRule="exact"/>
        <w:rPr>
          <w:rFonts w:ascii="Calibri" w:hAnsi="Calibri"/>
          <w:color w:val="000000"/>
          <w:sz w:val="24"/>
          <w:lang w:val="en-GB"/>
        </w:rPr>
      </w:pPr>
    </w:p>
    <w:p w14:paraId="3C469639" w14:textId="77777777" w:rsidR="00980384" w:rsidRDefault="00980384" w:rsidP="00980384">
      <w:pPr>
        <w:pStyle w:val="p5"/>
        <w:spacing w:line="280" w:lineRule="exact"/>
        <w:rPr>
          <w:rFonts w:ascii="Calibri" w:hAnsi="Calibri"/>
          <w:color w:val="000000"/>
          <w:sz w:val="24"/>
          <w:lang w:val="en-GB"/>
        </w:rPr>
      </w:pPr>
    </w:p>
    <w:p w14:paraId="7AFDE22B" w14:textId="77777777" w:rsidR="00980384" w:rsidRPr="00F5065D"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Detailed Learning</w:t>
      </w:r>
      <w:r w:rsidRPr="00F5065D">
        <w:rPr>
          <w:rFonts w:ascii="Calibri" w:hAnsi="Calibri"/>
          <w:b/>
          <w:color w:val="000000"/>
          <w:sz w:val="24"/>
          <w:lang w:val="en-GB"/>
        </w:rPr>
        <w:t xml:space="preserve"> Plan for </w:t>
      </w:r>
      <w:r>
        <w:rPr>
          <w:rFonts w:ascii="Calibri" w:hAnsi="Calibri"/>
          <w:b/>
          <w:color w:val="000000"/>
          <w:sz w:val="24"/>
          <w:lang w:val="en-GB"/>
        </w:rPr>
        <w:t xml:space="preserve">Year </w:t>
      </w:r>
      <w:r w:rsidRPr="00F5065D">
        <w:rPr>
          <w:rFonts w:ascii="Calibri" w:hAnsi="Calibri"/>
          <w:b/>
          <w:color w:val="000000"/>
          <w:sz w:val="24"/>
          <w:lang w:val="en-GB"/>
        </w:rPr>
        <w:t>4</w:t>
      </w:r>
      <w:r>
        <w:rPr>
          <w:rFonts w:ascii="Calibri" w:hAnsi="Calibri"/>
          <w:b/>
          <w:color w:val="000000"/>
          <w:sz w:val="24"/>
          <w:lang w:val="en-GB"/>
        </w:rPr>
        <w:t>:</w:t>
      </w:r>
    </w:p>
    <w:p w14:paraId="78DA872D" w14:textId="77777777" w:rsidR="00980384" w:rsidRPr="00DE08D8" w:rsidRDefault="00980384" w:rsidP="00980384">
      <w:pPr>
        <w:rPr>
          <w:rFonts w:asciiTheme="minorHAnsi" w:hAnsiTheme="minorHAnsi" w:cstheme="minorHAnsi"/>
        </w:rPr>
      </w:pPr>
      <w:r w:rsidRPr="00DE08D8">
        <w:rPr>
          <w:rFonts w:asciiTheme="minorHAnsi" w:hAnsiTheme="minorHAnsi" w:cstheme="minorHAnsi"/>
        </w:rPr>
        <w:t>What specific training objectives have you identified for this year? Please be as clear and detailed as you can. Where possible, cross-reference these objectives with the Formation Qualities. Investing time on this now will pay dividends when preparing the annual report on learning and formation. Please include full participation in the IME2 Programme and note these dates in this plan. If you are including supplementary training events include specific objectives and outcomes, giving a rational for their contribution to the formation of the curate at this stage of their ministry. All training events should be agreed together and included in this ministerial agreement.</w:t>
      </w:r>
    </w:p>
    <w:p w14:paraId="7280B76A" w14:textId="77777777" w:rsidR="00980384" w:rsidRDefault="00980384" w:rsidP="00980384">
      <w:pPr>
        <w:pStyle w:val="p5"/>
        <w:spacing w:line="280" w:lineRule="exact"/>
        <w:rPr>
          <w:rFonts w:ascii="Calibri" w:hAnsi="Calibri"/>
          <w:b/>
          <w:bCs/>
          <w:color w:val="000000"/>
        </w:rPr>
      </w:pPr>
    </w:p>
    <w:p w14:paraId="4F095744" w14:textId="77777777" w:rsidR="00980384" w:rsidRDefault="00980384" w:rsidP="00980384">
      <w:pPr>
        <w:pStyle w:val="p5"/>
        <w:spacing w:line="280" w:lineRule="exact"/>
        <w:jc w:val="center"/>
        <w:rPr>
          <w:rFonts w:ascii="Calibri" w:hAnsi="Calibri"/>
          <w:b/>
          <w:caps/>
          <w:color w:val="000000"/>
          <w:sz w:val="24"/>
          <w:lang w:val="en-GB"/>
        </w:rPr>
      </w:pPr>
    </w:p>
    <w:p w14:paraId="3465ABFD" w14:textId="77777777" w:rsidR="00980384" w:rsidRDefault="00980384" w:rsidP="00980384">
      <w:pPr>
        <w:pStyle w:val="p5"/>
        <w:spacing w:line="280" w:lineRule="exact"/>
        <w:jc w:val="center"/>
        <w:rPr>
          <w:rFonts w:ascii="Calibri" w:hAnsi="Calibri"/>
          <w:b/>
          <w:caps/>
          <w:color w:val="000000"/>
          <w:sz w:val="24"/>
          <w:lang w:val="en-GB"/>
        </w:rPr>
      </w:pPr>
    </w:p>
    <w:p w14:paraId="3B83CC0C" w14:textId="77777777" w:rsidR="00980384" w:rsidRDefault="00980384" w:rsidP="00980384">
      <w:pPr>
        <w:pStyle w:val="p5"/>
        <w:spacing w:line="280" w:lineRule="exact"/>
        <w:jc w:val="center"/>
        <w:rPr>
          <w:rFonts w:ascii="Calibri" w:hAnsi="Calibri"/>
          <w:b/>
          <w:caps/>
          <w:color w:val="000000"/>
          <w:sz w:val="24"/>
          <w:lang w:val="en-GB"/>
        </w:rPr>
      </w:pPr>
    </w:p>
    <w:p w14:paraId="4A37B89B" w14:textId="77777777" w:rsidR="00980384" w:rsidRPr="00DA3EAD"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 III</w:t>
      </w:r>
    </w:p>
    <w:p w14:paraId="56B200C0" w14:textId="77777777" w:rsidR="00980384" w:rsidRDefault="00980384" w:rsidP="00980384">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05D3BBEA" w14:textId="77777777" w:rsidR="00980384" w:rsidRDefault="00980384" w:rsidP="00980384">
      <w:pPr>
        <w:pStyle w:val="p5"/>
        <w:spacing w:line="280" w:lineRule="exact"/>
        <w:rPr>
          <w:rFonts w:ascii="Calibri" w:hAnsi="Calibri"/>
          <w:color w:val="000000"/>
          <w:sz w:val="24"/>
          <w:lang w:val="en-GB"/>
        </w:rPr>
      </w:pPr>
    </w:p>
    <w:p w14:paraId="26DCC4A5" w14:textId="77777777" w:rsidR="00980384" w:rsidRPr="00DE08D8" w:rsidRDefault="00980384" w:rsidP="00980384">
      <w:pPr>
        <w:pStyle w:val="p5"/>
        <w:spacing w:line="280" w:lineRule="exact"/>
        <w:rPr>
          <w:rFonts w:asciiTheme="minorHAnsi" w:hAnsiTheme="minorHAnsi" w:cstheme="minorHAnsi"/>
          <w:b/>
          <w:color w:val="000000"/>
          <w:sz w:val="24"/>
          <w:lang w:val="en-GB"/>
        </w:rPr>
      </w:pPr>
      <w:r w:rsidRPr="00DE08D8">
        <w:rPr>
          <w:rFonts w:asciiTheme="minorHAnsi" w:hAnsiTheme="minorHAnsi" w:cstheme="minorHAnsi"/>
          <w:b/>
          <w:color w:val="000000"/>
          <w:sz w:val="24"/>
          <w:lang w:val="en-GB"/>
        </w:rPr>
        <w:t xml:space="preserve">Attendance and participation: </w:t>
      </w:r>
    </w:p>
    <w:p w14:paraId="7E70B019" w14:textId="77777777" w:rsidR="00980384" w:rsidRPr="00DE08D8" w:rsidRDefault="00980384" w:rsidP="00980384">
      <w:pPr>
        <w:pStyle w:val="p5"/>
        <w:spacing w:line="280" w:lineRule="exact"/>
        <w:rPr>
          <w:rFonts w:asciiTheme="minorHAnsi" w:hAnsiTheme="minorHAnsi" w:cstheme="minorHAnsi"/>
          <w:color w:val="000000"/>
          <w:sz w:val="24"/>
          <w:lang w:val="en-GB"/>
        </w:rPr>
      </w:pPr>
      <w:proofErr w:type="gramStart"/>
      <w:r w:rsidRPr="00DE08D8">
        <w:rPr>
          <w:rFonts w:asciiTheme="minorHAnsi" w:hAnsiTheme="minorHAnsi" w:cstheme="minorHAnsi"/>
          <w:color w:val="000000"/>
          <w:sz w:val="24"/>
          <w:lang w:val="en-GB"/>
        </w:rPr>
        <w:t>be</w:t>
      </w:r>
      <w:proofErr w:type="gramEnd"/>
      <w:r w:rsidRPr="00DE08D8">
        <w:rPr>
          <w:rFonts w:asciiTheme="minorHAnsi" w:hAnsiTheme="minorHAnsi" w:cstheme="minorHAnsi"/>
          <w:color w:val="000000"/>
          <w:sz w:val="24"/>
          <w:lang w:val="en-GB"/>
        </w:rPr>
        <w:t xml:space="preserve"> clear as appropriate how often the curate is expected to attend, and specify expectations of participation in leading, presiding, teaching or preaching</w:t>
      </w:r>
    </w:p>
    <w:p w14:paraId="4420BE32" w14:textId="77777777" w:rsidR="00980384" w:rsidRDefault="00980384" w:rsidP="00980384">
      <w:pPr>
        <w:pStyle w:val="p5"/>
        <w:spacing w:line="240" w:lineRule="auto"/>
        <w:rPr>
          <w:rFonts w:ascii="Calibri" w:hAnsi="Calibri"/>
          <w:color w:val="000000"/>
          <w:sz w:val="16"/>
          <w:lang w:val="en-GB"/>
        </w:rPr>
      </w:pPr>
      <w:r>
        <w:rPr>
          <w:rFonts w:ascii="Calibri" w:hAnsi="Calibri"/>
          <w:color w:val="000000"/>
          <w:sz w:val="16"/>
          <w:lang w:val="en-GB"/>
        </w:rPr>
        <w:t xml:space="preserve"> </w:t>
      </w:r>
    </w:p>
    <w:p w14:paraId="372D5B9B" w14:textId="77777777" w:rsidR="00980384" w:rsidRDefault="00980384" w:rsidP="00980384">
      <w:pPr>
        <w:pStyle w:val="p5"/>
        <w:spacing w:line="280" w:lineRule="exact"/>
        <w:rPr>
          <w:rFonts w:ascii="Calibri" w:hAnsi="Calibri"/>
          <w:color w:val="000000"/>
          <w:sz w:val="24"/>
          <w:lang w:val="en-GB"/>
        </w:rPr>
      </w:pPr>
      <w:r>
        <w:rPr>
          <w:rFonts w:ascii="Calibri" w:hAnsi="Calibri"/>
          <w:b/>
          <w:color w:val="000000"/>
          <w:sz w:val="24"/>
          <w:lang w:val="en-GB"/>
        </w:rPr>
        <w:tab/>
        <w:t>Liturgical:</w:t>
      </w:r>
      <w:r>
        <w:rPr>
          <w:rFonts w:ascii="Calibri" w:hAnsi="Calibri"/>
          <w:color w:val="000000"/>
          <w:sz w:val="24"/>
          <w:lang w:val="en-GB"/>
        </w:rPr>
        <w:t xml:space="preserve"> </w:t>
      </w:r>
    </w:p>
    <w:p w14:paraId="6220222C" w14:textId="77777777" w:rsidR="00980384" w:rsidRDefault="00980384" w:rsidP="00980384">
      <w:pPr>
        <w:pStyle w:val="p5"/>
        <w:spacing w:line="280" w:lineRule="exact"/>
        <w:rPr>
          <w:rFonts w:ascii="Calibri" w:hAnsi="Calibri"/>
          <w:color w:val="000000"/>
          <w:sz w:val="24"/>
          <w:lang w:val="en-GB"/>
        </w:rPr>
      </w:pPr>
      <w:r w:rsidRPr="00DA3EAD">
        <w:rPr>
          <w:rFonts w:ascii="Calibri" w:hAnsi="Calibri"/>
          <w:color w:val="000000"/>
          <w:sz w:val="24"/>
          <w:lang w:val="en-GB"/>
        </w:rPr>
        <w:tab/>
      </w:r>
      <w:r>
        <w:rPr>
          <w:rFonts w:ascii="Calibri" w:hAnsi="Calibri"/>
          <w:color w:val="000000"/>
          <w:sz w:val="24"/>
          <w:lang w:val="en-GB"/>
        </w:rPr>
        <w:t>Daily Offices:</w:t>
      </w:r>
    </w:p>
    <w:p w14:paraId="05CBDC2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78C9D321" w14:textId="77777777" w:rsidR="00980384" w:rsidRPr="001735BA"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71B588B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5C4A5AFF"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Baptisms:</w:t>
      </w:r>
    </w:p>
    <w:p w14:paraId="2B91E159" w14:textId="77777777" w:rsidR="00980384" w:rsidRDefault="00980384" w:rsidP="00980384">
      <w:pPr>
        <w:pStyle w:val="p5"/>
        <w:spacing w:line="280" w:lineRule="exact"/>
        <w:ind w:left="720"/>
        <w:rPr>
          <w:rFonts w:ascii="Calibri" w:hAnsi="Calibri"/>
          <w:color w:val="000000"/>
          <w:sz w:val="22"/>
          <w:lang w:val="en-GB"/>
        </w:rPr>
      </w:pPr>
      <w:r>
        <w:rPr>
          <w:rFonts w:ascii="Calibri" w:hAnsi="Calibri"/>
          <w:color w:val="000000"/>
          <w:sz w:val="24"/>
          <w:lang w:val="en-GB"/>
        </w:rPr>
        <w:t xml:space="preserve">Weddings: </w:t>
      </w:r>
      <w:r>
        <w:rPr>
          <w:rFonts w:ascii="Calibri" w:hAnsi="Calibri"/>
          <w:color w:val="000000"/>
          <w:sz w:val="22"/>
          <w:lang w:val="en-GB"/>
        </w:rPr>
        <w:t>[deacons should not officiate at weddings, except by special arrangement, and with the permission of the Sponsoring Bishop]</w:t>
      </w:r>
    </w:p>
    <w:p w14:paraId="167EDEB6" w14:textId="77777777" w:rsidR="00980384" w:rsidRPr="00E20347" w:rsidRDefault="00980384" w:rsidP="00980384">
      <w:pPr>
        <w:pStyle w:val="p5"/>
        <w:spacing w:line="280" w:lineRule="exact"/>
        <w:rPr>
          <w:rFonts w:ascii="Calibri" w:hAnsi="Calibri"/>
          <w:color w:val="000000"/>
          <w:sz w:val="22"/>
          <w:lang w:val="en-GB"/>
        </w:rPr>
      </w:pPr>
      <w:r>
        <w:rPr>
          <w:rFonts w:ascii="Calibri" w:hAnsi="Calibri"/>
          <w:color w:val="000000"/>
          <w:sz w:val="22"/>
          <w:lang w:val="en-GB"/>
        </w:rPr>
        <w:tab/>
        <w:t xml:space="preserve">Other: </w:t>
      </w:r>
    </w:p>
    <w:p w14:paraId="1C32BB9E"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61546B85" w14:textId="77777777" w:rsidR="00980384" w:rsidRPr="008C75CE"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Pastoral Work:</w:t>
      </w:r>
    </w:p>
    <w:p w14:paraId="7EADC652" w14:textId="77777777" w:rsidR="00980384" w:rsidRPr="008C75CE" w:rsidRDefault="00980384" w:rsidP="00980384">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6B9E4567"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Hospitals:</w:t>
      </w:r>
    </w:p>
    <w:p w14:paraId="31D965F2"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7C28D38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45488B82" w14:textId="77777777" w:rsidR="00980384" w:rsidRDefault="00980384" w:rsidP="00980384">
      <w:pPr>
        <w:pStyle w:val="p5"/>
        <w:spacing w:line="280" w:lineRule="exact"/>
        <w:rPr>
          <w:rFonts w:ascii="Calibri" w:hAnsi="Calibri"/>
          <w:color w:val="000000"/>
          <w:sz w:val="24"/>
          <w:lang w:val="en-GB"/>
        </w:rPr>
      </w:pPr>
    </w:p>
    <w:p w14:paraId="0B1CD891" w14:textId="77777777" w:rsidR="00980384" w:rsidRDefault="00980384" w:rsidP="00980384">
      <w:pPr>
        <w:pStyle w:val="p5"/>
        <w:spacing w:line="280" w:lineRule="exact"/>
        <w:rPr>
          <w:rFonts w:ascii="Calibri" w:hAnsi="Calibri"/>
          <w:i/>
          <w:color w:val="000000"/>
          <w:sz w:val="24"/>
          <w:lang w:val="en-GB"/>
        </w:rPr>
      </w:pPr>
      <w:r>
        <w:rPr>
          <w:rFonts w:ascii="Calibri" w:hAnsi="Calibri"/>
          <w:b/>
          <w:color w:val="000000"/>
          <w:sz w:val="24"/>
          <w:lang w:val="en-GB"/>
        </w:rPr>
        <w:tab/>
        <w:t xml:space="preserve">Education and Nurture: </w:t>
      </w:r>
    </w:p>
    <w:p w14:paraId="6CACDA16"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 xml:space="preserve">Home groups </w:t>
      </w:r>
    </w:p>
    <w:p w14:paraId="3E376CA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Prayer groups</w:t>
      </w:r>
    </w:p>
    <w:p w14:paraId="6F50742C"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Confirmation group</w:t>
      </w:r>
    </w:p>
    <w:p w14:paraId="7C85A19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Emmaus / Alpha</w:t>
      </w:r>
    </w:p>
    <w:p w14:paraId="2D94DD0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42EFE77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088F106E"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r>
    </w:p>
    <w:p w14:paraId="737603C8"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t>Safeguarding</w:t>
      </w:r>
    </w:p>
    <w:p w14:paraId="117BF5DD" w14:textId="77777777" w:rsidR="00980384" w:rsidRDefault="00980384" w:rsidP="00980384">
      <w:pPr>
        <w:ind w:left="720"/>
        <w:rPr>
          <w:rFonts w:asciiTheme="minorHAnsi" w:hAnsiTheme="minorHAnsi" w:cstheme="minorHAnsi"/>
          <w:iCs/>
          <w:color w:val="000000"/>
        </w:rPr>
      </w:pPr>
      <w:r>
        <w:rPr>
          <w:rFonts w:asciiTheme="minorHAnsi" w:hAnsiTheme="minorHAnsi" w:cstheme="minorHAnsi"/>
          <w:iCs/>
          <w:color w:val="000000"/>
        </w:rPr>
        <w:t xml:space="preserve">Curates, along with all those who hold the bishop's licence, are required to meet the expectations concerning safeguarding set by the House of Bishops and laid out in its policy and practice guidance.  This includes: </w:t>
      </w:r>
    </w:p>
    <w:p w14:paraId="5B93C978" w14:textId="77777777" w:rsidR="00980384" w:rsidRDefault="00980384" w:rsidP="00980384">
      <w:pPr>
        <w:ind w:firstLine="720"/>
        <w:rPr>
          <w:rFonts w:asciiTheme="minorHAnsi" w:hAnsiTheme="minorHAnsi" w:cstheme="minorHAnsi"/>
          <w:color w:val="000000"/>
        </w:rPr>
      </w:pPr>
      <w:r>
        <w:rPr>
          <w:rFonts w:asciiTheme="minorHAnsi" w:hAnsiTheme="minorHAnsi" w:cstheme="minorHAnsi"/>
          <w:iCs/>
          <w:color w:val="000000"/>
        </w:rPr>
        <w:t>Taking responsibility for ensuring that your safeguarding training is kept up-to-date.</w:t>
      </w:r>
    </w:p>
    <w:p w14:paraId="4FA4E48C" w14:textId="77777777" w:rsidR="00980384" w:rsidRDefault="00980384" w:rsidP="00980384">
      <w:pPr>
        <w:ind w:left="720"/>
        <w:rPr>
          <w:rFonts w:asciiTheme="minorHAnsi" w:hAnsiTheme="minorHAnsi" w:cstheme="minorHAnsi"/>
          <w:iCs/>
          <w:color w:val="000000"/>
        </w:rPr>
      </w:pPr>
      <w:r>
        <w:rPr>
          <w:rFonts w:asciiTheme="minorHAnsi" w:hAnsiTheme="minorHAnsi" w:cstheme="minorHAnsi"/>
          <w:iCs/>
          <w:color w:val="000000"/>
        </w:rPr>
        <w:t xml:space="preserve">Working with your training incumbent, other ministerial colleagues, the churchwardens and Parish Safeguarding Officer(s) to provide leadership of safeguarding in the </w:t>
      </w:r>
      <w:proofErr w:type="gramStart"/>
      <w:r>
        <w:rPr>
          <w:rFonts w:asciiTheme="minorHAnsi" w:hAnsiTheme="minorHAnsi" w:cstheme="minorHAnsi"/>
          <w:iCs/>
          <w:color w:val="000000"/>
        </w:rPr>
        <w:t>parish(</w:t>
      </w:r>
      <w:proofErr w:type="spellStart"/>
      <w:proofErr w:type="gramEnd"/>
      <w:r>
        <w:rPr>
          <w:rFonts w:asciiTheme="minorHAnsi" w:hAnsiTheme="minorHAnsi" w:cstheme="minorHAnsi"/>
          <w:iCs/>
          <w:color w:val="000000"/>
        </w:rPr>
        <w:t>es</w:t>
      </w:r>
      <w:proofErr w:type="spellEnd"/>
      <w:r>
        <w:rPr>
          <w:rFonts w:asciiTheme="minorHAnsi" w:hAnsiTheme="minorHAnsi" w:cstheme="minorHAnsi"/>
          <w:iCs/>
          <w:color w:val="000000"/>
        </w:rPr>
        <w:t xml:space="preserve">), </w:t>
      </w:r>
    </w:p>
    <w:p w14:paraId="03E0B48B" w14:textId="77777777" w:rsidR="00980384" w:rsidRDefault="00980384" w:rsidP="00980384">
      <w:pPr>
        <w:ind w:firstLine="720"/>
        <w:rPr>
          <w:rFonts w:asciiTheme="minorHAnsi" w:hAnsiTheme="minorHAnsi" w:cstheme="minorHAnsi"/>
          <w:iCs/>
          <w:color w:val="000000"/>
        </w:rPr>
      </w:pPr>
      <w:r>
        <w:rPr>
          <w:rFonts w:asciiTheme="minorHAnsi" w:hAnsiTheme="minorHAnsi" w:cstheme="minorHAnsi"/>
          <w:iCs/>
          <w:color w:val="000000"/>
        </w:rPr>
        <w:t xml:space="preserve">Modelling safeguarding best practice, </w:t>
      </w:r>
    </w:p>
    <w:p w14:paraId="5E7AD844" w14:textId="77777777" w:rsidR="00980384" w:rsidRDefault="00980384" w:rsidP="00980384">
      <w:pPr>
        <w:ind w:left="720"/>
        <w:rPr>
          <w:rFonts w:asciiTheme="minorHAnsi" w:hAnsiTheme="minorHAnsi" w:cstheme="minorHAnsi"/>
          <w:color w:val="000000"/>
        </w:rPr>
      </w:pPr>
      <w:r>
        <w:rPr>
          <w:rFonts w:asciiTheme="minorHAnsi" w:hAnsiTheme="minorHAnsi" w:cstheme="minorHAnsi"/>
          <w:iCs/>
          <w:color w:val="000000"/>
        </w:rPr>
        <w:t>Offering a robust account of the theological importance of good safeguarding culture and practice as integral to the mission of God's Church.</w:t>
      </w:r>
    </w:p>
    <w:p w14:paraId="29C78325" w14:textId="77777777" w:rsidR="00980384" w:rsidRPr="001735BA" w:rsidRDefault="00980384" w:rsidP="00980384">
      <w:pPr>
        <w:pStyle w:val="p5"/>
        <w:spacing w:line="280" w:lineRule="exact"/>
        <w:rPr>
          <w:rFonts w:ascii="Calibri" w:hAnsi="Calibri"/>
          <w:b/>
          <w:color w:val="000000"/>
          <w:sz w:val="24"/>
          <w:lang w:val="en-GB"/>
        </w:rPr>
      </w:pPr>
    </w:p>
    <w:p w14:paraId="65FEDF22"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7DC2FA22"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Children</w:t>
      </w:r>
    </w:p>
    <w:p w14:paraId="3C02E1F0"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55A28A21"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t>Ministry with Young People</w:t>
      </w:r>
    </w:p>
    <w:p w14:paraId="5799FAF0"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493CB90E"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lastRenderedPageBreak/>
        <w:tab/>
        <w:t>Ministry with schools:</w:t>
      </w:r>
    </w:p>
    <w:p w14:paraId="39942F32" w14:textId="77777777" w:rsidR="00980384"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r>
      <w:r>
        <w:rPr>
          <w:rFonts w:ascii="Calibri" w:hAnsi="Calibri"/>
          <w:color w:val="000000"/>
          <w:sz w:val="24"/>
          <w:lang w:val="en-GB"/>
        </w:rPr>
        <w:t>Collective Worship</w:t>
      </w:r>
    </w:p>
    <w:p w14:paraId="04E3543B" w14:textId="77777777" w:rsidR="00980384" w:rsidRDefault="00980384" w:rsidP="00980384">
      <w:pPr>
        <w:pStyle w:val="p3"/>
        <w:spacing w:line="280" w:lineRule="exact"/>
        <w:rPr>
          <w:rFonts w:ascii="Calibri" w:hAnsi="Calibri"/>
          <w:color w:val="000000"/>
          <w:sz w:val="24"/>
          <w:lang w:val="en-GB"/>
        </w:rPr>
      </w:pPr>
      <w:r>
        <w:rPr>
          <w:rFonts w:ascii="Calibri" w:hAnsi="Calibri"/>
          <w:color w:val="000000"/>
          <w:sz w:val="24"/>
          <w:lang w:val="en-GB"/>
        </w:rPr>
        <w:tab/>
        <w:t>Governance</w:t>
      </w:r>
    </w:p>
    <w:p w14:paraId="2022FE5A" w14:textId="77777777" w:rsidR="00980384" w:rsidRDefault="00980384" w:rsidP="00980384">
      <w:pPr>
        <w:pStyle w:val="p3"/>
        <w:spacing w:line="280" w:lineRule="exact"/>
        <w:rPr>
          <w:rFonts w:ascii="Calibri" w:hAnsi="Calibri"/>
          <w:color w:val="000000"/>
          <w:sz w:val="24"/>
          <w:lang w:val="en-GB"/>
        </w:rPr>
      </w:pPr>
      <w:r>
        <w:rPr>
          <w:rFonts w:ascii="Calibri" w:hAnsi="Calibri"/>
          <w:color w:val="000000"/>
          <w:sz w:val="24"/>
          <w:lang w:val="en-GB"/>
        </w:rPr>
        <w:tab/>
        <w:t>Educational Engagement (</w:t>
      </w:r>
      <w:proofErr w:type="spellStart"/>
      <w:r>
        <w:rPr>
          <w:rFonts w:ascii="Calibri" w:hAnsi="Calibri"/>
          <w:color w:val="000000"/>
          <w:sz w:val="24"/>
          <w:lang w:val="en-GB"/>
        </w:rPr>
        <w:t>ie</w:t>
      </w:r>
      <w:proofErr w:type="spellEnd"/>
      <w:r>
        <w:rPr>
          <w:rFonts w:ascii="Calibri" w:hAnsi="Calibri"/>
          <w:color w:val="000000"/>
          <w:sz w:val="24"/>
          <w:lang w:val="en-GB"/>
        </w:rPr>
        <w:t xml:space="preserve"> curriculum visits)</w:t>
      </w:r>
    </w:p>
    <w:p w14:paraId="79848EE5" w14:textId="77777777" w:rsidR="00980384" w:rsidRDefault="00980384" w:rsidP="00980384">
      <w:pPr>
        <w:pStyle w:val="p3"/>
        <w:spacing w:line="280" w:lineRule="exact"/>
        <w:rPr>
          <w:rFonts w:ascii="Calibri" w:hAnsi="Calibri"/>
          <w:b/>
          <w:color w:val="000000"/>
          <w:sz w:val="24"/>
          <w:lang w:val="en-GB"/>
        </w:rPr>
      </w:pPr>
    </w:p>
    <w:p w14:paraId="6D6ADCFA" w14:textId="77777777" w:rsidR="00980384" w:rsidRDefault="00980384" w:rsidP="00980384">
      <w:pPr>
        <w:pStyle w:val="p3"/>
        <w:spacing w:line="280" w:lineRule="exact"/>
        <w:rPr>
          <w:rFonts w:ascii="Calibri" w:hAnsi="Calibri"/>
          <w:b/>
          <w:color w:val="000000"/>
          <w:sz w:val="24"/>
          <w:lang w:val="en-GB"/>
        </w:rPr>
      </w:pPr>
      <w:r>
        <w:rPr>
          <w:rFonts w:ascii="Calibri" w:hAnsi="Calibri"/>
          <w:b/>
          <w:color w:val="000000"/>
          <w:sz w:val="24"/>
          <w:lang w:val="en-GB"/>
        </w:rPr>
        <w:tab/>
      </w:r>
    </w:p>
    <w:p w14:paraId="37AC5157" w14:textId="77777777" w:rsidR="00980384" w:rsidRDefault="00980384" w:rsidP="00980384">
      <w:pPr>
        <w:pStyle w:val="p3"/>
        <w:spacing w:line="280" w:lineRule="exact"/>
        <w:rPr>
          <w:rFonts w:ascii="Calibri" w:hAnsi="Calibri"/>
          <w:color w:val="000000"/>
          <w:sz w:val="24"/>
          <w:lang w:val="en-GB"/>
        </w:rPr>
      </w:pPr>
      <w:r>
        <w:rPr>
          <w:rFonts w:ascii="Calibri" w:hAnsi="Calibri"/>
          <w:b/>
          <w:color w:val="000000"/>
          <w:sz w:val="24"/>
          <w:lang w:val="en-GB"/>
        </w:rPr>
        <w:tab/>
        <w:t xml:space="preserve">Community </w:t>
      </w:r>
      <w:r w:rsidRPr="008C75CE">
        <w:rPr>
          <w:rFonts w:ascii="Calibri" w:hAnsi="Calibri"/>
          <w:b/>
          <w:color w:val="000000"/>
          <w:sz w:val="24"/>
          <w:lang w:val="en-GB"/>
        </w:rPr>
        <w:t>Outreach</w:t>
      </w:r>
      <w:r>
        <w:rPr>
          <w:rFonts w:ascii="Calibri" w:hAnsi="Calibri"/>
          <w:i/>
          <w:color w:val="000000"/>
          <w:sz w:val="24"/>
          <w:lang w:val="en-GB"/>
        </w:rPr>
        <w:t>:</w:t>
      </w:r>
      <w:r>
        <w:rPr>
          <w:rFonts w:ascii="Calibri" w:hAnsi="Calibri"/>
          <w:i/>
          <w:color w:val="000000"/>
          <w:sz w:val="24"/>
          <w:lang w:val="en-GB"/>
        </w:rPr>
        <w:tab/>
      </w:r>
    </w:p>
    <w:p w14:paraId="68B94D72"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p>
    <w:p w14:paraId="27DCFC43"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Organisational Structures:</w:t>
      </w:r>
      <w:r w:rsidRPr="008C75CE">
        <w:rPr>
          <w:rFonts w:ascii="Calibri" w:hAnsi="Calibri"/>
          <w:b/>
          <w:color w:val="000000"/>
          <w:sz w:val="24"/>
          <w:lang w:val="en-GB"/>
        </w:rPr>
        <w:tab/>
      </w:r>
    </w:p>
    <w:p w14:paraId="63C654C1" w14:textId="77777777" w:rsidR="00980384" w:rsidRPr="00E767B4" w:rsidRDefault="00980384" w:rsidP="00980384">
      <w:pPr>
        <w:pStyle w:val="p5"/>
        <w:spacing w:line="280" w:lineRule="exact"/>
        <w:rPr>
          <w:rFonts w:ascii="Calibri" w:hAnsi="Calibri"/>
          <w:color w:val="000000"/>
          <w:sz w:val="24"/>
          <w:lang w:val="en-GB"/>
        </w:rPr>
      </w:pPr>
      <w:r>
        <w:rPr>
          <w:rFonts w:ascii="Calibri" w:hAnsi="Calibri"/>
          <w:b/>
          <w:color w:val="000000"/>
          <w:sz w:val="24"/>
          <w:lang w:val="en-GB"/>
        </w:rPr>
        <w:tab/>
      </w:r>
      <w:r w:rsidRPr="00E767B4">
        <w:rPr>
          <w:rFonts w:ascii="Calibri" w:hAnsi="Calibri"/>
          <w:color w:val="000000"/>
          <w:sz w:val="24"/>
          <w:lang w:val="en-GB"/>
        </w:rPr>
        <w:t>Staff meetings:</w:t>
      </w:r>
    </w:p>
    <w:p w14:paraId="4AAE55B7" w14:textId="77777777" w:rsidR="00980384" w:rsidRDefault="00980384" w:rsidP="00980384">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1D1B330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3780B249"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5F447D3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Churches Together</w:t>
      </w:r>
    </w:p>
    <w:p w14:paraId="6183EFD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Diocesan:</w:t>
      </w:r>
    </w:p>
    <w:p w14:paraId="1D94A435"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6A6C5952" w14:textId="77777777" w:rsidR="00980384" w:rsidRDefault="00980384" w:rsidP="00980384">
      <w:pPr>
        <w:pStyle w:val="p5"/>
        <w:spacing w:line="280" w:lineRule="exact"/>
        <w:rPr>
          <w:rFonts w:ascii="Calibri" w:hAnsi="Calibri"/>
          <w:color w:val="000000"/>
          <w:sz w:val="24"/>
          <w:lang w:val="en-GB"/>
        </w:rPr>
      </w:pPr>
    </w:p>
    <w:p w14:paraId="59AB9759" w14:textId="77777777" w:rsidR="00980384" w:rsidRDefault="00980384" w:rsidP="00980384">
      <w:pPr>
        <w:pStyle w:val="p5"/>
        <w:spacing w:line="280" w:lineRule="exact"/>
        <w:rPr>
          <w:rFonts w:ascii="Calibri" w:hAnsi="Calibri"/>
          <w:b/>
          <w:color w:val="000000"/>
          <w:sz w:val="24"/>
          <w:lang w:val="en-GB"/>
        </w:rPr>
      </w:pPr>
      <w:r>
        <w:rPr>
          <w:rFonts w:ascii="Calibri" w:hAnsi="Calibri"/>
          <w:b/>
          <w:color w:val="000000"/>
          <w:sz w:val="24"/>
          <w:lang w:val="en-GB"/>
        </w:rPr>
        <w:t>Specific areas of responsibility</w:t>
      </w:r>
      <w:r w:rsidRPr="008C75CE">
        <w:rPr>
          <w:rFonts w:ascii="Calibri" w:hAnsi="Calibri"/>
          <w:b/>
          <w:color w:val="000000"/>
          <w:sz w:val="24"/>
          <w:lang w:val="en-GB"/>
        </w:rPr>
        <w:t>:</w:t>
      </w:r>
      <w:r>
        <w:rPr>
          <w:rFonts w:ascii="Calibri" w:hAnsi="Calibri"/>
          <w:b/>
          <w:color w:val="000000"/>
          <w:sz w:val="24"/>
          <w:lang w:val="en-GB"/>
        </w:rPr>
        <w:t xml:space="preserve"> </w:t>
      </w:r>
    </w:p>
    <w:p w14:paraId="26DA1523" w14:textId="77777777" w:rsidR="00980384" w:rsidRDefault="00980384" w:rsidP="00980384">
      <w:pPr>
        <w:pStyle w:val="p5"/>
        <w:spacing w:line="280" w:lineRule="exact"/>
        <w:rPr>
          <w:rFonts w:ascii="Calibri" w:hAnsi="Calibri"/>
          <w:b/>
          <w:color w:val="000000"/>
          <w:sz w:val="24"/>
          <w:lang w:val="en-GB"/>
        </w:rPr>
      </w:pPr>
      <w:r>
        <w:rPr>
          <w:rFonts w:ascii="Calibri" w:hAnsi="Calibri"/>
          <w:color w:val="000000"/>
          <w:sz w:val="24"/>
          <w:lang w:val="en-GB"/>
        </w:rPr>
        <w:t>G</w:t>
      </w:r>
      <w:r w:rsidRPr="008C75CE">
        <w:rPr>
          <w:rFonts w:ascii="Calibri" w:hAnsi="Calibri"/>
          <w:color w:val="000000"/>
          <w:sz w:val="24"/>
          <w:lang w:val="en-GB"/>
        </w:rPr>
        <w:t>ive details of any areas of specific responsibility the curate will have in this year of training</w:t>
      </w:r>
    </w:p>
    <w:p w14:paraId="1769B775" w14:textId="77777777" w:rsidR="00980384" w:rsidRDefault="00980384" w:rsidP="00980384">
      <w:pPr>
        <w:pStyle w:val="p5"/>
        <w:spacing w:line="280" w:lineRule="exact"/>
        <w:rPr>
          <w:rFonts w:ascii="Calibri" w:hAnsi="Calibri"/>
          <w:b/>
          <w:color w:val="000000"/>
          <w:sz w:val="24"/>
          <w:lang w:val="en-GB"/>
        </w:rPr>
      </w:pPr>
    </w:p>
    <w:p w14:paraId="4DAFD1E1" w14:textId="77777777" w:rsidR="00980384" w:rsidRDefault="00980384" w:rsidP="00980384">
      <w:pPr>
        <w:pStyle w:val="p5"/>
        <w:spacing w:line="280" w:lineRule="exact"/>
        <w:rPr>
          <w:rFonts w:ascii="Calibri" w:hAnsi="Calibri"/>
          <w:b/>
          <w:color w:val="000000"/>
          <w:sz w:val="24"/>
          <w:lang w:val="en-GB"/>
        </w:rPr>
      </w:pPr>
    </w:p>
    <w:p w14:paraId="6D137E6D" w14:textId="77777777" w:rsidR="00980384" w:rsidRDefault="00980384" w:rsidP="00980384">
      <w:pPr>
        <w:pStyle w:val="p5"/>
        <w:spacing w:line="280" w:lineRule="exact"/>
        <w:rPr>
          <w:rFonts w:ascii="Calibri" w:hAnsi="Calibri"/>
          <w:b/>
          <w:color w:val="000000"/>
          <w:sz w:val="24"/>
          <w:lang w:val="en-GB"/>
        </w:rPr>
      </w:pPr>
    </w:p>
    <w:p w14:paraId="1FE605B3"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PART IV</w:t>
      </w:r>
    </w:p>
    <w:p w14:paraId="56755F4B" w14:textId="77777777" w:rsidR="00980384" w:rsidRDefault="00980384" w:rsidP="00980384">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6FD5B415" w14:textId="77777777" w:rsidR="00980384" w:rsidRDefault="00980384" w:rsidP="00980384">
      <w:pPr>
        <w:pStyle w:val="p5"/>
        <w:tabs>
          <w:tab w:val="num" w:pos="720"/>
        </w:tabs>
        <w:spacing w:line="280" w:lineRule="exact"/>
        <w:rPr>
          <w:rFonts w:ascii="Calibri" w:hAnsi="Calibri"/>
          <w:color w:val="000000"/>
          <w:sz w:val="24"/>
          <w:lang w:val="en-GB"/>
        </w:rPr>
      </w:pPr>
    </w:p>
    <w:p w14:paraId="746A82C9" w14:textId="77777777" w:rsidR="00980384" w:rsidRDefault="00980384" w:rsidP="00980384">
      <w:pPr>
        <w:pStyle w:val="p5"/>
        <w:tabs>
          <w:tab w:val="left" w:pos="426"/>
        </w:tabs>
        <w:spacing w:line="280" w:lineRule="exact"/>
        <w:ind w:left="360"/>
        <w:rPr>
          <w:rFonts w:ascii="Calibri" w:hAnsi="Calibri"/>
          <w:color w:val="000000"/>
          <w:sz w:val="24"/>
          <w:lang w:val="en-GB"/>
        </w:rPr>
      </w:pPr>
      <w:r>
        <w:rPr>
          <w:rFonts w:ascii="Calibri" w:hAnsi="Calibri"/>
          <w:b/>
          <w:color w:val="000000"/>
          <w:sz w:val="24"/>
          <w:lang w:val="en-GB"/>
        </w:rPr>
        <w:t>Supervision</w:t>
      </w:r>
      <w:r>
        <w:rPr>
          <w:rFonts w:ascii="Calibri" w:hAnsi="Calibri"/>
          <w:color w:val="000000"/>
          <w:sz w:val="24"/>
          <w:lang w:val="en-GB"/>
        </w:rPr>
        <w:t xml:space="preserve"> </w:t>
      </w:r>
      <w:r>
        <w:rPr>
          <w:rFonts w:ascii="Calibri" w:hAnsi="Calibri"/>
          <w:b/>
          <w:color w:val="000000"/>
          <w:sz w:val="24"/>
          <w:lang w:val="en-GB"/>
        </w:rPr>
        <w:t>meetings:</w:t>
      </w:r>
      <w:r>
        <w:rPr>
          <w:rFonts w:ascii="Calibri" w:hAnsi="Calibri"/>
          <w:color w:val="000000"/>
          <w:sz w:val="24"/>
          <w:lang w:val="en-GB"/>
        </w:rPr>
        <w:t xml:space="preserve"> </w:t>
      </w:r>
    </w:p>
    <w:p w14:paraId="35284E49" w14:textId="77777777" w:rsidR="00980384" w:rsidRDefault="00980384" w:rsidP="00980384">
      <w:pPr>
        <w:pStyle w:val="p5"/>
        <w:tabs>
          <w:tab w:val="left" w:pos="426"/>
        </w:tabs>
        <w:spacing w:line="280" w:lineRule="exact"/>
        <w:ind w:left="360"/>
        <w:rPr>
          <w:rFonts w:ascii="Calibri" w:hAnsi="Calibri"/>
          <w:color w:val="000000"/>
          <w:sz w:val="24"/>
          <w:lang w:val="en-GB"/>
        </w:rPr>
      </w:pPr>
      <w:r>
        <w:rPr>
          <w:rFonts w:ascii="Calibri" w:hAnsi="Calibri"/>
          <w:color w:val="000000"/>
          <w:sz w:val="24"/>
          <w:lang w:val="en-GB"/>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66500455" w14:textId="77777777" w:rsidR="00980384" w:rsidRDefault="00980384" w:rsidP="00980384">
      <w:pPr>
        <w:pStyle w:val="p5"/>
        <w:tabs>
          <w:tab w:val="num" w:pos="720"/>
        </w:tabs>
        <w:spacing w:line="280" w:lineRule="exact"/>
        <w:ind w:left="357"/>
        <w:rPr>
          <w:rFonts w:ascii="Calibri" w:hAnsi="Calibri"/>
          <w:color w:val="000000"/>
          <w:sz w:val="24"/>
          <w:lang w:val="en-GB"/>
        </w:rPr>
      </w:pPr>
    </w:p>
    <w:p w14:paraId="26C32B77" w14:textId="77777777" w:rsidR="00980384" w:rsidRDefault="00980384" w:rsidP="00980384">
      <w:pPr>
        <w:pStyle w:val="p5"/>
        <w:tabs>
          <w:tab w:val="num" w:pos="720"/>
        </w:tabs>
        <w:spacing w:line="280" w:lineRule="exact"/>
        <w:ind w:left="720" w:hanging="360"/>
        <w:rPr>
          <w:rFonts w:ascii="Calibri" w:hAnsi="Calibri"/>
          <w:b/>
          <w:color w:val="000000"/>
          <w:sz w:val="24"/>
          <w:lang w:val="en-GB"/>
        </w:rPr>
      </w:pPr>
    </w:p>
    <w:p w14:paraId="28672E00" w14:textId="77777777" w:rsidR="00980384" w:rsidRDefault="00980384" w:rsidP="00980384">
      <w:pPr>
        <w:pStyle w:val="p5"/>
        <w:tabs>
          <w:tab w:val="num" w:pos="720"/>
        </w:tabs>
        <w:spacing w:line="280" w:lineRule="exact"/>
        <w:ind w:left="720" w:hanging="360"/>
        <w:rPr>
          <w:rFonts w:ascii="Calibri" w:hAnsi="Calibri"/>
          <w:b/>
          <w:color w:val="000000"/>
          <w:sz w:val="24"/>
          <w:lang w:val="en-GB"/>
        </w:rPr>
      </w:pPr>
      <w:r w:rsidRPr="00016995">
        <w:rPr>
          <w:rFonts w:ascii="Calibri" w:hAnsi="Calibri"/>
          <w:b/>
          <w:color w:val="000000"/>
          <w:sz w:val="24"/>
          <w:lang w:val="en-GB"/>
        </w:rPr>
        <w:t xml:space="preserve">Annual reporting process: </w:t>
      </w:r>
    </w:p>
    <w:p w14:paraId="195C9191" w14:textId="77777777" w:rsidR="00980384" w:rsidRDefault="00980384" w:rsidP="00980384">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w:t>
      </w:r>
      <w:r w:rsidRPr="00016995">
        <w:rPr>
          <w:rFonts w:ascii="Calibri" w:hAnsi="Calibri"/>
          <w:color w:val="000000"/>
          <w:sz w:val="24"/>
          <w:lang w:val="en-GB"/>
        </w:rPr>
        <w:t xml:space="preserve">he curate will prepare a written self- reflection </w:t>
      </w:r>
      <w:r>
        <w:rPr>
          <w:rFonts w:ascii="Calibri" w:hAnsi="Calibri"/>
          <w:color w:val="000000"/>
          <w:sz w:val="24"/>
          <w:lang w:val="en-GB"/>
        </w:rPr>
        <w:t>each year of the curacy and the</w:t>
      </w:r>
    </w:p>
    <w:p w14:paraId="0F4919CE"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roofErr w:type="gramStart"/>
      <w:r w:rsidRPr="00016995">
        <w:rPr>
          <w:rFonts w:ascii="Calibri" w:hAnsi="Calibri"/>
          <w:color w:val="000000"/>
          <w:sz w:val="24"/>
          <w:lang w:val="en-GB"/>
        </w:rPr>
        <w:t>incumbent</w:t>
      </w:r>
      <w:proofErr w:type="gramEnd"/>
      <w:r w:rsidRPr="00016995">
        <w:rPr>
          <w:rFonts w:ascii="Calibri" w:hAnsi="Calibri"/>
          <w:color w:val="000000"/>
          <w:sz w:val="24"/>
          <w:lang w:val="en-GB"/>
        </w:rPr>
        <w:t xml:space="preserve"> will</w:t>
      </w:r>
      <w:r>
        <w:rPr>
          <w:rFonts w:ascii="Calibri" w:hAnsi="Calibri"/>
          <w:color w:val="000000"/>
          <w:sz w:val="24"/>
          <w:lang w:val="en-GB"/>
        </w:rPr>
        <w:t xml:space="preserve"> prepare a written report. </w:t>
      </w:r>
      <w:r w:rsidRPr="00016995">
        <w:rPr>
          <w:rFonts w:ascii="Calibri" w:hAnsi="Calibri"/>
          <w:color w:val="000000"/>
          <w:sz w:val="24"/>
          <w:lang w:val="en-GB"/>
        </w:rPr>
        <w:t>Th</w:t>
      </w:r>
      <w:r>
        <w:rPr>
          <w:rFonts w:ascii="Calibri" w:hAnsi="Calibri"/>
          <w:color w:val="000000"/>
          <w:sz w:val="24"/>
          <w:lang w:val="en-GB"/>
        </w:rPr>
        <w:t xml:space="preserve">ese </w:t>
      </w:r>
      <w:r w:rsidRPr="00016995">
        <w:rPr>
          <w:rFonts w:ascii="Calibri" w:hAnsi="Calibri"/>
          <w:color w:val="000000"/>
          <w:sz w:val="24"/>
          <w:lang w:val="en-GB"/>
        </w:rPr>
        <w:t xml:space="preserve">will be shared </w:t>
      </w:r>
    </w:p>
    <w:p w14:paraId="026FBB2C" w14:textId="77777777" w:rsidR="00980384" w:rsidRPr="00016995" w:rsidRDefault="00980384" w:rsidP="00980384">
      <w:pPr>
        <w:pStyle w:val="p5"/>
        <w:tabs>
          <w:tab w:val="num" w:pos="720"/>
        </w:tabs>
        <w:spacing w:line="280" w:lineRule="exact"/>
        <w:ind w:left="720" w:hanging="360"/>
        <w:rPr>
          <w:rFonts w:ascii="Calibri" w:hAnsi="Calibri"/>
          <w:color w:val="000000"/>
          <w:sz w:val="24"/>
          <w:lang w:val="en-GB"/>
        </w:rPr>
      </w:pPr>
      <w:proofErr w:type="gramStart"/>
      <w:r w:rsidRPr="00016995">
        <w:rPr>
          <w:rFonts w:ascii="Calibri" w:hAnsi="Calibri"/>
          <w:color w:val="000000"/>
          <w:sz w:val="24"/>
          <w:lang w:val="en-GB"/>
        </w:rPr>
        <w:t>and</w:t>
      </w:r>
      <w:proofErr w:type="gramEnd"/>
      <w:r w:rsidRPr="00016995">
        <w:rPr>
          <w:rFonts w:ascii="Calibri" w:hAnsi="Calibri"/>
          <w:color w:val="000000"/>
          <w:sz w:val="24"/>
          <w:lang w:val="en-GB"/>
        </w:rPr>
        <w:t xml:space="preserve"> discussed together and feedback will be provided by the Sponsoring Bishop.</w:t>
      </w:r>
    </w:p>
    <w:p w14:paraId="136C3777"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
    <w:p w14:paraId="399897B7" w14:textId="77777777" w:rsidR="00980384" w:rsidRDefault="00980384" w:rsidP="00980384">
      <w:pPr>
        <w:pStyle w:val="p5"/>
        <w:tabs>
          <w:tab w:val="num" w:pos="720"/>
        </w:tabs>
        <w:spacing w:line="280" w:lineRule="exact"/>
        <w:ind w:left="720" w:hanging="360"/>
        <w:rPr>
          <w:rFonts w:ascii="Calibri" w:hAnsi="Calibri"/>
          <w:b/>
          <w:color w:val="000000"/>
          <w:sz w:val="24"/>
          <w:lang w:val="en-GB"/>
        </w:rPr>
      </w:pPr>
    </w:p>
    <w:p w14:paraId="2E011CE6" w14:textId="77777777" w:rsidR="00980384" w:rsidRDefault="00980384" w:rsidP="00980384">
      <w:pPr>
        <w:pStyle w:val="p5"/>
        <w:tabs>
          <w:tab w:val="num" w:pos="720"/>
        </w:tabs>
        <w:spacing w:line="280" w:lineRule="exact"/>
        <w:rPr>
          <w:rFonts w:ascii="Calibri" w:hAnsi="Calibri"/>
          <w:color w:val="000000"/>
          <w:sz w:val="24"/>
          <w:lang w:val="en-GB"/>
        </w:rPr>
      </w:pPr>
      <w:r>
        <w:rPr>
          <w:rFonts w:ascii="Calibri" w:hAnsi="Calibri"/>
          <w:b/>
          <w:color w:val="000000"/>
          <w:sz w:val="24"/>
          <w:lang w:val="en-GB"/>
        </w:rPr>
        <w:t xml:space="preserve">       </w:t>
      </w:r>
      <w:r w:rsidRPr="00016995">
        <w:rPr>
          <w:rFonts w:ascii="Calibri" w:hAnsi="Calibri"/>
          <w:b/>
          <w:color w:val="000000"/>
          <w:sz w:val="24"/>
          <w:lang w:val="en-GB"/>
        </w:rPr>
        <w:t xml:space="preserve">Annual review and updating of the </w:t>
      </w:r>
      <w:r>
        <w:rPr>
          <w:rFonts w:ascii="Calibri" w:hAnsi="Calibri"/>
          <w:b/>
          <w:color w:val="000000"/>
          <w:sz w:val="24"/>
          <w:lang w:val="en-GB"/>
        </w:rPr>
        <w:t>Learning</w:t>
      </w:r>
      <w:r w:rsidRPr="00016995">
        <w:rPr>
          <w:rFonts w:ascii="Calibri" w:hAnsi="Calibri"/>
          <w:b/>
          <w:color w:val="000000"/>
          <w:sz w:val="24"/>
          <w:lang w:val="en-GB"/>
        </w:rPr>
        <w:t xml:space="preserve"> Plan</w:t>
      </w:r>
      <w:r>
        <w:rPr>
          <w:rFonts w:ascii="Calibri" w:hAnsi="Calibri"/>
          <w:color w:val="000000"/>
          <w:sz w:val="24"/>
          <w:lang w:val="en-GB"/>
        </w:rPr>
        <w:t xml:space="preserve">: </w:t>
      </w:r>
    </w:p>
    <w:p w14:paraId="7BBE8016" w14:textId="77777777" w:rsidR="00980384" w:rsidRDefault="00980384" w:rsidP="00980384">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 </w:t>
      </w:r>
      <w:r w:rsidRPr="00016995">
        <w:rPr>
          <w:rFonts w:ascii="Calibri" w:hAnsi="Calibri"/>
          <w:color w:val="000000"/>
          <w:sz w:val="24"/>
          <w:lang w:val="en-GB"/>
        </w:rPr>
        <w:t>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with the</w:t>
      </w:r>
    </w:p>
    <w:p w14:paraId="5644D8B5"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roofErr w:type="gramStart"/>
      <w:r>
        <w:rPr>
          <w:rFonts w:ascii="Calibri" w:hAnsi="Calibri"/>
          <w:color w:val="000000"/>
          <w:sz w:val="24"/>
          <w:lang w:val="en-GB"/>
        </w:rPr>
        <w:t>completion</w:t>
      </w:r>
      <w:proofErr w:type="gramEnd"/>
      <w:r>
        <w:rPr>
          <w:rFonts w:ascii="Calibri" w:hAnsi="Calibri"/>
          <w:color w:val="000000"/>
          <w:sz w:val="24"/>
          <w:lang w:val="en-GB"/>
        </w:rPr>
        <w:t xml:space="preserve"> of the curate’s self-reflection and the incumbent’s report, to be submitted to</w:t>
      </w:r>
    </w:p>
    <w:p w14:paraId="2A3A7664" w14:textId="77777777" w:rsidR="00980384" w:rsidRDefault="00980384" w:rsidP="00980384">
      <w:pPr>
        <w:pStyle w:val="p5"/>
        <w:tabs>
          <w:tab w:val="num" w:pos="720"/>
        </w:tabs>
        <w:spacing w:line="280" w:lineRule="exact"/>
        <w:ind w:left="720" w:hanging="360"/>
        <w:rPr>
          <w:rFonts w:ascii="Calibri" w:hAnsi="Calibri"/>
          <w:color w:val="000000"/>
          <w:sz w:val="24"/>
          <w:lang w:val="en-GB"/>
        </w:rPr>
      </w:pPr>
      <w:proofErr w:type="gramStart"/>
      <w:r>
        <w:rPr>
          <w:rFonts w:ascii="Calibri" w:hAnsi="Calibri"/>
          <w:color w:val="000000"/>
          <w:sz w:val="24"/>
          <w:lang w:val="en-GB"/>
        </w:rPr>
        <w:t>the</w:t>
      </w:r>
      <w:proofErr w:type="gramEnd"/>
      <w:r>
        <w:rPr>
          <w:rFonts w:ascii="Calibri" w:hAnsi="Calibri"/>
          <w:color w:val="000000"/>
          <w:sz w:val="24"/>
          <w:lang w:val="en-GB"/>
        </w:rPr>
        <w:t xml:space="preserve"> Sponsoring Bishop.</w:t>
      </w:r>
    </w:p>
    <w:p w14:paraId="1FDC9D9E" w14:textId="77777777" w:rsidR="00980384" w:rsidRDefault="00980384" w:rsidP="00980384">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6D976E38" w14:textId="77777777" w:rsidR="00980384" w:rsidRDefault="00980384" w:rsidP="00980384">
      <w:pPr>
        <w:pStyle w:val="BodyText"/>
        <w:tabs>
          <w:tab w:val="num" w:pos="720"/>
        </w:tabs>
        <w:ind w:left="720" w:hanging="360"/>
        <w:rPr>
          <w:rFonts w:ascii="Calibri" w:hAnsi="Calibri"/>
          <w:b/>
          <w:color w:val="000000"/>
        </w:rPr>
      </w:pPr>
    </w:p>
    <w:p w14:paraId="656C408B" w14:textId="77777777" w:rsidR="00980384" w:rsidRDefault="00980384" w:rsidP="00980384">
      <w:pPr>
        <w:pStyle w:val="BodyText"/>
        <w:tabs>
          <w:tab w:val="num" w:pos="720"/>
        </w:tabs>
        <w:ind w:left="720" w:hanging="360"/>
        <w:rPr>
          <w:rFonts w:ascii="Calibri" w:hAnsi="Calibri"/>
          <w:color w:val="000000"/>
        </w:rPr>
      </w:pPr>
      <w:r w:rsidRPr="00016995">
        <w:rPr>
          <w:rFonts w:ascii="Calibri" w:hAnsi="Calibri"/>
          <w:b/>
          <w:color w:val="000000"/>
        </w:rPr>
        <w:t>Spiritual Direction</w:t>
      </w:r>
      <w:r>
        <w:rPr>
          <w:rFonts w:ascii="Calibri" w:hAnsi="Calibri"/>
          <w:b/>
          <w:color w:val="000000"/>
        </w:rPr>
        <w:t>:</w:t>
      </w:r>
      <w:r>
        <w:rPr>
          <w:rFonts w:ascii="Calibri" w:hAnsi="Calibri"/>
          <w:color w:val="000000"/>
        </w:rPr>
        <w:t xml:space="preserve"> </w:t>
      </w:r>
    </w:p>
    <w:p w14:paraId="04F50B69" w14:textId="77777777" w:rsidR="00980384" w:rsidRDefault="00980384" w:rsidP="00980384">
      <w:pPr>
        <w:pStyle w:val="BodyText"/>
        <w:tabs>
          <w:tab w:val="num" w:pos="720"/>
        </w:tabs>
        <w:ind w:left="720" w:hanging="360"/>
        <w:rPr>
          <w:rFonts w:ascii="Calibri" w:hAnsi="Calibri"/>
          <w:color w:val="000000"/>
        </w:rPr>
      </w:pPr>
      <w:r>
        <w:rPr>
          <w:rFonts w:ascii="Calibri" w:hAnsi="Calibri"/>
          <w:color w:val="000000"/>
        </w:rPr>
        <w:t>All curates are expected to have a spiritual director. The training</w:t>
      </w:r>
    </w:p>
    <w:p w14:paraId="47C378BC" w14:textId="77777777" w:rsidR="00980384" w:rsidRDefault="00980384" w:rsidP="00980384">
      <w:pPr>
        <w:pStyle w:val="BodyText"/>
        <w:tabs>
          <w:tab w:val="num" w:pos="720"/>
        </w:tabs>
        <w:ind w:left="720" w:hanging="360"/>
        <w:rPr>
          <w:rFonts w:ascii="Calibri" w:hAnsi="Calibri"/>
          <w:color w:val="000000"/>
        </w:rPr>
      </w:pPr>
      <w:proofErr w:type="gramStart"/>
      <w:r>
        <w:rPr>
          <w:rFonts w:ascii="Calibri" w:hAnsi="Calibri"/>
          <w:color w:val="000000"/>
        </w:rPr>
        <w:t>incumbent</w:t>
      </w:r>
      <w:proofErr w:type="gramEnd"/>
      <w:r>
        <w:rPr>
          <w:rFonts w:ascii="Calibri" w:hAnsi="Calibri"/>
          <w:color w:val="000000"/>
        </w:rPr>
        <w:t xml:space="preserve"> should be aware that the curate does have a spiritual director and that they</w:t>
      </w:r>
    </w:p>
    <w:p w14:paraId="30FBA9FA" w14:textId="77777777" w:rsidR="00980384" w:rsidRDefault="00980384" w:rsidP="00980384">
      <w:pPr>
        <w:pStyle w:val="BodyText"/>
        <w:tabs>
          <w:tab w:val="num" w:pos="720"/>
        </w:tabs>
        <w:ind w:left="720" w:hanging="360"/>
        <w:rPr>
          <w:rFonts w:ascii="Calibri" w:hAnsi="Calibri"/>
          <w:color w:val="000000"/>
        </w:rPr>
      </w:pPr>
      <w:proofErr w:type="gramStart"/>
      <w:r>
        <w:rPr>
          <w:rFonts w:ascii="Calibri" w:hAnsi="Calibri"/>
          <w:color w:val="000000"/>
        </w:rPr>
        <w:t>have</w:t>
      </w:r>
      <w:proofErr w:type="gramEnd"/>
      <w:r>
        <w:rPr>
          <w:rFonts w:ascii="Calibri" w:hAnsi="Calibri"/>
          <w:color w:val="000000"/>
        </w:rPr>
        <w:t xml:space="preserve"> a pattern of spiritual direction. In all other respects the relationship with the</w:t>
      </w:r>
    </w:p>
    <w:p w14:paraId="41B4A1F4" w14:textId="77777777" w:rsidR="00980384" w:rsidRDefault="00980384" w:rsidP="00980384">
      <w:pPr>
        <w:pStyle w:val="BodyText"/>
        <w:tabs>
          <w:tab w:val="num" w:pos="720"/>
        </w:tabs>
        <w:ind w:left="720" w:hanging="360"/>
        <w:rPr>
          <w:rFonts w:ascii="Calibri" w:hAnsi="Calibri"/>
          <w:color w:val="000000"/>
        </w:rPr>
      </w:pPr>
      <w:proofErr w:type="gramStart"/>
      <w:r>
        <w:rPr>
          <w:rFonts w:ascii="Calibri" w:hAnsi="Calibri"/>
          <w:color w:val="000000"/>
        </w:rPr>
        <w:t>spiritual</w:t>
      </w:r>
      <w:proofErr w:type="gramEnd"/>
      <w:r>
        <w:rPr>
          <w:rFonts w:ascii="Calibri" w:hAnsi="Calibri"/>
          <w:color w:val="000000"/>
        </w:rPr>
        <w:t xml:space="preserve"> director is entirely confidential.</w:t>
      </w:r>
    </w:p>
    <w:p w14:paraId="49B5E814" w14:textId="77777777" w:rsidR="00980384" w:rsidRDefault="00980384" w:rsidP="00980384">
      <w:pPr>
        <w:widowControl w:val="0"/>
        <w:tabs>
          <w:tab w:val="num" w:pos="720"/>
        </w:tabs>
        <w:ind w:left="720" w:hanging="360"/>
        <w:rPr>
          <w:rFonts w:ascii="Calibri" w:hAnsi="Calibri"/>
          <w:color w:val="000000"/>
        </w:rPr>
      </w:pPr>
    </w:p>
    <w:p w14:paraId="62952A52" w14:textId="77777777" w:rsidR="00980384" w:rsidRDefault="00980384" w:rsidP="00980384">
      <w:pPr>
        <w:widowControl w:val="0"/>
        <w:tabs>
          <w:tab w:val="num" w:pos="720"/>
        </w:tabs>
        <w:ind w:left="720" w:hanging="360"/>
        <w:rPr>
          <w:rFonts w:ascii="Calibri" w:hAnsi="Calibri"/>
          <w:b/>
          <w:color w:val="000000"/>
        </w:rPr>
      </w:pPr>
    </w:p>
    <w:p w14:paraId="0F856A94" w14:textId="77777777" w:rsidR="00980384" w:rsidRDefault="00980384" w:rsidP="00980384">
      <w:pPr>
        <w:widowControl w:val="0"/>
        <w:tabs>
          <w:tab w:val="num" w:pos="720"/>
        </w:tabs>
        <w:ind w:left="720" w:hanging="360"/>
        <w:rPr>
          <w:rFonts w:ascii="Calibri" w:hAnsi="Calibri"/>
          <w:b/>
          <w:color w:val="000000"/>
        </w:rPr>
      </w:pPr>
      <w:r w:rsidRPr="000B6009">
        <w:rPr>
          <w:rFonts w:ascii="Calibri" w:hAnsi="Calibri"/>
          <w:b/>
          <w:color w:val="000000"/>
        </w:rPr>
        <w:t>Annual Retreat</w:t>
      </w:r>
      <w:r>
        <w:rPr>
          <w:rFonts w:ascii="Calibri" w:hAnsi="Calibri"/>
          <w:b/>
          <w:color w:val="000000"/>
        </w:rPr>
        <w:t xml:space="preserve">: </w:t>
      </w:r>
    </w:p>
    <w:p w14:paraId="0C565AA1" w14:textId="77777777" w:rsidR="00980384" w:rsidRDefault="00980384" w:rsidP="00980384">
      <w:pPr>
        <w:widowControl w:val="0"/>
        <w:tabs>
          <w:tab w:val="num" w:pos="720"/>
        </w:tabs>
        <w:ind w:left="720" w:hanging="360"/>
        <w:rPr>
          <w:rFonts w:ascii="Calibri" w:hAnsi="Calibri"/>
          <w:color w:val="000000"/>
        </w:rPr>
      </w:pPr>
      <w:r w:rsidRPr="000B6009">
        <w:rPr>
          <w:rFonts w:ascii="Calibri" w:hAnsi="Calibri"/>
          <w:color w:val="000000"/>
        </w:rPr>
        <w:t xml:space="preserve">Provision should be made for an annual retreat. </w:t>
      </w:r>
      <w:r>
        <w:rPr>
          <w:rFonts w:ascii="Calibri" w:hAnsi="Calibri"/>
          <w:color w:val="000000"/>
        </w:rPr>
        <w:t>Please agree together your expectations</w:t>
      </w:r>
    </w:p>
    <w:p w14:paraId="67DF8211" w14:textId="77777777" w:rsidR="00980384" w:rsidRDefault="00980384" w:rsidP="00980384">
      <w:pPr>
        <w:widowControl w:val="0"/>
        <w:tabs>
          <w:tab w:val="num" w:pos="720"/>
        </w:tabs>
        <w:ind w:left="720" w:hanging="360"/>
        <w:rPr>
          <w:rFonts w:ascii="Calibri" w:hAnsi="Calibri"/>
          <w:color w:val="000000"/>
        </w:rPr>
      </w:pPr>
      <w:proofErr w:type="gramStart"/>
      <w:r>
        <w:rPr>
          <w:rFonts w:ascii="Calibri" w:hAnsi="Calibri"/>
          <w:color w:val="000000"/>
        </w:rPr>
        <w:t>for</w:t>
      </w:r>
      <w:proofErr w:type="gramEnd"/>
      <w:r>
        <w:rPr>
          <w:rFonts w:ascii="Calibri" w:hAnsi="Calibri"/>
          <w:color w:val="000000"/>
        </w:rPr>
        <w:t xml:space="preserve"> the opportunity of an annual retreat in each year of the curacy.</w:t>
      </w:r>
    </w:p>
    <w:p w14:paraId="048DAD22" w14:textId="77777777" w:rsidR="00980384" w:rsidRDefault="00980384" w:rsidP="00980384">
      <w:pPr>
        <w:pStyle w:val="p5"/>
        <w:spacing w:line="280" w:lineRule="exact"/>
        <w:rPr>
          <w:rFonts w:ascii="Calibri" w:hAnsi="Calibri"/>
          <w:color w:val="000000"/>
          <w:sz w:val="24"/>
          <w:lang w:val="en-GB"/>
        </w:rPr>
      </w:pPr>
    </w:p>
    <w:p w14:paraId="4A37947E" w14:textId="77777777" w:rsidR="00980384" w:rsidRDefault="00980384" w:rsidP="00980384">
      <w:pPr>
        <w:pStyle w:val="p3"/>
        <w:spacing w:line="280" w:lineRule="exact"/>
        <w:rPr>
          <w:rFonts w:ascii="Calibri" w:hAnsi="Calibri"/>
          <w:b/>
          <w:color w:val="000000"/>
          <w:sz w:val="24"/>
          <w:lang w:val="en-GB"/>
        </w:rPr>
      </w:pPr>
    </w:p>
    <w:p w14:paraId="514886E1" w14:textId="77777777" w:rsidR="00980384" w:rsidRDefault="00980384" w:rsidP="00980384">
      <w:pPr>
        <w:pStyle w:val="p3"/>
        <w:spacing w:line="280" w:lineRule="exact"/>
        <w:jc w:val="center"/>
        <w:rPr>
          <w:rFonts w:ascii="Calibri" w:hAnsi="Calibri"/>
          <w:b/>
          <w:color w:val="000000"/>
          <w:sz w:val="24"/>
          <w:lang w:val="en-GB"/>
        </w:rPr>
      </w:pPr>
    </w:p>
    <w:p w14:paraId="666B4F29"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PART V</w:t>
      </w:r>
    </w:p>
    <w:p w14:paraId="3DC8C78A" w14:textId="77777777" w:rsidR="00980384" w:rsidRDefault="00980384" w:rsidP="00980384">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5A9BC555" w14:textId="77777777" w:rsidR="00980384" w:rsidRDefault="00980384" w:rsidP="00980384">
      <w:pPr>
        <w:pStyle w:val="p5"/>
        <w:spacing w:line="280" w:lineRule="exact"/>
        <w:rPr>
          <w:rFonts w:ascii="Calibri" w:hAnsi="Calibri"/>
          <w:color w:val="000000"/>
          <w:sz w:val="24"/>
          <w:lang w:val="en-GB"/>
        </w:rPr>
      </w:pPr>
    </w:p>
    <w:p w14:paraId="24EE43AB" w14:textId="77777777" w:rsidR="00980384" w:rsidRDefault="00980384" w:rsidP="00980384">
      <w:pPr>
        <w:pStyle w:val="p5"/>
        <w:spacing w:line="280" w:lineRule="exact"/>
        <w:rPr>
          <w:rFonts w:ascii="Calibri" w:hAnsi="Calibri"/>
          <w:color w:val="000000"/>
          <w:sz w:val="24"/>
          <w:lang w:val="en-GB"/>
        </w:rPr>
      </w:pPr>
      <w:r w:rsidRPr="0054631F">
        <w:rPr>
          <w:rFonts w:ascii="Calibri" w:hAnsi="Calibri"/>
          <w:b/>
          <w:color w:val="000000"/>
          <w:sz w:val="24"/>
          <w:lang w:val="en-GB"/>
        </w:rPr>
        <w:t>Expenses</w:t>
      </w:r>
      <w:r>
        <w:rPr>
          <w:rFonts w:ascii="Calibri" w:hAnsi="Calibri"/>
          <w:b/>
          <w:color w:val="000000"/>
          <w:sz w:val="24"/>
          <w:lang w:val="en-GB"/>
        </w:rPr>
        <w:t>:</w:t>
      </w:r>
      <w:r>
        <w:rPr>
          <w:rFonts w:ascii="Calibri" w:hAnsi="Calibri"/>
          <w:color w:val="000000"/>
          <w:sz w:val="24"/>
          <w:lang w:val="en-GB"/>
        </w:rPr>
        <w:t xml:space="preserve"> please specify the basis for these areas, how claims should be made, and how often. It is recommended that expense claims should be submitted monthly:</w:t>
      </w:r>
    </w:p>
    <w:p w14:paraId="63A6BF46"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0F04DD90"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Travel:</w:t>
      </w:r>
    </w:p>
    <w:p w14:paraId="48B49DD3"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5417908D"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Retreat:</w:t>
      </w:r>
    </w:p>
    <w:p w14:paraId="2711567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ab/>
        <w:t>Other:</w:t>
      </w:r>
    </w:p>
    <w:p w14:paraId="5F2E62D3" w14:textId="77777777" w:rsidR="00980384" w:rsidRDefault="00980384" w:rsidP="00980384">
      <w:pPr>
        <w:pStyle w:val="p5"/>
        <w:spacing w:line="280" w:lineRule="exact"/>
        <w:rPr>
          <w:rFonts w:ascii="Calibri" w:hAnsi="Calibri"/>
          <w:color w:val="000000"/>
          <w:sz w:val="24"/>
          <w:lang w:val="en-GB"/>
        </w:rPr>
      </w:pPr>
    </w:p>
    <w:p w14:paraId="11922BD2" w14:textId="77777777" w:rsidR="00980384" w:rsidRDefault="00980384" w:rsidP="00980384">
      <w:pPr>
        <w:pStyle w:val="p5"/>
        <w:spacing w:line="280" w:lineRule="exact"/>
        <w:rPr>
          <w:rFonts w:ascii="Calibri" w:hAnsi="Calibri"/>
          <w:b/>
          <w:color w:val="000000"/>
          <w:sz w:val="24"/>
          <w:lang w:val="en-GB"/>
        </w:rPr>
      </w:pPr>
    </w:p>
    <w:p w14:paraId="2FA7D1BC" w14:textId="77777777" w:rsidR="00980384" w:rsidRPr="0054631F" w:rsidRDefault="00980384" w:rsidP="00980384">
      <w:pPr>
        <w:pStyle w:val="p5"/>
        <w:spacing w:line="280" w:lineRule="exact"/>
        <w:rPr>
          <w:rFonts w:ascii="Calibri" w:hAnsi="Calibri"/>
          <w:b/>
          <w:color w:val="000000"/>
          <w:sz w:val="24"/>
          <w:lang w:val="en-GB"/>
        </w:rPr>
      </w:pPr>
      <w:r w:rsidRPr="0054631F">
        <w:rPr>
          <w:rFonts w:ascii="Calibri" w:hAnsi="Calibri"/>
          <w:b/>
          <w:color w:val="000000"/>
          <w:sz w:val="24"/>
          <w:lang w:val="en-GB"/>
        </w:rPr>
        <w:t>Time off for training or study:</w:t>
      </w:r>
    </w:p>
    <w:p w14:paraId="5425E6D9" w14:textId="77777777" w:rsidR="00980384" w:rsidRPr="003B0B2B" w:rsidRDefault="00980384" w:rsidP="00980384">
      <w:pPr>
        <w:widowControl w:val="0"/>
        <w:rPr>
          <w:rFonts w:ascii="Calibri" w:hAnsi="Calibri"/>
          <w:color w:val="000000"/>
          <w:szCs w:val="24"/>
        </w:rPr>
      </w:pPr>
      <w:r>
        <w:rPr>
          <w:rFonts w:ascii="Calibri" w:hAnsi="Calibri"/>
          <w:color w:val="000000"/>
          <w:szCs w:val="24"/>
        </w:rPr>
        <w:t xml:space="preserve">National guidelines recommend that an average of one day per week should be allowed for specified study and training events. This day is to include the time committed to IME2 events and these take priority over all other training. In the first year of a curacy no further formal academic study is to be undertaken. What time will be available for study, and how will this be used: </w:t>
      </w:r>
    </w:p>
    <w:p w14:paraId="5D227449" w14:textId="788F43AE" w:rsidR="00980384" w:rsidRDefault="00980384" w:rsidP="00980384">
      <w:pPr>
        <w:widowControl w:val="0"/>
        <w:rPr>
          <w:rFonts w:ascii="Calibri" w:hAnsi="Calibri"/>
          <w:b/>
          <w:color w:val="000000"/>
          <w:szCs w:val="24"/>
        </w:rPr>
      </w:pPr>
    </w:p>
    <w:p w14:paraId="0DD3F209" w14:textId="77777777" w:rsidR="00980384" w:rsidRDefault="00980384" w:rsidP="00980384">
      <w:pPr>
        <w:widowControl w:val="0"/>
        <w:rPr>
          <w:rFonts w:ascii="Calibri" w:hAnsi="Calibri"/>
          <w:color w:val="000000"/>
          <w:szCs w:val="24"/>
        </w:rPr>
      </w:pPr>
      <w:r w:rsidRPr="0054631F">
        <w:rPr>
          <w:rFonts w:ascii="Calibri" w:hAnsi="Calibri"/>
          <w:b/>
          <w:color w:val="000000"/>
          <w:szCs w:val="24"/>
        </w:rPr>
        <w:t>Regular weekly pattern of work</w:t>
      </w:r>
      <w:r>
        <w:rPr>
          <w:rFonts w:ascii="Calibri" w:hAnsi="Calibri"/>
          <w:color w:val="000000"/>
          <w:szCs w:val="24"/>
        </w:rPr>
        <w:t xml:space="preserve">: </w:t>
      </w:r>
    </w:p>
    <w:p w14:paraId="16F8EAC2" w14:textId="77777777" w:rsidR="00980384" w:rsidRDefault="00980384" w:rsidP="00980384">
      <w:pPr>
        <w:widowControl w:val="0"/>
        <w:rPr>
          <w:rFonts w:ascii="Calibri" w:hAnsi="Calibri"/>
          <w:color w:val="000000"/>
          <w:szCs w:val="24"/>
        </w:rPr>
      </w:pPr>
      <w:r>
        <w:rPr>
          <w:rFonts w:ascii="Calibri" w:hAnsi="Calibri"/>
          <w:color w:val="000000"/>
          <w:szCs w:val="24"/>
        </w:rPr>
        <w:t xml:space="preserve">The provision of one day off does not mean that every moment of the other six days and evenings must be spent working. What is your agreed pattern of working?  When it is agreed you will not be available? These boundary issues are important in maintaining good working relationships; expectations can vary here – it is important to discuss this. What is your agreed regular weekly pattern for the </w:t>
      </w:r>
      <w:proofErr w:type="gramStart"/>
      <w:r>
        <w:rPr>
          <w:rFonts w:ascii="Calibri" w:hAnsi="Calibri"/>
          <w:color w:val="000000"/>
          <w:szCs w:val="24"/>
        </w:rPr>
        <w:t>curate:</w:t>
      </w:r>
      <w:proofErr w:type="gramEnd"/>
    </w:p>
    <w:p w14:paraId="6652E3C0" w14:textId="77777777" w:rsidR="00980384" w:rsidRDefault="00980384" w:rsidP="00980384">
      <w:pPr>
        <w:pStyle w:val="p3"/>
        <w:spacing w:line="280" w:lineRule="exact"/>
        <w:rPr>
          <w:rFonts w:ascii="Calibri" w:hAnsi="Calibri"/>
          <w:color w:val="000000"/>
          <w:sz w:val="24"/>
          <w:lang w:val="en-GB"/>
        </w:rPr>
      </w:pPr>
    </w:p>
    <w:p w14:paraId="14F81D56" w14:textId="77777777" w:rsidR="00980384" w:rsidRPr="00DE08D8" w:rsidRDefault="00980384" w:rsidP="00980384">
      <w:pPr>
        <w:rPr>
          <w:rFonts w:asciiTheme="minorHAnsi" w:hAnsiTheme="minorHAnsi" w:cstheme="minorHAnsi"/>
        </w:rPr>
      </w:pPr>
      <w:r w:rsidRPr="00DE08D8">
        <w:rPr>
          <w:rFonts w:asciiTheme="minorHAnsi" w:hAnsiTheme="minorHAnsi" w:cstheme="minorHAnsi"/>
          <w:b/>
        </w:rPr>
        <w:t>Conflict resolution</w:t>
      </w:r>
      <w:r w:rsidRPr="00DE08D8">
        <w:rPr>
          <w:rFonts w:asciiTheme="minorHAnsi" w:hAnsiTheme="minorHAnsi" w:cstheme="minorHAnsi"/>
        </w:rPr>
        <w:t xml:space="preserve">: </w:t>
      </w:r>
    </w:p>
    <w:p w14:paraId="0D8A24E4" w14:textId="77777777" w:rsidR="00980384" w:rsidRPr="00DE08D8" w:rsidRDefault="00980384" w:rsidP="00980384">
      <w:pPr>
        <w:rPr>
          <w:rFonts w:asciiTheme="minorHAnsi" w:hAnsiTheme="minorHAnsi" w:cstheme="minorHAnsi"/>
        </w:rPr>
      </w:pPr>
      <w:r w:rsidRPr="00DE08D8">
        <w:rPr>
          <w:rFonts w:asciiTheme="minorHAnsi" w:hAnsiTheme="minorHAnsi" w:cstheme="minorHAnsi"/>
          <w:szCs w:val="24"/>
        </w:rPr>
        <w:t>The single most important factor for a constructive curacy is a good working relationships between curate and training incumbent. This requires work and in some cases requires a commitment to conflict resolution. In signing this Ministerial Agreement you are indicating you have both read and discussed together the document on conflict resolution attached to this form</w:t>
      </w:r>
      <w:r w:rsidRPr="00DE08D8">
        <w:rPr>
          <w:rFonts w:asciiTheme="minorHAnsi" w:hAnsiTheme="minorHAnsi" w:cstheme="minorHAnsi"/>
        </w:rPr>
        <w:t xml:space="preserve">. </w:t>
      </w:r>
    </w:p>
    <w:p w14:paraId="07B5FE99" w14:textId="77777777" w:rsidR="00980384" w:rsidRDefault="00980384" w:rsidP="00980384">
      <w:pPr>
        <w:pStyle w:val="p3"/>
        <w:spacing w:line="280" w:lineRule="exact"/>
        <w:rPr>
          <w:rFonts w:ascii="Calibri" w:hAnsi="Calibri"/>
          <w:color w:val="000000"/>
          <w:sz w:val="24"/>
          <w:lang w:val="en-GB"/>
        </w:rPr>
      </w:pPr>
    </w:p>
    <w:p w14:paraId="6BF4D6CC" w14:textId="77777777" w:rsidR="00980384" w:rsidRDefault="00980384" w:rsidP="00980384">
      <w:pPr>
        <w:pStyle w:val="p3"/>
        <w:spacing w:line="280" w:lineRule="exact"/>
        <w:ind w:left="2880"/>
        <w:rPr>
          <w:rFonts w:ascii="Calibri" w:hAnsi="Calibri"/>
          <w:color w:val="000000"/>
          <w:sz w:val="24"/>
          <w:lang w:val="en-GB"/>
        </w:rPr>
      </w:pPr>
    </w:p>
    <w:p w14:paraId="2AE13830"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Curate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ab/>
        <w:t>……………………………………..</w:t>
      </w:r>
    </w:p>
    <w:p w14:paraId="1D354874" w14:textId="77777777" w:rsidR="00980384" w:rsidRDefault="00980384" w:rsidP="00980384">
      <w:pPr>
        <w:pStyle w:val="p5"/>
        <w:spacing w:line="280" w:lineRule="exact"/>
        <w:rPr>
          <w:rFonts w:ascii="Calibri" w:hAnsi="Calibri"/>
          <w:color w:val="000000"/>
          <w:sz w:val="24"/>
          <w:lang w:val="en-GB"/>
        </w:rPr>
      </w:pPr>
    </w:p>
    <w:p w14:paraId="20295AC4" w14:textId="77777777" w:rsidR="00980384" w:rsidRDefault="00980384" w:rsidP="00980384">
      <w:pPr>
        <w:pStyle w:val="p5"/>
        <w:spacing w:line="280" w:lineRule="exact"/>
        <w:rPr>
          <w:rFonts w:ascii="Calibri" w:hAnsi="Calibri"/>
          <w:color w:val="000000"/>
          <w:sz w:val="24"/>
          <w:lang w:val="en-GB"/>
        </w:rPr>
      </w:pPr>
      <w:r>
        <w:rPr>
          <w:rFonts w:ascii="Calibri" w:hAnsi="Calibri"/>
          <w:color w:val="000000"/>
          <w:sz w:val="24"/>
          <w:lang w:val="en-GB"/>
        </w:rPr>
        <w:t>Signature of Incumbent ……………………………………..</w:t>
      </w:r>
      <w:r>
        <w:rPr>
          <w:rFonts w:ascii="Calibri" w:hAnsi="Calibri"/>
          <w:color w:val="000000"/>
          <w:sz w:val="24"/>
          <w:lang w:val="en-GB"/>
        </w:rPr>
        <w:tab/>
      </w:r>
      <w:r>
        <w:rPr>
          <w:rFonts w:ascii="Calibri" w:hAnsi="Calibri"/>
          <w:color w:val="000000"/>
          <w:sz w:val="24"/>
          <w:lang w:val="en-GB"/>
        </w:rPr>
        <w:tab/>
      </w:r>
      <w:proofErr w:type="gramStart"/>
      <w:r>
        <w:rPr>
          <w:rFonts w:ascii="Calibri" w:hAnsi="Calibri"/>
          <w:color w:val="000000"/>
          <w:sz w:val="24"/>
          <w:lang w:val="en-GB"/>
        </w:rPr>
        <w:t>date</w:t>
      </w:r>
      <w:proofErr w:type="gramEnd"/>
      <w:r>
        <w:rPr>
          <w:rFonts w:ascii="Calibri" w:hAnsi="Calibri"/>
          <w:color w:val="000000"/>
          <w:sz w:val="24"/>
          <w:lang w:val="en-GB"/>
        </w:rPr>
        <w:t xml:space="preserve"> </w:t>
      </w:r>
      <w:r>
        <w:rPr>
          <w:rFonts w:ascii="Calibri" w:hAnsi="Calibri"/>
          <w:color w:val="000000"/>
          <w:sz w:val="24"/>
          <w:lang w:val="en-GB"/>
        </w:rPr>
        <w:tab/>
        <w:t>……………………………………..</w:t>
      </w:r>
    </w:p>
    <w:p w14:paraId="6D8BD5C3" w14:textId="77777777" w:rsidR="00980384" w:rsidRDefault="00980384" w:rsidP="00980384">
      <w:pPr>
        <w:pStyle w:val="p5"/>
        <w:spacing w:line="280" w:lineRule="exact"/>
        <w:rPr>
          <w:rFonts w:ascii="Calibri" w:hAnsi="Calibri"/>
          <w:color w:val="000000"/>
          <w:sz w:val="24"/>
          <w:lang w:val="en-GB"/>
        </w:rPr>
      </w:pPr>
    </w:p>
    <w:p w14:paraId="28947B66" w14:textId="77777777" w:rsidR="00980384" w:rsidRDefault="00980384" w:rsidP="00980384">
      <w:pPr>
        <w:pStyle w:val="p5"/>
        <w:spacing w:line="280" w:lineRule="exact"/>
        <w:rPr>
          <w:rFonts w:ascii="Calibri" w:hAnsi="Calibri"/>
          <w:color w:val="000000"/>
          <w:lang w:val="en-GB"/>
        </w:rPr>
      </w:pPr>
      <w:r>
        <w:rPr>
          <w:rFonts w:ascii="Calibri" w:hAnsi="Calibri"/>
          <w:b/>
          <w:i/>
          <w:iCs/>
          <w:color w:val="000000"/>
          <w:szCs w:val="20"/>
          <w:lang w:val="en-GB"/>
        </w:rPr>
        <w:t xml:space="preserve">Copies of this agreement should be sent to </w:t>
      </w:r>
      <w:r>
        <w:rPr>
          <w:rFonts w:ascii="Calibri" w:hAnsi="Calibri"/>
          <w:b/>
          <w:i/>
          <w:iCs/>
          <w:color w:val="000000"/>
        </w:rPr>
        <w:t xml:space="preserve">the Bishop of </w:t>
      </w:r>
      <w:proofErr w:type="spellStart"/>
      <w:r>
        <w:rPr>
          <w:rFonts w:ascii="Calibri" w:hAnsi="Calibri"/>
          <w:b/>
          <w:i/>
          <w:iCs/>
          <w:color w:val="000000"/>
        </w:rPr>
        <w:t>Jarrow’s</w:t>
      </w:r>
      <w:proofErr w:type="spellEnd"/>
      <w:r>
        <w:rPr>
          <w:rFonts w:ascii="Calibri" w:hAnsi="Calibri"/>
          <w:b/>
          <w:i/>
          <w:iCs/>
          <w:color w:val="000000"/>
        </w:rPr>
        <w:t xml:space="preserve"> Office for the attention of Sarah Thompson </w:t>
      </w:r>
      <w:hyperlink r:id="rId18" w:history="1">
        <w:r>
          <w:rPr>
            <w:rStyle w:val="Hyperlink"/>
            <w:rFonts w:ascii="Calibri" w:hAnsi="Calibri"/>
            <w:b/>
            <w:i/>
            <w:iCs/>
          </w:rPr>
          <w:t>Jarrow.Secretary@durham.anglican.org</w:t>
        </w:r>
      </w:hyperlink>
      <w:r>
        <w:rPr>
          <w:rFonts w:ascii="Calibri" w:hAnsi="Calibri"/>
          <w:b/>
          <w:i/>
          <w:iCs/>
          <w:color w:val="000000"/>
          <w:szCs w:val="20"/>
          <w:lang w:val="en-GB"/>
        </w:rPr>
        <w:t xml:space="preserve"> by 31st July 2025 </w:t>
      </w:r>
    </w:p>
    <w:p w14:paraId="634EBEB6" w14:textId="77777777" w:rsidR="00980384" w:rsidRDefault="00980384" w:rsidP="00980384">
      <w:pPr>
        <w:rPr>
          <w:rFonts w:ascii="Calibri" w:hAnsi="Calibri"/>
          <w:i/>
          <w:iCs/>
          <w:color w:val="000000"/>
          <w:sz w:val="20"/>
        </w:rPr>
      </w:pPr>
    </w:p>
    <w:p w14:paraId="5EF730F8" w14:textId="77777777" w:rsidR="00980384" w:rsidRDefault="00980384" w:rsidP="00980384">
      <w:pPr>
        <w:rPr>
          <w:rFonts w:ascii="Calibri" w:hAnsi="Calibri"/>
          <w:i/>
          <w:iCs/>
          <w:color w:val="000000"/>
          <w:sz w:val="20"/>
        </w:rPr>
      </w:pPr>
    </w:p>
    <w:p w14:paraId="4C1E86AA" w14:textId="77777777" w:rsidR="00980384" w:rsidRDefault="00980384" w:rsidP="00980384">
      <w:pPr>
        <w:jc w:val="right"/>
        <w:rPr>
          <w:rFonts w:ascii="Calibri" w:hAnsi="Calibri"/>
          <w:i/>
          <w:iCs/>
          <w:color w:val="000000"/>
          <w:sz w:val="20"/>
        </w:rPr>
      </w:pPr>
    </w:p>
    <w:p w14:paraId="70696F30" w14:textId="4972C68B" w:rsidR="00980384" w:rsidRPr="00240036" w:rsidRDefault="00980384" w:rsidP="00DB0DE2">
      <w:pPr>
        <w:jc w:val="right"/>
        <w:rPr>
          <w:rFonts w:ascii="Calibri" w:hAnsi="Calibri"/>
          <w:color w:val="000000"/>
          <w:sz w:val="20"/>
        </w:rPr>
      </w:pPr>
      <w:r>
        <w:rPr>
          <w:rFonts w:ascii="Calibri" w:hAnsi="Calibri"/>
          <w:i/>
          <w:iCs/>
          <w:color w:val="000000"/>
          <w:sz w:val="20"/>
        </w:rPr>
        <w:t>Ministerial Agreement: Revised May 2025 J</w:t>
      </w:r>
      <w:r w:rsidR="0036079B">
        <w:rPr>
          <w:rFonts w:ascii="Calibri" w:hAnsi="Calibri"/>
          <w:i/>
          <w:iCs/>
          <w:color w:val="000000"/>
          <w:sz w:val="20"/>
        </w:rPr>
        <w:t>C</w:t>
      </w:r>
    </w:p>
    <w:p w14:paraId="17DB89F6" w14:textId="77777777" w:rsidR="00980384" w:rsidRDefault="00980384" w:rsidP="00980384">
      <w:pPr>
        <w:widowControl w:val="0"/>
        <w:rPr>
          <w:rFonts w:asciiTheme="minorHAnsi" w:hAnsiTheme="minorHAnsi" w:cstheme="minorHAnsi"/>
          <w:b/>
          <w:color w:val="000000"/>
          <w:szCs w:val="24"/>
        </w:rPr>
      </w:pPr>
    </w:p>
    <w:p w14:paraId="5C487037" w14:textId="77777777" w:rsidR="00980384" w:rsidRPr="00CC53A6" w:rsidRDefault="00980384" w:rsidP="00980384">
      <w:pPr>
        <w:widowControl w:val="0"/>
        <w:jc w:val="center"/>
        <w:rPr>
          <w:rFonts w:asciiTheme="minorHAnsi" w:hAnsiTheme="minorHAnsi" w:cstheme="minorHAnsi"/>
          <w:color w:val="000000"/>
          <w:szCs w:val="24"/>
        </w:rPr>
      </w:pPr>
      <w:r w:rsidRPr="00CC53A6">
        <w:rPr>
          <w:rFonts w:asciiTheme="minorHAnsi" w:hAnsiTheme="minorHAnsi" w:cstheme="minorHAnsi"/>
          <w:b/>
          <w:color w:val="000000"/>
          <w:szCs w:val="24"/>
        </w:rPr>
        <w:t xml:space="preserve">Appendix </w:t>
      </w:r>
      <w:r>
        <w:rPr>
          <w:rFonts w:asciiTheme="minorHAnsi" w:hAnsiTheme="minorHAnsi" w:cstheme="minorHAnsi"/>
          <w:b/>
          <w:color w:val="000000"/>
          <w:szCs w:val="24"/>
        </w:rPr>
        <w:t>8</w:t>
      </w:r>
    </w:p>
    <w:p w14:paraId="6205E39E" w14:textId="77777777" w:rsidR="00980384" w:rsidRDefault="00980384" w:rsidP="00980384">
      <w:pPr>
        <w:jc w:val="center"/>
        <w:rPr>
          <w:rFonts w:asciiTheme="minorHAnsi" w:hAnsiTheme="minorHAnsi" w:cstheme="minorHAnsi"/>
          <w:b/>
          <w:color w:val="000000"/>
          <w:szCs w:val="24"/>
        </w:rPr>
      </w:pPr>
    </w:p>
    <w:p w14:paraId="16FA04FC" w14:textId="77777777" w:rsidR="00980384" w:rsidRPr="00CC53A6" w:rsidRDefault="00980384" w:rsidP="00980384">
      <w:pPr>
        <w:jc w:val="center"/>
        <w:rPr>
          <w:rFonts w:asciiTheme="minorHAnsi" w:hAnsiTheme="minorHAnsi" w:cstheme="minorHAnsi"/>
          <w:b/>
          <w:color w:val="000000"/>
          <w:szCs w:val="24"/>
        </w:rPr>
      </w:pPr>
      <w:r w:rsidRPr="00CC53A6">
        <w:rPr>
          <w:rFonts w:asciiTheme="minorHAnsi" w:hAnsiTheme="minorHAnsi" w:cstheme="minorHAnsi"/>
          <w:b/>
          <w:color w:val="000000"/>
          <w:szCs w:val="24"/>
        </w:rPr>
        <w:t xml:space="preserve">National Criteria for the Selection of Training Incumbents </w:t>
      </w:r>
    </w:p>
    <w:p w14:paraId="109DF032" w14:textId="77777777" w:rsidR="00980384" w:rsidRPr="00CC53A6" w:rsidRDefault="00980384" w:rsidP="00980384">
      <w:pPr>
        <w:rPr>
          <w:rFonts w:asciiTheme="minorHAnsi" w:hAnsiTheme="minorHAnsi" w:cstheme="minorHAnsi"/>
          <w:b/>
          <w:color w:val="000000"/>
          <w:szCs w:val="24"/>
        </w:rPr>
      </w:pPr>
    </w:p>
    <w:p w14:paraId="16146DEE" w14:textId="1A6A2173" w:rsidR="00980384" w:rsidRPr="00CC53A6" w:rsidRDefault="00980384" w:rsidP="00980384">
      <w:pPr>
        <w:rPr>
          <w:rFonts w:asciiTheme="minorHAnsi" w:hAnsiTheme="minorHAnsi" w:cstheme="minorHAnsi"/>
          <w:b/>
          <w:color w:val="000000"/>
          <w:szCs w:val="24"/>
        </w:rPr>
      </w:pPr>
      <w:r w:rsidRPr="00CC53A6">
        <w:rPr>
          <w:rFonts w:asciiTheme="minorHAnsi" w:hAnsiTheme="minorHAnsi" w:cstheme="minorHAnsi"/>
          <w:b/>
          <w:i/>
          <w:color w:val="000000"/>
          <w:szCs w:val="24"/>
        </w:rPr>
        <w:t>Report on Good Practice in the Selection and Training of Training incumbents</w:t>
      </w:r>
      <w:r w:rsidRPr="00CC53A6">
        <w:rPr>
          <w:rFonts w:asciiTheme="minorHAnsi" w:hAnsiTheme="minorHAnsi" w:cstheme="minorHAnsi"/>
          <w:b/>
          <w:color w:val="000000"/>
          <w:szCs w:val="24"/>
        </w:rPr>
        <w:t xml:space="preserve"> (2014)</w:t>
      </w:r>
      <w:r w:rsidR="000E4F04">
        <w:rPr>
          <w:rFonts w:asciiTheme="minorHAnsi" w:hAnsiTheme="minorHAnsi" w:cstheme="minorHAnsi"/>
          <w:b/>
          <w:color w:val="000000"/>
          <w:szCs w:val="24"/>
        </w:rPr>
        <w:t xml:space="preserve"> (revised 2017)</w:t>
      </w:r>
    </w:p>
    <w:p w14:paraId="28CA0D0B" w14:textId="77777777" w:rsidR="00980384" w:rsidRPr="00CC53A6" w:rsidRDefault="00980384" w:rsidP="00980384">
      <w:pPr>
        <w:rPr>
          <w:rFonts w:asciiTheme="minorHAnsi" w:hAnsiTheme="minorHAnsi" w:cstheme="minorHAnsi"/>
          <w:b/>
          <w:color w:val="000000"/>
          <w:szCs w:val="24"/>
        </w:rPr>
      </w:pPr>
    </w:p>
    <w:p w14:paraId="6A6320B5"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Undergirding all the criteria set out below is the necessity for the training incumbent, as an</w:t>
      </w:r>
    </w:p>
    <w:p w14:paraId="77EAA50E"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experienced</w:t>
      </w:r>
      <w:proofErr w:type="gramEnd"/>
      <w:r w:rsidRPr="00CC53A6">
        <w:rPr>
          <w:rFonts w:asciiTheme="minorHAnsi" w:hAnsiTheme="minorHAnsi" w:cstheme="minorHAnsi"/>
          <w:szCs w:val="24"/>
          <w:lang w:eastAsia="en-GB"/>
        </w:rPr>
        <w:t xml:space="preserve"> parish priest, to be committed to a life of prayer as the basis of all ministry,</w:t>
      </w:r>
    </w:p>
    <w:p w14:paraId="7FCAFA1A"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both</w:t>
      </w:r>
      <w:proofErr w:type="gramEnd"/>
      <w:r w:rsidRPr="00CC53A6">
        <w:rPr>
          <w:rFonts w:asciiTheme="minorHAnsi" w:hAnsiTheme="minorHAnsi" w:cstheme="minorHAnsi"/>
          <w:szCs w:val="24"/>
          <w:lang w:eastAsia="en-GB"/>
        </w:rPr>
        <w:t xml:space="preserve"> personally and in the ministry that is shared with the curate who is being trained.</w:t>
      </w:r>
    </w:p>
    <w:p w14:paraId="28E9A691"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26A7CA8A"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training incumbent:</w:t>
      </w:r>
    </w:p>
    <w:p w14:paraId="0E11DD03"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5E587D80"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1. Is settled in her/his parish, will make a commitment to stay for the curate’s</w:t>
      </w:r>
    </w:p>
    <w:p w14:paraId="03D3874C"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diaconate</w:t>
      </w:r>
      <w:proofErr w:type="gramEnd"/>
      <w:r w:rsidRPr="00CC53A6">
        <w:rPr>
          <w:rFonts w:asciiTheme="minorHAnsi" w:hAnsiTheme="minorHAnsi" w:cstheme="minorHAnsi"/>
          <w:szCs w:val="24"/>
          <w:lang w:eastAsia="en-GB"/>
        </w:rPr>
        <w:t>, and expects to be there for the majority of the four year training period.</w:t>
      </w:r>
    </w:p>
    <w:p w14:paraId="64FA2262"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6B05F725"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2. Has a genuine willingness to train a curate, as distinct from merely wanting an</w:t>
      </w:r>
    </w:p>
    <w:p w14:paraId="5EE735B5"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assistant</w:t>
      </w:r>
      <w:proofErr w:type="gramEnd"/>
      <w:r w:rsidRPr="00CC53A6">
        <w:rPr>
          <w:rFonts w:asciiTheme="minorHAnsi" w:hAnsiTheme="minorHAnsi" w:cstheme="minorHAnsi"/>
          <w:szCs w:val="24"/>
          <w:lang w:eastAsia="en-GB"/>
        </w:rPr>
        <w:t>, and is engaged in her/his own continuing ministerial education and</w:t>
      </w:r>
    </w:p>
    <w:p w14:paraId="670456EA"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development</w:t>
      </w:r>
      <w:proofErr w:type="gramEnd"/>
      <w:r w:rsidRPr="00CC53A6">
        <w:rPr>
          <w:rFonts w:asciiTheme="minorHAnsi" w:hAnsiTheme="minorHAnsi" w:cstheme="minorHAnsi"/>
          <w:szCs w:val="24"/>
          <w:lang w:eastAsia="en-GB"/>
        </w:rPr>
        <w:t xml:space="preserve"> making use of review to support their ministry development.</w:t>
      </w:r>
    </w:p>
    <w:p w14:paraId="2C873A02"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5AC920E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3. Has a well-established pattern of personal prayer, reflection and reading, and, is</w:t>
      </w:r>
    </w:p>
    <w:p w14:paraId="70FF8D36"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committed</w:t>
      </w:r>
      <w:proofErr w:type="gramEnd"/>
      <w:r w:rsidRPr="00CC53A6">
        <w:rPr>
          <w:rFonts w:asciiTheme="minorHAnsi" w:hAnsiTheme="minorHAnsi" w:cstheme="minorHAnsi"/>
          <w:szCs w:val="24"/>
          <w:lang w:eastAsia="en-GB"/>
        </w:rPr>
        <w:t xml:space="preserve"> to life-long learning including Ministerial Development Review.</w:t>
      </w:r>
    </w:p>
    <w:p w14:paraId="16D94E46"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299C9E6F"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4. Has a mature degree of self-awareness and understanding of his/her own:</w:t>
      </w:r>
    </w:p>
    <w:p w14:paraId="7876DB57"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Strengths and weaknesses in ministry and personality</w:t>
      </w:r>
    </w:p>
    <w:p w14:paraId="02C9A2B4"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b. Ability to work closely and collaboratively with a colleague</w:t>
      </w:r>
    </w:p>
    <w:p w14:paraId="0C737DE1"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45B0D3D7"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5. Has a theological and spiritual stance which is clear but open and so is:</w:t>
      </w:r>
    </w:p>
    <w:p w14:paraId="2BBBCB4B"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Able to articulate his/her own theological position</w:t>
      </w:r>
    </w:p>
    <w:p w14:paraId="5E72D1E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b. Willing to work with a colleague of a different theological and spiritual</w:t>
      </w:r>
    </w:p>
    <w:p w14:paraId="75EAE2E7"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stance</w:t>
      </w:r>
      <w:proofErr w:type="gramEnd"/>
    </w:p>
    <w:p w14:paraId="4F0FB845"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291D0EC0"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6. Is prepared for a curate to develop in ways different from her/his own with regard</w:t>
      </w:r>
    </w:p>
    <w:p w14:paraId="5ACBB3DD"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to</w:t>
      </w:r>
      <w:proofErr w:type="gramEnd"/>
      <w:r w:rsidRPr="00CC53A6">
        <w:rPr>
          <w:rFonts w:asciiTheme="minorHAnsi" w:hAnsiTheme="minorHAnsi" w:cstheme="minorHAnsi"/>
          <w:szCs w:val="24"/>
          <w:lang w:eastAsia="en-GB"/>
        </w:rPr>
        <w:t>:</w:t>
      </w:r>
    </w:p>
    <w:p w14:paraId="53C01680"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a. The deployment of special gifts of ministry</w:t>
      </w:r>
    </w:p>
    <w:p w14:paraId="0B2C17F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b. Specific delegated responsibilities</w:t>
      </w:r>
    </w:p>
    <w:p w14:paraId="359F8AE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c. Preferred styles of worship, mission and pastoral ministry</w:t>
      </w:r>
    </w:p>
    <w:p w14:paraId="449FF67D"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47BFF2F3"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7. Can work in a collegial rather than hierarchical style, maintaining a healthy</w:t>
      </w:r>
    </w:p>
    <w:p w14:paraId="29D83071"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professional</w:t>
      </w:r>
      <w:proofErr w:type="gramEnd"/>
      <w:r w:rsidRPr="00CC53A6">
        <w:rPr>
          <w:rFonts w:asciiTheme="minorHAnsi" w:hAnsiTheme="minorHAnsi" w:cstheme="minorHAnsi"/>
          <w:szCs w:val="24"/>
          <w:lang w:eastAsia="en-GB"/>
        </w:rPr>
        <w:t>, spiritual and social relationship with the curate, sharing both the joys</w:t>
      </w:r>
    </w:p>
    <w:p w14:paraId="65C7228F"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and</w:t>
      </w:r>
      <w:proofErr w:type="gramEnd"/>
      <w:r w:rsidRPr="00CC53A6">
        <w:rPr>
          <w:rFonts w:asciiTheme="minorHAnsi" w:hAnsiTheme="minorHAnsi" w:cstheme="minorHAnsi"/>
          <w:szCs w:val="24"/>
          <w:lang w:eastAsia="en-GB"/>
        </w:rPr>
        <w:t xml:space="preserve"> sorrows of ministry while at the same time establishing and respecting clear</w:t>
      </w:r>
    </w:p>
    <w:p w14:paraId="2385BB0B"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boundaries</w:t>
      </w:r>
      <w:proofErr w:type="gramEnd"/>
      <w:r w:rsidRPr="00CC53A6">
        <w:rPr>
          <w:rFonts w:asciiTheme="minorHAnsi" w:hAnsiTheme="minorHAnsi" w:cstheme="minorHAnsi"/>
          <w:szCs w:val="24"/>
          <w:lang w:eastAsia="en-GB"/>
        </w:rPr>
        <w:t>.</w:t>
      </w:r>
    </w:p>
    <w:p w14:paraId="5C654878"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8. Has an understanding of learning styles and cycles in adult learning.</w:t>
      </w:r>
    </w:p>
    <w:p w14:paraId="349A1BA1"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1722C8E1"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 xml:space="preserve">9. </w:t>
      </w:r>
      <w:proofErr w:type="gramStart"/>
      <w:r w:rsidRPr="00CC53A6">
        <w:rPr>
          <w:rFonts w:asciiTheme="minorHAnsi" w:hAnsiTheme="minorHAnsi" w:cstheme="minorHAnsi"/>
          <w:szCs w:val="24"/>
          <w:lang w:eastAsia="en-GB"/>
        </w:rPr>
        <w:t>Is</w:t>
      </w:r>
      <w:proofErr w:type="gramEnd"/>
      <w:r w:rsidRPr="00CC53A6">
        <w:rPr>
          <w:rFonts w:asciiTheme="minorHAnsi" w:hAnsiTheme="minorHAnsi" w:cstheme="minorHAnsi"/>
          <w:szCs w:val="24"/>
          <w:lang w:eastAsia="en-GB"/>
        </w:rPr>
        <w:t xml:space="preserve"> willing and able to embrace a degree of creativity and flexibility in training.</w:t>
      </w:r>
    </w:p>
    <w:p w14:paraId="2C812DF7"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72CD287B"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t>10. Can hold on to the tradition ministerial role of servant and shepherd while</w:t>
      </w:r>
    </w:p>
    <w:p w14:paraId="4396E906" w14:textId="77777777" w:rsidR="00980384" w:rsidRPr="00CC53A6" w:rsidRDefault="00980384" w:rsidP="00980384">
      <w:pPr>
        <w:autoSpaceDE w:val="0"/>
        <w:autoSpaceDN w:val="0"/>
        <w:adjustRightInd w:val="0"/>
        <w:rPr>
          <w:rFonts w:asciiTheme="minorHAnsi" w:hAnsiTheme="minorHAnsi" w:cstheme="minorHAnsi"/>
          <w:szCs w:val="24"/>
          <w:lang w:eastAsia="en-GB"/>
        </w:rPr>
      </w:pPr>
      <w:proofErr w:type="gramStart"/>
      <w:r w:rsidRPr="00CC53A6">
        <w:rPr>
          <w:rFonts w:asciiTheme="minorHAnsi" w:hAnsiTheme="minorHAnsi" w:cstheme="minorHAnsi"/>
          <w:szCs w:val="24"/>
          <w:lang w:eastAsia="en-GB"/>
        </w:rPr>
        <w:t>responding</w:t>
      </w:r>
      <w:proofErr w:type="gramEnd"/>
      <w:r w:rsidRPr="00CC53A6">
        <w:rPr>
          <w:rFonts w:asciiTheme="minorHAnsi" w:hAnsiTheme="minorHAnsi" w:cstheme="minorHAnsi"/>
          <w:szCs w:val="24"/>
          <w:lang w:eastAsia="en-GB"/>
        </w:rPr>
        <w:t xml:space="preserve"> to a developing training culture in a changing church.</w:t>
      </w:r>
    </w:p>
    <w:p w14:paraId="0F766C37" w14:textId="77777777" w:rsidR="00980384" w:rsidRPr="00CC53A6" w:rsidRDefault="00980384" w:rsidP="00980384">
      <w:pPr>
        <w:autoSpaceDE w:val="0"/>
        <w:autoSpaceDN w:val="0"/>
        <w:adjustRightInd w:val="0"/>
        <w:rPr>
          <w:rFonts w:asciiTheme="minorHAnsi" w:hAnsiTheme="minorHAnsi" w:cstheme="minorHAnsi"/>
          <w:szCs w:val="24"/>
          <w:lang w:eastAsia="en-GB"/>
        </w:rPr>
      </w:pPr>
      <w:r w:rsidRPr="00CC53A6">
        <w:rPr>
          <w:rFonts w:asciiTheme="minorHAnsi" w:hAnsiTheme="minorHAnsi" w:cstheme="minorHAnsi"/>
          <w:szCs w:val="24"/>
          <w:lang w:eastAsia="en-GB"/>
        </w:rPr>
        <w:lastRenderedPageBreak/>
        <w:t>In particular, the training incumbent will:</w:t>
      </w:r>
    </w:p>
    <w:p w14:paraId="4D223613" w14:textId="77777777" w:rsidR="00980384" w:rsidRPr="00CC53A6" w:rsidRDefault="00980384" w:rsidP="00980384">
      <w:pPr>
        <w:autoSpaceDE w:val="0"/>
        <w:autoSpaceDN w:val="0"/>
        <w:adjustRightInd w:val="0"/>
        <w:rPr>
          <w:rFonts w:asciiTheme="minorHAnsi" w:hAnsiTheme="minorHAnsi" w:cstheme="minorHAnsi"/>
          <w:szCs w:val="24"/>
          <w:lang w:eastAsia="en-GB"/>
        </w:rPr>
      </w:pPr>
    </w:p>
    <w:p w14:paraId="3481444E"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 xml:space="preserve">Undertake regular prayer with the curate; normally daily (days off </w:t>
      </w:r>
      <w:proofErr w:type="gramStart"/>
      <w:r w:rsidRPr="00CC53A6">
        <w:rPr>
          <w:rFonts w:asciiTheme="minorHAnsi" w:hAnsiTheme="minorHAnsi" w:cstheme="minorHAnsi"/>
          <w:szCs w:val="24"/>
          <w:lang w:eastAsia="en-GB"/>
        </w:rPr>
        <w:t>excepted</w:t>
      </w:r>
      <w:proofErr w:type="gramEnd"/>
      <w:r w:rsidRPr="00CC53A6">
        <w:rPr>
          <w:rFonts w:asciiTheme="minorHAnsi" w:hAnsiTheme="minorHAnsi" w:cstheme="minorHAnsi"/>
          <w:szCs w:val="24"/>
          <w:lang w:eastAsia="en-GB"/>
        </w:rPr>
        <w:t>) with full time curates and at least weekly with others.</w:t>
      </w:r>
    </w:p>
    <w:p w14:paraId="5E263029"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Draw up with the curate a learning agreement (see below) and review it regularly.</w:t>
      </w:r>
    </w:p>
    <w:p w14:paraId="7A128E33"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Value the curate’s experience from previous employment and responsibilities.</w:t>
      </w:r>
    </w:p>
    <w:p w14:paraId="34E63DA7"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Complete all reports required by the diocese and attend meetings for training incumbents.</w:t>
      </w:r>
    </w:p>
    <w:p w14:paraId="7FD804B5"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Work with the curate in the ongoing discernment of her/his vocation and ministry development.</w:t>
      </w:r>
    </w:p>
    <w:p w14:paraId="1D399A2D"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Plan the curate’s training and mobilise the necessary resources, some of which may lie outside the parish.</w:t>
      </w:r>
    </w:p>
    <w:p w14:paraId="45DC8517"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i/>
          <w:szCs w:val="24"/>
          <w:lang w:eastAsia="en-GB"/>
        </w:rPr>
      </w:pPr>
      <w:r w:rsidRPr="00CC53A6">
        <w:rPr>
          <w:rFonts w:asciiTheme="minorHAnsi" w:hAnsiTheme="minorHAnsi" w:cstheme="minorHAnsi"/>
          <w:szCs w:val="24"/>
          <w:lang w:eastAsia="en-GB"/>
        </w:rPr>
        <w:t xml:space="preserve">Work with the curate to ensure s/he meets the House of Bishops’ Formation Criteria </w:t>
      </w:r>
    </w:p>
    <w:p w14:paraId="37EAADE8"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Hold regular staff meetings (weekly with stipendiaries) and regular supervision sessions.</w:t>
      </w:r>
    </w:p>
    <w:p w14:paraId="411E5BFF"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Engage with the curate in theological reflection on experience.</w:t>
      </w:r>
    </w:p>
    <w:p w14:paraId="44BC20C0" w14:textId="77777777" w:rsidR="00980384" w:rsidRPr="00CC53A6" w:rsidRDefault="00980384" w:rsidP="007D3795">
      <w:pPr>
        <w:pStyle w:val="ListParagraph"/>
        <w:numPr>
          <w:ilvl w:val="0"/>
          <w:numId w:val="7"/>
        </w:numPr>
        <w:autoSpaceDE w:val="0"/>
        <w:autoSpaceDN w:val="0"/>
        <w:adjustRightInd w:val="0"/>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Give priority to the diocesan IME Phase 2 programme ensuring the curate attends conferences and groups meetings and submits the required written work.</w:t>
      </w:r>
    </w:p>
    <w:p w14:paraId="00413ACC" w14:textId="77777777" w:rsidR="00980384" w:rsidRDefault="00980384" w:rsidP="007D3795">
      <w:pPr>
        <w:pStyle w:val="ListParagraph"/>
        <w:numPr>
          <w:ilvl w:val="0"/>
          <w:numId w:val="7"/>
        </w:numPr>
        <w:ind w:left="357" w:hanging="357"/>
        <w:rPr>
          <w:rFonts w:asciiTheme="minorHAnsi" w:hAnsiTheme="minorHAnsi" w:cstheme="minorHAnsi"/>
          <w:szCs w:val="24"/>
          <w:lang w:eastAsia="en-GB"/>
        </w:rPr>
      </w:pPr>
      <w:r w:rsidRPr="00CC53A6">
        <w:rPr>
          <w:rFonts w:asciiTheme="minorHAnsi" w:hAnsiTheme="minorHAnsi" w:cstheme="minorHAnsi"/>
          <w:szCs w:val="24"/>
          <w:lang w:eastAsia="en-GB"/>
        </w:rPr>
        <w:t>Undertake further training to develop her/his expertise as a training incumbent.</w:t>
      </w:r>
    </w:p>
    <w:p w14:paraId="7089E523" w14:textId="77777777" w:rsidR="000E4F04" w:rsidRDefault="000E4F04" w:rsidP="00980384">
      <w:pPr>
        <w:rPr>
          <w:rFonts w:asciiTheme="minorHAnsi" w:hAnsiTheme="minorHAnsi" w:cstheme="minorHAnsi"/>
          <w:szCs w:val="24"/>
          <w:lang w:eastAsia="en-GB"/>
        </w:rPr>
      </w:pPr>
    </w:p>
    <w:p w14:paraId="57C6989C" w14:textId="77777777" w:rsidR="000E4F04" w:rsidRDefault="000E4F04" w:rsidP="000E4F04"/>
    <w:p w14:paraId="000BF31F" w14:textId="0C4060BB" w:rsidR="000E4F04" w:rsidRDefault="000E4F04" w:rsidP="000E4F04">
      <w:r>
        <w:t xml:space="preserve">For full text please see: </w:t>
      </w:r>
    </w:p>
    <w:p w14:paraId="625DAB99" w14:textId="25EF4FFE" w:rsidR="000E4F04" w:rsidRDefault="000E3CB9" w:rsidP="000E4F04">
      <w:pPr>
        <w:rPr>
          <w:lang w:eastAsia="en-GB"/>
        </w:rPr>
      </w:pPr>
      <w:hyperlink r:id="rId19" w:history="1">
        <w:r w:rsidR="000E4F04">
          <w:rPr>
            <w:rStyle w:val="Hyperlink"/>
          </w:rPr>
          <w:t>https://www.churchofengland.org/sites/default/files/2017-10/good_practice_in_the_appointment_and_training_of_training_incumbents.pdf</w:t>
        </w:r>
      </w:hyperlink>
    </w:p>
    <w:p w14:paraId="61795DCD" w14:textId="6F6E2B8E" w:rsidR="00980384" w:rsidRDefault="00980384" w:rsidP="00980384">
      <w:pPr>
        <w:rPr>
          <w:rFonts w:asciiTheme="minorHAnsi" w:hAnsiTheme="minorHAnsi" w:cstheme="minorHAnsi"/>
          <w:szCs w:val="24"/>
          <w:lang w:eastAsia="en-GB"/>
        </w:rPr>
      </w:pPr>
      <w:r>
        <w:rPr>
          <w:rFonts w:asciiTheme="minorHAnsi" w:hAnsiTheme="minorHAnsi" w:cstheme="minorHAnsi"/>
          <w:szCs w:val="24"/>
          <w:lang w:eastAsia="en-GB"/>
        </w:rPr>
        <w:br w:type="page"/>
      </w:r>
    </w:p>
    <w:p w14:paraId="2D8CAAB7" w14:textId="77777777" w:rsidR="00980384" w:rsidRPr="00735C4A" w:rsidRDefault="00980384" w:rsidP="00980384">
      <w:pPr>
        <w:widowControl w:val="0"/>
        <w:jc w:val="center"/>
        <w:rPr>
          <w:rFonts w:asciiTheme="minorHAnsi" w:hAnsiTheme="minorHAnsi" w:cstheme="minorHAnsi"/>
          <w:b/>
          <w:bCs/>
          <w:i/>
          <w:color w:val="000000"/>
          <w:szCs w:val="24"/>
        </w:rPr>
      </w:pPr>
      <w:r w:rsidRPr="00CC53A6">
        <w:rPr>
          <w:rFonts w:asciiTheme="minorHAnsi" w:hAnsiTheme="minorHAnsi" w:cstheme="minorHAnsi"/>
          <w:b/>
          <w:bCs/>
          <w:color w:val="000000"/>
          <w:szCs w:val="24"/>
        </w:rPr>
        <w:lastRenderedPageBreak/>
        <w:t xml:space="preserve">Appendix </w:t>
      </w:r>
      <w:r>
        <w:rPr>
          <w:rFonts w:asciiTheme="minorHAnsi" w:hAnsiTheme="minorHAnsi" w:cstheme="minorHAnsi"/>
          <w:b/>
          <w:bCs/>
          <w:color w:val="000000"/>
          <w:szCs w:val="24"/>
        </w:rPr>
        <w:t>9</w:t>
      </w:r>
    </w:p>
    <w:p w14:paraId="087DE81B" w14:textId="77777777" w:rsidR="00980384" w:rsidRPr="00CC53A6" w:rsidRDefault="00980384" w:rsidP="00980384">
      <w:pPr>
        <w:rPr>
          <w:rFonts w:asciiTheme="minorHAnsi" w:hAnsiTheme="minorHAnsi" w:cstheme="minorHAnsi"/>
          <w:color w:val="000000"/>
          <w:szCs w:val="24"/>
        </w:rPr>
      </w:pPr>
    </w:p>
    <w:p w14:paraId="613DFB12" w14:textId="77777777" w:rsidR="00980384" w:rsidRPr="00CC53A6" w:rsidRDefault="00980384" w:rsidP="00980384">
      <w:pPr>
        <w:jc w:val="center"/>
        <w:rPr>
          <w:rFonts w:asciiTheme="minorHAnsi" w:hAnsiTheme="minorHAnsi" w:cstheme="minorHAnsi"/>
          <w:b/>
          <w:bCs/>
          <w:color w:val="000000"/>
          <w:szCs w:val="24"/>
        </w:rPr>
      </w:pPr>
      <w:r w:rsidRPr="00CC53A6">
        <w:rPr>
          <w:rFonts w:asciiTheme="minorHAnsi" w:hAnsiTheme="minorHAnsi" w:cstheme="minorHAnsi"/>
          <w:b/>
          <w:bCs/>
          <w:color w:val="000000"/>
          <w:szCs w:val="24"/>
        </w:rPr>
        <w:t>Summary of Expectations for Training Incumbents in the Diocese of Durham</w:t>
      </w:r>
    </w:p>
    <w:p w14:paraId="21D5C246" w14:textId="77777777" w:rsidR="00980384" w:rsidRPr="00CC53A6" w:rsidRDefault="00980384" w:rsidP="00980384">
      <w:pPr>
        <w:rPr>
          <w:rFonts w:asciiTheme="minorHAnsi" w:hAnsiTheme="minorHAnsi" w:cstheme="minorHAnsi"/>
          <w:color w:val="000000"/>
          <w:szCs w:val="24"/>
        </w:rPr>
      </w:pPr>
    </w:p>
    <w:p w14:paraId="208ABE04" w14:textId="77777777" w:rsidR="00980384" w:rsidRPr="00CC53A6" w:rsidRDefault="00980384" w:rsidP="00980384">
      <w:pPr>
        <w:pStyle w:val="BodyText"/>
        <w:rPr>
          <w:rFonts w:asciiTheme="minorHAnsi" w:hAnsiTheme="minorHAnsi" w:cstheme="minorHAnsi"/>
          <w:szCs w:val="24"/>
        </w:rPr>
      </w:pPr>
      <w:r w:rsidRPr="00CC53A6">
        <w:rPr>
          <w:rFonts w:asciiTheme="minorHAnsi" w:hAnsiTheme="minorHAnsi" w:cstheme="minorHAnsi"/>
          <w:szCs w:val="24"/>
        </w:rPr>
        <w:t xml:space="preserve">Training a new colleague as a curate involves a substantial commitment, and the purpose of this sheet is to lay out key elements of the task, so that there can be clear mutual understanding. Some of this may seem very obvious, but avoiding misunderstandings here is a vital part of trying to ensure that the newly ordained in Durham Diocese have a positive training experience in their title post. </w:t>
      </w:r>
    </w:p>
    <w:p w14:paraId="05A856FB" w14:textId="77777777" w:rsidR="00980384" w:rsidRPr="00CC53A6" w:rsidRDefault="00980384" w:rsidP="00980384">
      <w:pPr>
        <w:jc w:val="both"/>
        <w:rPr>
          <w:rFonts w:asciiTheme="minorHAnsi" w:hAnsiTheme="minorHAnsi" w:cstheme="minorHAnsi"/>
          <w:szCs w:val="24"/>
        </w:rPr>
      </w:pPr>
    </w:p>
    <w:p w14:paraId="261D7F27" w14:textId="77777777" w:rsidR="00980384" w:rsidRPr="00CC53A6" w:rsidRDefault="00980384" w:rsidP="00980384">
      <w:pPr>
        <w:jc w:val="both"/>
        <w:rPr>
          <w:rFonts w:asciiTheme="minorHAnsi" w:hAnsiTheme="minorHAnsi" w:cstheme="minorHAnsi"/>
          <w:szCs w:val="24"/>
        </w:rPr>
      </w:pPr>
      <w:r w:rsidRPr="00CC53A6">
        <w:rPr>
          <w:rFonts w:asciiTheme="minorHAnsi" w:hAnsiTheme="minorHAnsi" w:cstheme="minorHAnsi"/>
          <w:szCs w:val="24"/>
        </w:rPr>
        <w:t xml:space="preserve">Those accepting an invitation to become training incumbents are being asked: </w:t>
      </w:r>
    </w:p>
    <w:p w14:paraId="54A3B5D6" w14:textId="77777777" w:rsidR="00980384" w:rsidRPr="00CC53A6" w:rsidRDefault="00980384" w:rsidP="00980384">
      <w:pPr>
        <w:rPr>
          <w:rFonts w:asciiTheme="minorHAnsi" w:hAnsiTheme="minorHAnsi" w:cstheme="minorHAnsi"/>
          <w:szCs w:val="24"/>
        </w:rPr>
      </w:pPr>
    </w:p>
    <w:p w14:paraId="2783B533" w14:textId="77777777" w:rsidR="00980384" w:rsidRPr="00CC53A6" w:rsidRDefault="00980384" w:rsidP="007D3795">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to</w:t>
      </w:r>
      <w:proofErr w:type="gramEnd"/>
      <w:r w:rsidRPr="00CC53A6">
        <w:rPr>
          <w:rFonts w:asciiTheme="minorHAnsi" w:hAnsiTheme="minorHAnsi" w:cstheme="minorHAnsi"/>
          <w:szCs w:val="24"/>
        </w:rPr>
        <w:t xml:space="preserve"> take part in appropriate </w:t>
      </w:r>
      <w:r w:rsidRPr="00CC53A6">
        <w:rPr>
          <w:rFonts w:asciiTheme="minorHAnsi" w:hAnsiTheme="minorHAnsi" w:cstheme="minorHAnsi"/>
          <w:b/>
          <w:bCs/>
          <w:szCs w:val="24"/>
        </w:rPr>
        <w:t>training</w:t>
      </w:r>
      <w:r w:rsidRPr="00CC53A6">
        <w:rPr>
          <w:rFonts w:asciiTheme="minorHAnsi" w:hAnsiTheme="minorHAnsi" w:cstheme="minorHAnsi"/>
          <w:szCs w:val="24"/>
        </w:rPr>
        <w:t xml:space="preserve">, including the </w:t>
      </w:r>
      <w:r w:rsidRPr="00CC53A6">
        <w:rPr>
          <w:rFonts w:asciiTheme="minorHAnsi" w:hAnsiTheme="minorHAnsi" w:cstheme="minorHAnsi"/>
          <w:b/>
          <w:szCs w:val="24"/>
        </w:rPr>
        <w:t>Training Incumbent Training Course</w:t>
      </w:r>
      <w:r w:rsidRPr="00CC53A6">
        <w:rPr>
          <w:rFonts w:asciiTheme="minorHAnsi" w:hAnsiTheme="minorHAnsi" w:cstheme="minorHAnsi"/>
          <w:szCs w:val="24"/>
        </w:rPr>
        <w:t>, in preparation for work with a new colleague.</w:t>
      </w:r>
    </w:p>
    <w:p w14:paraId="02CB32EF" w14:textId="77777777" w:rsidR="00980384" w:rsidRPr="00CC53A6" w:rsidRDefault="00980384" w:rsidP="00980384">
      <w:pPr>
        <w:jc w:val="both"/>
        <w:rPr>
          <w:rFonts w:asciiTheme="minorHAnsi" w:hAnsiTheme="minorHAnsi" w:cstheme="minorHAnsi"/>
          <w:szCs w:val="24"/>
        </w:rPr>
      </w:pPr>
    </w:p>
    <w:p w14:paraId="486DA04A" w14:textId="77777777" w:rsidR="00980384" w:rsidRPr="00CC53A6" w:rsidRDefault="00980384" w:rsidP="007D3795">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to</w:t>
      </w:r>
      <w:proofErr w:type="gramEnd"/>
      <w:r w:rsidRPr="00CC53A6">
        <w:rPr>
          <w:rFonts w:asciiTheme="minorHAnsi" w:hAnsiTheme="minorHAnsi" w:cstheme="minorHAnsi"/>
          <w:szCs w:val="24"/>
        </w:rPr>
        <w:t xml:space="preserve"> meet regularly with their colleague for </w:t>
      </w:r>
      <w:r w:rsidRPr="00CC53A6">
        <w:rPr>
          <w:rFonts w:asciiTheme="minorHAnsi" w:hAnsiTheme="minorHAnsi" w:cstheme="minorHAnsi"/>
          <w:b/>
          <w:bCs/>
          <w:szCs w:val="24"/>
        </w:rPr>
        <w:t>supervision</w:t>
      </w:r>
      <w:r w:rsidRPr="00CC53A6">
        <w:rPr>
          <w:rFonts w:asciiTheme="minorHAnsi" w:hAnsiTheme="minorHAnsi" w:cstheme="minorHAnsi"/>
          <w:szCs w:val="24"/>
        </w:rPr>
        <w:t>, understood as time when the agenda is not the work of the parish, rotas, etc., but reflection on the work of the curate, his/her learning, growth and development, etc. For a SM, this should initially be weekly, then moving to an agreed pattern (suggested: fortnightly); for an SSM, as time permits, but still in a regular pattern of meetings (suggested: monthly).</w:t>
      </w:r>
    </w:p>
    <w:p w14:paraId="30AB09D5" w14:textId="77777777" w:rsidR="00980384" w:rsidRPr="00CC53A6" w:rsidRDefault="00980384" w:rsidP="00980384">
      <w:pPr>
        <w:jc w:val="both"/>
        <w:rPr>
          <w:rFonts w:asciiTheme="minorHAnsi" w:hAnsiTheme="minorHAnsi" w:cstheme="minorHAnsi"/>
          <w:szCs w:val="24"/>
        </w:rPr>
      </w:pPr>
    </w:p>
    <w:p w14:paraId="2CA4FDC8" w14:textId="00B5C162" w:rsidR="00980384" w:rsidRPr="00CC53A6" w:rsidRDefault="00980384" w:rsidP="007D3795">
      <w:pPr>
        <w:numPr>
          <w:ilvl w:val="0"/>
          <w:numId w:val="4"/>
        </w:numPr>
        <w:jc w:val="both"/>
        <w:rPr>
          <w:rFonts w:asciiTheme="minorHAnsi" w:hAnsiTheme="minorHAnsi" w:cstheme="minorHAnsi"/>
          <w:szCs w:val="24"/>
        </w:rPr>
      </w:pPr>
      <w:r w:rsidRPr="00CC53A6">
        <w:rPr>
          <w:rFonts w:asciiTheme="minorHAnsi" w:hAnsiTheme="minorHAnsi" w:cstheme="minorHAnsi"/>
          <w:szCs w:val="24"/>
        </w:rPr>
        <w:t xml:space="preserve">to </w:t>
      </w:r>
      <w:r w:rsidRPr="00CC53A6">
        <w:rPr>
          <w:rFonts w:asciiTheme="minorHAnsi" w:hAnsiTheme="minorHAnsi" w:cstheme="minorHAnsi"/>
          <w:bCs/>
          <w:szCs w:val="24"/>
        </w:rPr>
        <w:t>work consciously with the national</w:t>
      </w:r>
      <w:r w:rsidRPr="00CC53A6">
        <w:rPr>
          <w:rFonts w:asciiTheme="minorHAnsi" w:hAnsiTheme="minorHAnsi" w:cstheme="minorHAnsi"/>
          <w:bCs/>
          <w:i/>
          <w:szCs w:val="24"/>
        </w:rPr>
        <w:t xml:space="preserve"> </w:t>
      </w:r>
      <w:r w:rsidRPr="00CC53A6">
        <w:rPr>
          <w:rFonts w:asciiTheme="minorHAnsi" w:hAnsiTheme="minorHAnsi" w:cstheme="minorHAnsi"/>
          <w:b/>
          <w:bCs/>
          <w:i/>
          <w:szCs w:val="24"/>
        </w:rPr>
        <w:t xml:space="preserve">Formation </w:t>
      </w:r>
      <w:r w:rsidR="00723C9B">
        <w:rPr>
          <w:rFonts w:asciiTheme="minorHAnsi" w:hAnsiTheme="minorHAnsi" w:cstheme="minorHAnsi"/>
          <w:b/>
          <w:bCs/>
          <w:i/>
          <w:szCs w:val="24"/>
        </w:rPr>
        <w:t>Frameworks and Qualities for</w:t>
      </w:r>
      <w:r w:rsidRPr="00CC53A6">
        <w:rPr>
          <w:rFonts w:asciiTheme="minorHAnsi" w:hAnsiTheme="minorHAnsi" w:cstheme="minorHAnsi"/>
          <w:b/>
          <w:bCs/>
          <w:i/>
          <w:szCs w:val="24"/>
        </w:rPr>
        <w:t xml:space="preserve"> Ordained Ministry</w:t>
      </w:r>
      <w:r w:rsidRPr="00CC53A6">
        <w:rPr>
          <w:rFonts w:asciiTheme="minorHAnsi" w:hAnsiTheme="minorHAnsi" w:cstheme="minorHAnsi"/>
          <w:szCs w:val="24"/>
        </w:rPr>
        <w:t xml:space="preserve"> in making the Ministerial </w:t>
      </w:r>
      <w:r w:rsidRPr="00CC53A6">
        <w:rPr>
          <w:rFonts w:asciiTheme="minorHAnsi" w:hAnsiTheme="minorHAnsi" w:cstheme="minorHAnsi"/>
          <w:bCs/>
          <w:szCs w:val="24"/>
        </w:rPr>
        <w:t>Agreement</w:t>
      </w:r>
      <w:r w:rsidRPr="00CC53A6">
        <w:rPr>
          <w:rFonts w:asciiTheme="minorHAnsi" w:hAnsiTheme="minorHAnsi" w:cstheme="minorHAnsi"/>
          <w:szCs w:val="24"/>
        </w:rPr>
        <w:t xml:space="preserve"> and in planning training over the duration of the curacy. </w:t>
      </w:r>
    </w:p>
    <w:p w14:paraId="50A8AD7C" w14:textId="77777777" w:rsidR="00980384" w:rsidRPr="00CC53A6" w:rsidRDefault="00980384" w:rsidP="00980384">
      <w:pPr>
        <w:jc w:val="both"/>
        <w:rPr>
          <w:rFonts w:asciiTheme="minorHAnsi" w:hAnsiTheme="minorHAnsi" w:cstheme="minorHAnsi"/>
          <w:szCs w:val="24"/>
        </w:rPr>
      </w:pPr>
    </w:p>
    <w:p w14:paraId="721440FD" w14:textId="640A60A6" w:rsidR="00980384" w:rsidRPr="00CC53A6" w:rsidRDefault="00980384" w:rsidP="007D3795">
      <w:pPr>
        <w:numPr>
          <w:ilvl w:val="0"/>
          <w:numId w:val="4"/>
        </w:numPr>
        <w:jc w:val="both"/>
        <w:rPr>
          <w:rFonts w:asciiTheme="minorHAnsi" w:hAnsiTheme="minorHAnsi" w:cstheme="minorHAnsi"/>
          <w:szCs w:val="24"/>
        </w:rPr>
      </w:pPr>
      <w:r w:rsidRPr="00CC53A6">
        <w:rPr>
          <w:rFonts w:asciiTheme="minorHAnsi" w:hAnsiTheme="minorHAnsi" w:cstheme="minorHAnsi"/>
          <w:szCs w:val="24"/>
        </w:rPr>
        <w:t xml:space="preserve">to formulate a </w:t>
      </w:r>
      <w:r w:rsidRPr="00CC53A6">
        <w:rPr>
          <w:rFonts w:asciiTheme="minorHAnsi" w:hAnsiTheme="minorHAnsi" w:cstheme="minorHAnsi"/>
          <w:b/>
          <w:szCs w:val="24"/>
        </w:rPr>
        <w:t>Ministerial</w:t>
      </w:r>
      <w:r w:rsidRPr="00CC53A6">
        <w:rPr>
          <w:rFonts w:asciiTheme="minorHAnsi" w:hAnsiTheme="minorHAnsi" w:cstheme="minorHAnsi"/>
          <w:szCs w:val="24"/>
        </w:rPr>
        <w:t xml:space="preserve"> </w:t>
      </w:r>
      <w:r w:rsidRPr="00CC53A6">
        <w:rPr>
          <w:rFonts w:asciiTheme="minorHAnsi" w:hAnsiTheme="minorHAnsi" w:cstheme="minorHAnsi"/>
          <w:b/>
          <w:bCs/>
          <w:szCs w:val="24"/>
        </w:rPr>
        <w:t>Agreement</w:t>
      </w:r>
      <w:r w:rsidRPr="00CC53A6">
        <w:rPr>
          <w:rFonts w:asciiTheme="minorHAnsi" w:hAnsiTheme="minorHAnsi" w:cstheme="minorHAnsi"/>
          <w:szCs w:val="24"/>
        </w:rPr>
        <w:t xml:space="preserve"> with agreed expectations, patterns of work, supervision, and including a detailed </w:t>
      </w:r>
      <w:r w:rsidR="00723C9B">
        <w:rPr>
          <w:rFonts w:asciiTheme="minorHAnsi" w:hAnsiTheme="minorHAnsi" w:cstheme="minorHAnsi"/>
          <w:b/>
          <w:szCs w:val="24"/>
        </w:rPr>
        <w:t>Learning</w:t>
      </w:r>
      <w:r w:rsidRPr="00CC53A6">
        <w:rPr>
          <w:rFonts w:asciiTheme="minorHAnsi" w:hAnsiTheme="minorHAnsi" w:cstheme="minorHAnsi"/>
          <w:b/>
          <w:szCs w:val="24"/>
        </w:rPr>
        <w:t xml:space="preserve"> Plan</w:t>
      </w:r>
      <w:r w:rsidRPr="00CC53A6">
        <w:rPr>
          <w:rFonts w:asciiTheme="minorHAnsi" w:hAnsiTheme="minorHAnsi" w:cstheme="minorHAnsi"/>
          <w:szCs w:val="24"/>
        </w:rPr>
        <w:t xml:space="preserve">; to </w:t>
      </w:r>
      <w:r w:rsidRPr="00CC53A6">
        <w:rPr>
          <w:rFonts w:asciiTheme="minorHAnsi" w:hAnsiTheme="minorHAnsi" w:cstheme="minorHAnsi"/>
          <w:b/>
          <w:bCs/>
          <w:szCs w:val="24"/>
        </w:rPr>
        <w:t>review and revise this plan annually</w:t>
      </w:r>
      <w:r w:rsidRPr="00CC53A6">
        <w:rPr>
          <w:rFonts w:asciiTheme="minorHAnsi" w:hAnsiTheme="minorHAnsi" w:cstheme="minorHAnsi"/>
          <w:szCs w:val="24"/>
        </w:rPr>
        <w:t xml:space="preserve"> </w:t>
      </w:r>
    </w:p>
    <w:p w14:paraId="0E0E2D0A" w14:textId="77777777" w:rsidR="00980384" w:rsidRPr="00CC53A6" w:rsidRDefault="00980384" w:rsidP="00980384">
      <w:pPr>
        <w:jc w:val="both"/>
        <w:rPr>
          <w:rFonts w:asciiTheme="minorHAnsi" w:hAnsiTheme="minorHAnsi" w:cstheme="minorHAnsi"/>
          <w:szCs w:val="24"/>
        </w:rPr>
      </w:pPr>
    </w:p>
    <w:p w14:paraId="50E28750" w14:textId="77777777" w:rsidR="00980384" w:rsidRPr="00CC53A6" w:rsidRDefault="00980384" w:rsidP="007D3795">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to</w:t>
      </w:r>
      <w:proofErr w:type="gramEnd"/>
      <w:r w:rsidRPr="00CC53A6">
        <w:rPr>
          <w:rFonts w:asciiTheme="minorHAnsi" w:hAnsiTheme="minorHAnsi" w:cstheme="minorHAnsi"/>
          <w:szCs w:val="24"/>
        </w:rPr>
        <w:t xml:space="preserve"> write annual evidence-based </w:t>
      </w:r>
      <w:r w:rsidRPr="00CC53A6">
        <w:rPr>
          <w:rFonts w:asciiTheme="minorHAnsi" w:hAnsiTheme="minorHAnsi" w:cstheme="minorHAnsi"/>
          <w:b/>
          <w:szCs w:val="24"/>
        </w:rPr>
        <w:t>Reports</w:t>
      </w:r>
      <w:r w:rsidRPr="00CC53A6">
        <w:rPr>
          <w:rFonts w:asciiTheme="minorHAnsi" w:hAnsiTheme="minorHAnsi" w:cstheme="minorHAnsi"/>
          <w:szCs w:val="24"/>
        </w:rPr>
        <w:t xml:space="preserve"> on their colleague’s progress, reports which will contribute ultimately to a formal </w:t>
      </w:r>
      <w:r w:rsidRPr="00CC53A6">
        <w:rPr>
          <w:rFonts w:asciiTheme="minorHAnsi" w:hAnsiTheme="minorHAnsi" w:cstheme="minorHAnsi"/>
          <w:b/>
          <w:szCs w:val="24"/>
        </w:rPr>
        <w:t>Assessment at the End of Curacy</w:t>
      </w:r>
      <w:r w:rsidRPr="00CC53A6">
        <w:rPr>
          <w:rFonts w:asciiTheme="minorHAnsi" w:hAnsiTheme="minorHAnsi" w:cstheme="minorHAnsi"/>
          <w:szCs w:val="24"/>
        </w:rPr>
        <w:t xml:space="preserve">. </w:t>
      </w:r>
    </w:p>
    <w:p w14:paraId="1D6DE81F" w14:textId="77777777" w:rsidR="00980384" w:rsidRPr="00CC53A6" w:rsidRDefault="00980384" w:rsidP="00980384">
      <w:pPr>
        <w:jc w:val="both"/>
        <w:rPr>
          <w:rFonts w:asciiTheme="minorHAnsi" w:hAnsiTheme="minorHAnsi" w:cstheme="minorHAnsi"/>
          <w:szCs w:val="24"/>
        </w:rPr>
      </w:pPr>
    </w:p>
    <w:p w14:paraId="1C6EC1DC" w14:textId="77777777" w:rsidR="00980384" w:rsidRDefault="00980384" w:rsidP="007D3795">
      <w:pPr>
        <w:numPr>
          <w:ilvl w:val="0"/>
          <w:numId w:val="4"/>
        </w:numPr>
        <w:jc w:val="both"/>
        <w:rPr>
          <w:rFonts w:asciiTheme="minorHAnsi" w:hAnsiTheme="minorHAnsi" w:cstheme="minorHAnsi"/>
          <w:szCs w:val="24"/>
        </w:rPr>
      </w:pPr>
      <w:proofErr w:type="gramStart"/>
      <w:r w:rsidRPr="00BE66F8">
        <w:rPr>
          <w:rFonts w:asciiTheme="minorHAnsi" w:hAnsiTheme="minorHAnsi" w:cstheme="minorHAnsi"/>
          <w:szCs w:val="24"/>
        </w:rPr>
        <w:t>to</w:t>
      </w:r>
      <w:proofErr w:type="gramEnd"/>
      <w:r w:rsidRPr="00BE66F8">
        <w:rPr>
          <w:rFonts w:asciiTheme="minorHAnsi" w:hAnsiTheme="minorHAnsi" w:cstheme="minorHAnsi"/>
          <w:szCs w:val="24"/>
        </w:rPr>
        <w:t xml:space="preserve"> make </w:t>
      </w:r>
      <w:r w:rsidRPr="00BE66F8">
        <w:rPr>
          <w:rFonts w:asciiTheme="minorHAnsi" w:hAnsiTheme="minorHAnsi" w:cstheme="minorHAnsi"/>
          <w:b/>
          <w:bCs/>
          <w:szCs w:val="24"/>
        </w:rPr>
        <w:t>meetings arranged by the Diocese for training incumbents</w:t>
      </w:r>
      <w:r w:rsidRPr="00BE66F8">
        <w:rPr>
          <w:rFonts w:asciiTheme="minorHAnsi" w:hAnsiTheme="minorHAnsi" w:cstheme="minorHAnsi"/>
          <w:szCs w:val="24"/>
        </w:rPr>
        <w:t xml:space="preserve"> for training, support, communication and sharing good practice, a fixed commitment. </w:t>
      </w:r>
    </w:p>
    <w:p w14:paraId="600FCB2B" w14:textId="77777777" w:rsidR="00980384" w:rsidRPr="00BE66F8" w:rsidRDefault="00980384" w:rsidP="00980384">
      <w:pPr>
        <w:jc w:val="both"/>
        <w:rPr>
          <w:rFonts w:asciiTheme="minorHAnsi" w:hAnsiTheme="minorHAnsi" w:cstheme="minorHAnsi"/>
          <w:szCs w:val="24"/>
        </w:rPr>
      </w:pPr>
    </w:p>
    <w:p w14:paraId="58F21DF1" w14:textId="77777777" w:rsidR="00980384" w:rsidRPr="00BE66F8" w:rsidRDefault="00980384" w:rsidP="007D3795">
      <w:pPr>
        <w:numPr>
          <w:ilvl w:val="0"/>
          <w:numId w:val="4"/>
        </w:numPr>
        <w:jc w:val="both"/>
        <w:rPr>
          <w:rFonts w:asciiTheme="minorHAnsi" w:hAnsiTheme="minorHAnsi" w:cstheme="minorHAnsi"/>
          <w:szCs w:val="24"/>
        </w:rPr>
      </w:pPr>
      <w:proofErr w:type="gramStart"/>
      <w:r w:rsidRPr="00BE66F8">
        <w:rPr>
          <w:rFonts w:asciiTheme="minorHAnsi" w:hAnsiTheme="minorHAnsi" w:cstheme="minorHAnsi"/>
          <w:szCs w:val="24"/>
        </w:rPr>
        <w:t>to</w:t>
      </w:r>
      <w:proofErr w:type="gramEnd"/>
      <w:r w:rsidRPr="00BE66F8">
        <w:rPr>
          <w:rFonts w:asciiTheme="minorHAnsi" w:hAnsiTheme="minorHAnsi" w:cstheme="minorHAnsi"/>
          <w:szCs w:val="24"/>
        </w:rPr>
        <w:t xml:space="preserve"> ensure that their colleagues attend </w:t>
      </w:r>
      <w:r w:rsidRPr="00BE66F8">
        <w:rPr>
          <w:rFonts w:asciiTheme="minorHAnsi" w:hAnsiTheme="minorHAnsi" w:cstheme="minorHAnsi"/>
          <w:b/>
          <w:szCs w:val="24"/>
        </w:rPr>
        <w:t>all</w:t>
      </w:r>
      <w:r w:rsidRPr="00BE66F8">
        <w:rPr>
          <w:rFonts w:asciiTheme="minorHAnsi" w:hAnsiTheme="minorHAnsi" w:cstheme="minorHAnsi"/>
          <w:szCs w:val="24"/>
        </w:rPr>
        <w:t xml:space="preserve"> </w:t>
      </w:r>
      <w:r w:rsidRPr="00BE66F8">
        <w:rPr>
          <w:rFonts w:asciiTheme="minorHAnsi" w:hAnsiTheme="minorHAnsi" w:cstheme="minorHAnsi"/>
          <w:b/>
          <w:bCs/>
          <w:szCs w:val="24"/>
        </w:rPr>
        <w:t>IME 2 training events</w:t>
      </w:r>
      <w:r w:rsidRPr="00BE66F8">
        <w:rPr>
          <w:rFonts w:asciiTheme="minorHAnsi" w:hAnsiTheme="minorHAnsi" w:cstheme="minorHAnsi"/>
          <w:szCs w:val="24"/>
        </w:rPr>
        <w:t xml:space="preserve"> laid on by the diocese as part of their </w:t>
      </w:r>
      <w:r w:rsidRPr="00BE66F8">
        <w:rPr>
          <w:rFonts w:asciiTheme="minorHAnsi" w:hAnsiTheme="minorHAnsi" w:cstheme="minorHAnsi"/>
          <w:b/>
          <w:bCs/>
          <w:szCs w:val="24"/>
        </w:rPr>
        <w:t>ongoing study.</w:t>
      </w:r>
      <w:r w:rsidRPr="00BE66F8">
        <w:rPr>
          <w:rFonts w:asciiTheme="minorHAnsi" w:hAnsiTheme="minorHAnsi" w:cstheme="minorHAnsi"/>
          <w:szCs w:val="24"/>
        </w:rPr>
        <w:t xml:space="preserve"> </w:t>
      </w:r>
    </w:p>
    <w:p w14:paraId="5B7380EA" w14:textId="77777777" w:rsidR="00980384" w:rsidRPr="00BE66F8" w:rsidRDefault="00980384" w:rsidP="00980384">
      <w:pPr>
        <w:ind w:left="720"/>
        <w:jc w:val="both"/>
        <w:rPr>
          <w:rFonts w:asciiTheme="minorHAnsi" w:hAnsiTheme="minorHAnsi" w:cstheme="minorHAnsi"/>
          <w:szCs w:val="24"/>
        </w:rPr>
      </w:pPr>
    </w:p>
    <w:p w14:paraId="79256D17" w14:textId="77777777" w:rsidR="00980384" w:rsidRPr="00BE66F8" w:rsidRDefault="00980384" w:rsidP="007D3795">
      <w:pPr>
        <w:numPr>
          <w:ilvl w:val="0"/>
          <w:numId w:val="4"/>
        </w:numPr>
        <w:jc w:val="both"/>
        <w:rPr>
          <w:rFonts w:asciiTheme="minorHAnsi" w:hAnsiTheme="minorHAnsi" w:cstheme="minorHAnsi"/>
          <w:szCs w:val="24"/>
        </w:rPr>
      </w:pPr>
      <w:r w:rsidRPr="00BE66F8">
        <w:rPr>
          <w:rFonts w:asciiTheme="minorHAnsi" w:hAnsiTheme="minorHAnsi" w:cstheme="minorHAnsi"/>
          <w:szCs w:val="24"/>
        </w:rPr>
        <w:t xml:space="preserve">to indicate that they do not expect to move post while training this new colleague through years 4-6, and will make </w:t>
      </w:r>
      <w:r w:rsidRPr="00BE66F8">
        <w:rPr>
          <w:rFonts w:asciiTheme="minorHAnsi" w:hAnsiTheme="minorHAnsi" w:cstheme="minorHAnsi"/>
          <w:b/>
          <w:bCs/>
          <w:szCs w:val="24"/>
        </w:rPr>
        <w:t>a firm commitment for at least the first two years</w:t>
      </w:r>
      <w:r w:rsidRPr="00BE66F8">
        <w:rPr>
          <w:rFonts w:asciiTheme="minorHAnsi" w:hAnsiTheme="minorHAnsi" w:cstheme="minorHAnsi"/>
          <w:szCs w:val="24"/>
        </w:rPr>
        <w:t xml:space="preserve"> (4-5) of the curacy. </w:t>
      </w:r>
    </w:p>
    <w:p w14:paraId="2BD714A0" w14:textId="77777777" w:rsidR="00980384" w:rsidRDefault="00980384" w:rsidP="00980384">
      <w:pPr>
        <w:ind w:left="720"/>
        <w:jc w:val="both"/>
        <w:rPr>
          <w:rFonts w:asciiTheme="minorHAnsi" w:hAnsiTheme="minorHAnsi" w:cstheme="minorHAnsi"/>
          <w:szCs w:val="24"/>
        </w:rPr>
      </w:pPr>
    </w:p>
    <w:p w14:paraId="753F0EF8" w14:textId="77777777" w:rsidR="00980384" w:rsidRPr="00CC53A6" w:rsidRDefault="00980384" w:rsidP="007D3795">
      <w:pPr>
        <w:numPr>
          <w:ilvl w:val="0"/>
          <w:numId w:val="4"/>
        </w:numPr>
        <w:jc w:val="both"/>
        <w:rPr>
          <w:rFonts w:asciiTheme="minorHAnsi" w:hAnsiTheme="minorHAnsi" w:cstheme="minorHAnsi"/>
          <w:szCs w:val="24"/>
        </w:rPr>
      </w:pPr>
      <w:proofErr w:type="gramStart"/>
      <w:r w:rsidRPr="00CC53A6">
        <w:rPr>
          <w:rFonts w:asciiTheme="minorHAnsi" w:hAnsiTheme="minorHAnsi" w:cstheme="minorHAnsi"/>
          <w:szCs w:val="24"/>
        </w:rPr>
        <w:t>t</w:t>
      </w:r>
      <w:r w:rsidRPr="00CC53A6">
        <w:rPr>
          <w:rFonts w:asciiTheme="minorHAnsi" w:hAnsiTheme="minorHAnsi" w:cstheme="minorHAnsi"/>
          <w:color w:val="000000"/>
          <w:szCs w:val="24"/>
        </w:rPr>
        <w:t>o</w:t>
      </w:r>
      <w:proofErr w:type="gramEnd"/>
      <w:r w:rsidRPr="00CC53A6">
        <w:rPr>
          <w:rFonts w:asciiTheme="minorHAnsi" w:hAnsiTheme="minorHAnsi" w:cstheme="minorHAnsi"/>
          <w:color w:val="000000"/>
          <w:szCs w:val="24"/>
        </w:rPr>
        <w:t xml:space="preserve"> </w:t>
      </w:r>
      <w:r w:rsidRPr="00CC53A6">
        <w:rPr>
          <w:rFonts w:asciiTheme="minorHAnsi" w:hAnsiTheme="minorHAnsi" w:cstheme="minorHAnsi"/>
          <w:b/>
          <w:color w:val="000000"/>
          <w:szCs w:val="24"/>
        </w:rPr>
        <w:t>read the IME Handbook</w:t>
      </w:r>
      <w:r w:rsidRPr="00CC53A6">
        <w:rPr>
          <w:rFonts w:asciiTheme="minorHAnsi" w:hAnsiTheme="minorHAnsi" w:cstheme="minorHAnsi"/>
          <w:color w:val="000000"/>
          <w:szCs w:val="24"/>
        </w:rPr>
        <w:t>, and note relevant dates and policies.</w:t>
      </w:r>
    </w:p>
    <w:p w14:paraId="0F2E3FED" w14:textId="77777777" w:rsidR="00980384" w:rsidRPr="00CC53A6" w:rsidRDefault="00980384" w:rsidP="00980384">
      <w:pPr>
        <w:jc w:val="both"/>
        <w:rPr>
          <w:rFonts w:asciiTheme="minorHAnsi" w:hAnsiTheme="minorHAnsi" w:cstheme="minorHAnsi"/>
          <w:color w:val="000000"/>
          <w:szCs w:val="24"/>
        </w:rPr>
      </w:pPr>
    </w:p>
    <w:p w14:paraId="7C571613" w14:textId="77777777" w:rsidR="00980384" w:rsidRPr="00CC53A6" w:rsidRDefault="00980384" w:rsidP="00980384">
      <w:pPr>
        <w:rPr>
          <w:rFonts w:asciiTheme="minorHAnsi" w:hAnsiTheme="minorHAnsi" w:cstheme="minorHAnsi"/>
          <w:color w:val="000000"/>
          <w:szCs w:val="24"/>
        </w:rPr>
      </w:pPr>
    </w:p>
    <w:p w14:paraId="33F6D2D6" w14:textId="77777777" w:rsidR="00980384" w:rsidRDefault="00980384" w:rsidP="00980384">
      <w:pPr>
        <w:rPr>
          <w:rFonts w:asciiTheme="minorHAnsi" w:hAnsiTheme="minorHAnsi" w:cstheme="minorHAnsi"/>
          <w:b/>
          <w:color w:val="000000"/>
          <w:szCs w:val="24"/>
        </w:rPr>
      </w:pPr>
      <w:r>
        <w:rPr>
          <w:rFonts w:asciiTheme="minorHAnsi" w:hAnsiTheme="minorHAnsi" w:cstheme="minorHAnsi"/>
          <w:color w:val="000000"/>
          <w:szCs w:val="24"/>
        </w:rPr>
        <w:br w:type="page"/>
      </w:r>
    </w:p>
    <w:p w14:paraId="1F032001" w14:textId="77777777" w:rsidR="00980384" w:rsidRPr="00CC53A6" w:rsidRDefault="00980384" w:rsidP="00980384">
      <w:pPr>
        <w:pStyle w:val="Heading4"/>
        <w:rPr>
          <w:rFonts w:asciiTheme="minorHAnsi" w:hAnsiTheme="minorHAnsi" w:cstheme="minorHAnsi"/>
          <w:color w:val="000000"/>
          <w:sz w:val="24"/>
          <w:szCs w:val="24"/>
          <w:u w:val="none"/>
        </w:rPr>
      </w:pPr>
      <w:r w:rsidRPr="00CC53A6">
        <w:rPr>
          <w:rFonts w:asciiTheme="minorHAnsi" w:hAnsiTheme="minorHAnsi" w:cstheme="minorHAnsi"/>
          <w:color w:val="000000"/>
          <w:sz w:val="24"/>
          <w:szCs w:val="24"/>
          <w:u w:val="none"/>
        </w:rPr>
        <w:lastRenderedPageBreak/>
        <w:t xml:space="preserve">Appendix </w:t>
      </w:r>
      <w:r>
        <w:rPr>
          <w:rFonts w:asciiTheme="minorHAnsi" w:hAnsiTheme="minorHAnsi" w:cstheme="minorHAnsi"/>
          <w:color w:val="000000"/>
          <w:sz w:val="24"/>
          <w:szCs w:val="24"/>
          <w:u w:val="none"/>
        </w:rPr>
        <w:t>10</w:t>
      </w:r>
    </w:p>
    <w:p w14:paraId="55EF8C0C" w14:textId="77777777" w:rsidR="00980384" w:rsidRPr="00CC53A6" w:rsidRDefault="00980384" w:rsidP="00980384">
      <w:pPr>
        <w:pStyle w:val="Heading1"/>
        <w:rPr>
          <w:rFonts w:asciiTheme="minorHAnsi" w:hAnsiTheme="minorHAnsi" w:cstheme="minorHAnsi"/>
          <w:color w:val="000000"/>
          <w:sz w:val="24"/>
          <w:szCs w:val="24"/>
        </w:rPr>
      </w:pPr>
      <w:r w:rsidRPr="00CC53A6">
        <w:rPr>
          <w:rFonts w:asciiTheme="minorHAnsi" w:hAnsiTheme="minorHAnsi" w:cstheme="minorHAnsi"/>
          <w:color w:val="000000"/>
          <w:sz w:val="24"/>
          <w:szCs w:val="24"/>
        </w:rPr>
        <w:tab/>
        <w:t xml:space="preserve">Guidelines for the Professional Conduct of Clergy </w:t>
      </w:r>
    </w:p>
    <w:p w14:paraId="61DC7F59" w14:textId="77777777" w:rsidR="00980384" w:rsidRPr="00CC53A6" w:rsidRDefault="00980384" w:rsidP="00980384">
      <w:pPr>
        <w:widowControl w:val="0"/>
        <w:jc w:val="both"/>
        <w:rPr>
          <w:rFonts w:asciiTheme="minorHAnsi" w:hAnsiTheme="minorHAnsi" w:cstheme="minorHAnsi"/>
          <w:color w:val="000000"/>
          <w:szCs w:val="24"/>
        </w:rPr>
      </w:pPr>
    </w:p>
    <w:p w14:paraId="630E751D" w14:textId="77777777" w:rsidR="00980384" w:rsidRPr="00CC53A6" w:rsidRDefault="00980384" w:rsidP="00980384">
      <w:pPr>
        <w:autoSpaceDE w:val="0"/>
        <w:autoSpaceDN w:val="0"/>
        <w:adjustRightInd w:val="0"/>
        <w:rPr>
          <w:rFonts w:asciiTheme="minorHAnsi" w:hAnsiTheme="minorHAnsi" w:cstheme="minorHAnsi"/>
          <w:color w:val="000000"/>
          <w:szCs w:val="24"/>
        </w:rPr>
      </w:pPr>
      <w:r w:rsidRPr="00CC53A6">
        <w:rPr>
          <w:rFonts w:asciiTheme="minorHAnsi" w:hAnsiTheme="minorHAnsi" w:cstheme="minorHAnsi"/>
          <w:color w:val="000000"/>
          <w:szCs w:val="24"/>
        </w:rPr>
        <w:t xml:space="preserve">As well as the policy and practice outlined in this handbook, curates and incumbents are referred to the Church of England Ministry Division document: </w:t>
      </w:r>
      <w:r w:rsidRPr="00CC53A6">
        <w:rPr>
          <w:rFonts w:asciiTheme="minorHAnsi" w:hAnsiTheme="minorHAnsi" w:cstheme="minorHAnsi"/>
          <w:i/>
          <w:color w:val="000000"/>
          <w:szCs w:val="24"/>
        </w:rPr>
        <w:t>Guidelines for the Professional Conduct of the Clergy</w:t>
      </w:r>
      <w:r w:rsidRPr="00CC53A6">
        <w:rPr>
          <w:rFonts w:asciiTheme="minorHAnsi" w:hAnsiTheme="minorHAnsi" w:cstheme="minorHAnsi"/>
          <w:color w:val="000000"/>
          <w:szCs w:val="24"/>
        </w:rPr>
        <w:t>.</w:t>
      </w:r>
    </w:p>
    <w:p w14:paraId="3CAFB612" w14:textId="77777777" w:rsidR="00980384" w:rsidRPr="00CC53A6" w:rsidRDefault="00980384" w:rsidP="00980384">
      <w:pPr>
        <w:autoSpaceDE w:val="0"/>
        <w:autoSpaceDN w:val="0"/>
        <w:adjustRightInd w:val="0"/>
        <w:rPr>
          <w:rFonts w:asciiTheme="minorHAnsi" w:hAnsiTheme="minorHAnsi" w:cstheme="minorHAnsi"/>
          <w:color w:val="000000"/>
          <w:szCs w:val="24"/>
        </w:rPr>
      </w:pPr>
    </w:p>
    <w:p w14:paraId="3BE8B6E4" w14:textId="77777777" w:rsidR="00980384" w:rsidRPr="00CC53A6" w:rsidRDefault="00980384" w:rsidP="00980384">
      <w:pPr>
        <w:autoSpaceDE w:val="0"/>
        <w:autoSpaceDN w:val="0"/>
        <w:adjustRightInd w:val="0"/>
        <w:rPr>
          <w:rFonts w:asciiTheme="minorHAnsi" w:hAnsiTheme="minorHAnsi" w:cstheme="minorHAnsi"/>
          <w:color w:val="000000"/>
          <w:szCs w:val="24"/>
        </w:rPr>
      </w:pPr>
      <w:r w:rsidRPr="00CC53A6">
        <w:rPr>
          <w:rFonts w:asciiTheme="minorHAnsi" w:hAnsiTheme="minorHAnsi" w:cstheme="minorHAnsi"/>
          <w:color w:val="000000"/>
          <w:szCs w:val="24"/>
        </w:rPr>
        <w:t>This report offers clear guidelines on appropriate conduct, and particularly on the ways in which we treat one another within ministry.</w:t>
      </w:r>
    </w:p>
    <w:p w14:paraId="69BD274F" w14:textId="77777777" w:rsidR="00980384" w:rsidRPr="00CC53A6" w:rsidRDefault="00980384" w:rsidP="00980384">
      <w:pPr>
        <w:autoSpaceDE w:val="0"/>
        <w:autoSpaceDN w:val="0"/>
        <w:adjustRightInd w:val="0"/>
        <w:rPr>
          <w:rFonts w:asciiTheme="minorHAnsi" w:hAnsiTheme="minorHAnsi" w:cstheme="minorHAnsi"/>
          <w:color w:val="000000"/>
          <w:szCs w:val="24"/>
        </w:rPr>
      </w:pPr>
    </w:p>
    <w:p w14:paraId="154C5B44" w14:textId="77777777" w:rsidR="008F3070" w:rsidRDefault="00980384" w:rsidP="008F3070">
      <w:pPr>
        <w:rPr>
          <w:lang w:eastAsia="en-GB"/>
        </w:rPr>
      </w:pPr>
      <w:r w:rsidRPr="00CC53A6">
        <w:rPr>
          <w:rFonts w:asciiTheme="minorHAnsi" w:hAnsiTheme="minorHAnsi" w:cstheme="minorHAnsi"/>
          <w:color w:val="000000"/>
          <w:szCs w:val="24"/>
        </w:rPr>
        <w:t xml:space="preserve">The report can be purchased in hard copy from Church House Publishing, or is downloadable free of charge from the Church of England web-site: </w:t>
      </w:r>
      <w:hyperlink r:id="rId20" w:history="1">
        <w:r w:rsidR="008F3070">
          <w:rPr>
            <w:rStyle w:val="Hyperlink"/>
          </w:rPr>
          <w:t>https://www.churchofengland.org/sites/default/files/2017-10/clergy-guidelines-2015.pdf</w:t>
        </w:r>
      </w:hyperlink>
    </w:p>
    <w:p w14:paraId="678FA95B" w14:textId="34114337" w:rsidR="00980384" w:rsidRPr="00CC53A6" w:rsidRDefault="00980384" w:rsidP="008F3070">
      <w:pPr>
        <w:autoSpaceDE w:val="0"/>
        <w:autoSpaceDN w:val="0"/>
        <w:adjustRightInd w:val="0"/>
        <w:rPr>
          <w:rFonts w:asciiTheme="minorHAnsi" w:hAnsiTheme="minorHAnsi" w:cstheme="minorHAnsi"/>
          <w:b/>
          <w:color w:val="000000"/>
          <w:szCs w:val="24"/>
        </w:rPr>
      </w:pPr>
      <w:r w:rsidRPr="00CC53A6">
        <w:rPr>
          <w:rFonts w:asciiTheme="minorHAnsi" w:hAnsiTheme="minorHAnsi" w:cstheme="minorHAnsi"/>
          <w:color w:val="000000"/>
          <w:szCs w:val="24"/>
        </w:rPr>
        <w:br w:type="page"/>
      </w:r>
    </w:p>
    <w:p w14:paraId="0D60ED84" w14:textId="77777777" w:rsidR="00980384" w:rsidRPr="00CC53A6" w:rsidRDefault="00980384" w:rsidP="00980384">
      <w:pPr>
        <w:pStyle w:val="Heading1"/>
        <w:rPr>
          <w:rFonts w:asciiTheme="minorHAnsi" w:hAnsiTheme="minorHAnsi" w:cstheme="minorHAnsi"/>
          <w:color w:val="000000"/>
          <w:sz w:val="24"/>
          <w:szCs w:val="24"/>
        </w:rPr>
      </w:pPr>
      <w:r w:rsidRPr="00CC53A6">
        <w:rPr>
          <w:rFonts w:asciiTheme="minorHAnsi" w:hAnsiTheme="minorHAnsi" w:cstheme="minorHAnsi"/>
          <w:color w:val="000000"/>
          <w:sz w:val="24"/>
          <w:szCs w:val="24"/>
        </w:rPr>
        <w:lastRenderedPageBreak/>
        <w:t xml:space="preserve">Appendix </w:t>
      </w:r>
      <w:r>
        <w:rPr>
          <w:rFonts w:asciiTheme="minorHAnsi" w:hAnsiTheme="minorHAnsi" w:cstheme="minorHAnsi"/>
          <w:color w:val="000000"/>
          <w:sz w:val="24"/>
          <w:szCs w:val="24"/>
        </w:rPr>
        <w:t>11</w:t>
      </w:r>
    </w:p>
    <w:p w14:paraId="5A84922E" w14:textId="77777777" w:rsidR="00980384" w:rsidRPr="00CC53A6" w:rsidRDefault="00980384" w:rsidP="00980384">
      <w:pPr>
        <w:pStyle w:val="Heading1"/>
        <w:rPr>
          <w:rFonts w:asciiTheme="minorHAnsi" w:hAnsiTheme="minorHAnsi" w:cstheme="minorHAnsi"/>
          <w:color w:val="000000"/>
          <w:sz w:val="24"/>
          <w:szCs w:val="24"/>
        </w:rPr>
      </w:pPr>
      <w:r w:rsidRPr="00CC53A6">
        <w:rPr>
          <w:rFonts w:asciiTheme="minorHAnsi" w:hAnsiTheme="minorHAnsi" w:cstheme="minorHAnsi"/>
          <w:color w:val="000000"/>
          <w:sz w:val="24"/>
          <w:szCs w:val="24"/>
        </w:rPr>
        <w:t xml:space="preserve">Social Media Guidelines  </w:t>
      </w:r>
    </w:p>
    <w:p w14:paraId="2AE8D584" w14:textId="77777777" w:rsidR="00980384" w:rsidRPr="00CC53A6" w:rsidRDefault="00980384" w:rsidP="00980384">
      <w:pPr>
        <w:rPr>
          <w:rFonts w:asciiTheme="minorHAnsi" w:hAnsiTheme="minorHAnsi" w:cstheme="minorHAnsi"/>
          <w:szCs w:val="24"/>
        </w:rPr>
      </w:pPr>
    </w:p>
    <w:p w14:paraId="4153E485" w14:textId="77777777" w:rsidR="00980384" w:rsidRPr="00CC53A6" w:rsidRDefault="00980384" w:rsidP="00980384">
      <w:pPr>
        <w:pStyle w:val="Heading1"/>
        <w:jc w:val="left"/>
        <w:rPr>
          <w:rFonts w:asciiTheme="minorHAnsi" w:hAnsiTheme="minorHAnsi" w:cstheme="minorHAnsi"/>
          <w:b w:val="0"/>
          <w:color w:val="000000"/>
          <w:sz w:val="24"/>
          <w:szCs w:val="24"/>
        </w:rPr>
      </w:pPr>
      <w:r w:rsidRPr="00CC53A6">
        <w:rPr>
          <w:rFonts w:asciiTheme="minorHAnsi" w:hAnsiTheme="minorHAnsi" w:cstheme="minorHAnsi"/>
          <w:b w:val="0"/>
          <w:color w:val="000000"/>
          <w:sz w:val="24"/>
          <w:szCs w:val="24"/>
        </w:rPr>
        <w:t xml:space="preserve">The Church of England Ministry Division document: </w:t>
      </w:r>
      <w:r w:rsidRPr="00CC53A6">
        <w:rPr>
          <w:rFonts w:asciiTheme="minorHAnsi" w:hAnsiTheme="minorHAnsi" w:cstheme="minorHAnsi"/>
          <w:b w:val="0"/>
          <w:i/>
          <w:color w:val="000000"/>
          <w:sz w:val="24"/>
          <w:szCs w:val="24"/>
        </w:rPr>
        <w:t>Guidelines for the Professional Conduct of the Clergy</w:t>
      </w:r>
      <w:r w:rsidRPr="00CC53A6">
        <w:rPr>
          <w:rFonts w:asciiTheme="minorHAnsi" w:hAnsiTheme="minorHAnsi" w:cstheme="minorHAnsi"/>
          <w:b w:val="0"/>
          <w:color w:val="000000"/>
          <w:sz w:val="24"/>
          <w:szCs w:val="24"/>
        </w:rPr>
        <w:t xml:space="preserve"> includes guidance in specific area of the use of </w:t>
      </w:r>
      <w:r w:rsidRPr="00CC53A6">
        <w:rPr>
          <w:rFonts w:asciiTheme="minorHAnsi" w:hAnsiTheme="minorHAnsi" w:cstheme="minorHAnsi"/>
          <w:color w:val="000000"/>
          <w:sz w:val="24"/>
          <w:szCs w:val="24"/>
        </w:rPr>
        <w:t>social media</w:t>
      </w:r>
      <w:r w:rsidRPr="00CC53A6">
        <w:rPr>
          <w:rFonts w:asciiTheme="minorHAnsi" w:hAnsiTheme="minorHAnsi" w:cstheme="minorHAnsi"/>
          <w:b w:val="0"/>
          <w:color w:val="000000"/>
          <w:sz w:val="24"/>
          <w:szCs w:val="24"/>
        </w:rPr>
        <w:t xml:space="preserve">, something which all in public ministry now need to consider carefully. Clergy need to be mindful not only of the possible benefits of using social media in communication, but also of potential difficulties. As those who are ordained, different decisions may now need to be made about what one would post and why/not. </w:t>
      </w:r>
    </w:p>
    <w:p w14:paraId="4A72ABAA" w14:textId="77777777" w:rsidR="00980384" w:rsidRPr="00CC53A6" w:rsidRDefault="00980384" w:rsidP="00980384">
      <w:pPr>
        <w:autoSpaceDE w:val="0"/>
        <w:autoSpaceDN w:val="0"/>
        <w:adjustRightInd w:val="0"/>
        <w:jc w:val="center"/>
        <w:rPr>
          <w:rFonts w:asciiTheme="minorHAnsi" w:hAnsiTheme="minorHAnsi" w:cstheme="minorHAnsi"/>
          <w:color w:val="000000"/>
          <w:szCs w:val="24"/>
        </w:rPr>
      </w:pPr>
    </w:p>
    <w:p w14:paraId="2C30816F" w14:textId="21656AA4" w:rsidR="00980384" w:rsidRDefault="00980384" w:rsidP="00980384">
      <w:pPr>
        <w:pStyle w:val="Heading4"/>
        <w:jc w:val="left"/>
        <w:rPr>
          <w:rFonts w:asciiTheme="minorHAnsi" w:hAnsiTheme="minorHAnsi" w:cstheme="minorHAnsi"/>
          <w:b w:val="0"/>
          <w:color w:val="000000"/>
          <w:sz w:val="24"/>
          <w:szCs w:val="24"/>
          <w:u w:val="none"/>
        </w:rPr>
      </w:pPr>
      <w:r w:rsidRPr="00CC53A6">
        <w:rPr>
          <w:rFonts w:asciiTheme="minorHAnsi" w:hAnsiTheme="minorHAnsi" w:cstheme="minorHAnsi"/>
          <w:b w:val="0"/>
          <w:color w:val="000000"/>
          <w:sz w:val="24"/>
          <w:szCs w:val="24"/>
          <w:u w:val="none"/>
        </w:rPr>
        <w:t>For further guidance on this, please also refer to the Di</w:t>
      </w:r>
      <w:r w:rsidR="00C80225">
        <w:rPr>
          <w:rFonts w:asciiTheme="minorHAnsi" w:hAnsiTheme="minorHAnsi" w:cstheme="minorHAnsi"/>
          <w:b w:val="0"/>
          <w:color w:val="000000"/>
          <w:sz w:val="24"/>
          <w:szCs w:val="24"/>
          <w:u w:val="none"/>
        </w:rPr>
        <w:t>ocese’s social media guidelines:</w:t>
      </w:r>
      <w:r w:rsidRPr="00CC53A6">
        <w:rPr>
          <w:rFonts w:asciiTheme="minorHAnsi" w:hAnsiTheme="minorHAnsi" w:cstheme="minorHAnsi"/>
          <w:b w:val="0"/>
          <w:color w:val="000000"/>
          <w:sz w:val="24"/>
          <w:szCs w:val="24"/>
          <w:u w:val="none"/>
        </w:rPr>
        <w:t xml:space="preserve"> </w:t>
      </w:r>
    </w:p>
    <w:p w14:paraId="129D99CB" w14:textId="068FC473" w:rsidR="00C80225" w:rsidRDefault="00C80225" w:rsidP="00C80225"/>
    <w:p w14:paraId="69BC3387" w14:textId="77777777" w:rsidR="00C80225" w:rsidRPr="00C80225" w:rsidRDefault="00C80225" w:rsidP="00C80225">
      <w:pPr>
        <w:rPr>
          <w:b/>
        </w:rPr>
      </w:pPr>
      <w:r w:rsidRPr="00C80225">
        <w:rPr>
          <w:b/>
        </w:rPr>
        <w:t xml:space="preserve">Diocese of Durham Social Media Policy Community Guidelines </w:t>
      </w:r>
    </w:p>
    <w:p w14:paraId="6991D051" w14:textId="77777777" w:rsidR="00C80225" w:rsidRDefault="00C80225" w:rsidP="00C80225"/>
    <w:p w14:paraId="6BFFD07B" w14:textId="77777777" w:rsidR="00C80225" w:rsidRDefault="00C80225" w:rsidP="00C80225">
      <w:r>
        <w:t xml:space="preserve">Our community guidelines have been created to encourage conversations that reflect our values. They apply to all content posted on the social media accounts run by the Diocese of Durham and our Bishops. Social media is a great way to share the good news of Jesus with large numbers of people. It has huge advantages such as being conversational, open-ended and interactive. However, being a Christian online requires kindness and sound judgement to ensure we engage in a way which makes the digital world as welcoming as a face-to-face encounter. By engaging with the Diocese of Durham’s social media accounts, you agree to: • </w:t>
      </w:r>
      <w:proofErr w:type="gramStart"/>
      <w:r>
        <w:t>Be</w:t>
      </w:r>
      <w:proofErr w:type="gramEnd"/>
      <w:r>
        <w:t xml:space="preserve"> safe. The safety of children, young people and vulnerable adults must be maintained. If you have any concerns, contact the Diocesan Safeguarding Adviser. • Be respectful. Do not post content or share links which are sexually explicit, inflammatory, hateful, abusive, threatening, contain inappropriate language or content or could be seen as disrespectful or discriminative. • Be kind. Treat others how you would wish to be treated and assume the best in people. Be welcoming and choose language which is accessible to all. If you have a criticism or critique to make, consider not just whether you would say it in person, but the tone you would use. • Be honest. Don’t mislead people about who you are. Ensure that what you post online is fair and factual. Question the source of any content you are considering sharing. • Take responsibility. You are accountable for the things you write, post or share online. Always think before you post. Assume that everything you post is permanent and can be viewed by anyone across the world, even with privacy settings in place. If you’re not sure, don’t post it. • Be a good ambassador. Personal and professional life can easily become blurred online so think before you post. • Disagree well. We are all unique and that makes the world an interesting place, where disagreements can arise. Treat others with compassion whether they share our views or are speaking against them and think carefully about the way you engage. Some conversations can be places of robust disagreement and it’s important we apply our values in the way we express them. • Credit others. Acknowledge the work of others. Respect copyright and always give credit where it is due but be careful not to release any confidential information. • Follow the rules. Abide by the terms and conditions of the various social media platforms themselves. If you see a comment that you believe breaks their policies, then please report it to the respective company. How will we respond to people who breach our social media community guidelines? The Diocese reserves the right to take action where we identify breaches of our social media community guidelines in order to protect other users. This may include: • Hiding or deleting comments which breach the Community Guidelines; • Blocking or banning users who repeatedly breach the Community Guidelines. </w:t>
      </w:r>
    </w:p>
    <w:p w14:paraId="772619E1" w14:textId="77777777" w:rsidR="00C80225" w:rsidRDefault="00C80225" w:rsidP="00C80225"/>
    <w:p w14:paraId="54701E02" w14:textId="729FCA70" w:rsidR="00C80225" w:rsidRPr="00C80225" w:rsidRDefault="00C80225" w:rsidP="00C80225">
      <w:r>
        <w:t>Date of publication: 4 May 2023 Date of review: May 2025 Roderick Stuart, Director of Communications, Diocese of Durham</w:t>
      </w:r>
    </w:p>
    <w:p w14:paraId="5BE24FA5" w14:textId="77777777" w:rsidR="00980384" w:rsidRPr="00CC53A6" w:rsidRDefault="00980384" w:rsidP="00980384">
      <w:pPr>
        <w:pStyle w:val="Heading4"/>
        <w:jc w:val="left"/>
        <w:rPr>
          <w:rFonts w:asciiTheme="minorHAnsi" w:hAnsiTheme="minorHAnsi" w:cstheme="minorHAnsi"/>
          <w:b w:val="0"/>
          <w:color w:val="000000"/>
          <w:sz w:val="24"/>
          <w:szCs w:val="24"/>
          <w:u w:val="none"/>
        </w:rPr>
      </w:pPr>
    </w:p>
    <w:p w14:paraId="1416625B" w14:textId="77777777" w:rsidR="00980384" w:rsidRPr="00CC53A6" w:rsidRDefault="00980384" w:rsidP="00980384">
      <w:pPr>
        <w:jc w:val="both"/>
        <w:rPr>
          <w:rFonts w:asciiTheme="minorHAnsi" w:hAnsiTheme="minorHAnsi" w:cstheme="minorHAnsi"/>
          <w:b/>
          <w:color w:val="000000"/>
          <w:szCs w:val="24"/>
        </w:rPr>
      </w:pPr>
      <w:r w:rsidRPr="00CC53A6">
        <w:rPr>
          <w:rFonts w:asciiTheme="minorHAnsi" w:hAnsiTheme="minorHAnsi" w:cstheme="minorHAnsi"/>
          <w:b/>
          <w:color w:val="000000"/>
          <w:szCs w:val="24"/>
        </w:rPr>
        <w:br w:type="page"/>
      </w:r>
    </w:p>
    <w:p w14:paraId="39C808BD" w14:textId="77777777" w:rsidR="00980384" w:rsidRPr="00CC53A6" w:rsidRDefault="00980384" w:rsidP="00980384">
      <w:pPr>
        <w:ind w:firstLine="720"/>
        <w:jc w:val="center"/>
        <w:rPr>
          <w:rFonts w:asciiTheme="minorHAnsi" w:hAnsiTheme="minorHAnsi" w:cstheme="minorHAnsi"/>
          <w:color w:val="000000"/>
          <w:szCs w:val="24"/>
        </w:rPr>
      </w:pPr>
      <w:r w:rsidRPr="00CC53A6">
        <w:rPr>
          <w:rFonts w:asciiTheme="minorHAnsi" w:hAnsiTheme="minorHAnsi" w:cstheme="minorHAnsi"/>
          <w:b/>
          <w:noProof/>
          <w:color w:val="000000"/>
          <w:szCs w:val="24"/>
          <w:lang w:eastAsia="en-GB"/>
        </w:rPr>
        <w:lastRenderedPageBreak/>
        <mc:AlternateContent>
          <mc:Choice Requires="wps">
            <w:drawing>
              <wp:anchor distT="0" distB="0" distL="114300" distR="114300" simplePos="0" relativeHeight="251661312" behindDoc="0" locked="0" layoutInCell="1" allowOverlap="1" wp14:anchorId="6165153C" wp14:editId="7DEC8A3E">
                <wp:simplePos x="0" y="0"/>
                <wp:positionH relativeFrom="column">
                  <wp:posOffset>-91440</wp:posOffset>
                </wp:positionH>
                <wp:positionV relativeFrom="paragraph">
                  <wp:posOffset>137160</wp:posOffset>
                </wp:positionV>
                <wp:extent cx="1990725" cy="752475"/>
                <wp:effectExtent l="0" t="0" r="9525" b="9525"/>
                <wp:wrapNone/>
                <wp:docPr id="1" name="Text Box 1"/>
                <wp:cNvGraphicFramePr/>
                <a:graphic xmlns:a="http://schemas.openxmlformats.org/drawingml/2006/main">
                  <a:graphicData uri="http://schemas.microsoft.com/office/word/2010/wordprocessingShape">
                    <wps:wsp>
                      <wps:cNvSpPr txBox="1"/>
                      <wps:spPr>
                        <a:xfrm>
                          <a:off x="0" y="0"/>
                          <a:ext cx="1990725" cy="752475"/>
                        </a:xfrm>
                        <a:prstGeom prst="rect">
                          <a:avLst/>
                        </a:prstGeom>
                        <a:solidFill>
                          <a:schemeClr val="lt1"/>
                        </a:solidFill>
                        <a:ln w="6350">
                          <a:noFill/>
                        </a:ln>
                      </wps:spPr>
                      <wps:txbx>
                        <w:txbxContent>
                          <w:p w14:paraId="15A441AF" w14:textId="77777777" w:rsidR="00B107CF" w:rsidRDefault="00B107CF" w:rsidP="00980384">
                            <w:r>
                              <w:rPr>
                                <w:noProof/>
                                <w:lang w:eastAsia="en-GB"/>
                              </w:rPr>
                              <w:drawing>
                                <wp:inline distT="0" distB="0" distL="0" distR="0" wp14:anchorId="59788AB7" wp14:editId="006E6943">
                                  <wp:extent cx="1801495" cy="637136"/>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1495" cy="637136"/>
                                          </a:xfrm>
                                          <a:prstGeom prst="rect">
                                            <a:avLst/>
                                          </a:prstGeom>
                                          <a:noFill/>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65153C" id="Text Box 1" o:spid="_x0000_s1027" type="#_x0000_t202" style="position:absolute;left:0;text-align:left;margin-left:-7.2pt;margin-top:10.8pt;width:156.75pt;height:59.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" fillcolor="white [3201]" stroked="f" strokeweight=".5pt">
                <v:textbox>
                  <w:txbxContent>
                    <w:p w14:paraId="15A441AF" w14:textId="77777777" w:rsidR="00B107CF" w:rsidRDefault="00B107CF" w:rsidP="00980384">
                      <w:r>
                        <w:rPr>
                          <w:noProof/>
                          <w:lang w:eastAsia="en-GB"/>
                        </w:rPr>
                        <w:drawing>
                          <wp:inline distT="0" distB="0" distL="0" distR="0" wp14:anchorId="59788AB7" wp14:editId="006E6943">
                            <wp:extent cx="1801495" cy="637136"/>
                            <wp:effectExtent l="0" t="0" r="8255" b="0"/>
                            <wp:docPr id="6" name="Picture 6"/>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01495" cy="637136"/>
                                    </a:xfrm>
                                    <a:prstGeom prst="rect">
                                      <a:avLst/>
                                    </a:prstGeom>
                                    <a:noFill/>
                                  </pic:spPr>
                                </pic:pic>
                              </a:graphicData>
                            </a:graphic>
                          </wp:inline>
                        </w:drawing>
                      </w:r>
                    </w:p>
                  </w:txbxContent>
                </v:textbox>
              </v:shape>
            </w:pict>
          </mc:Fallback>
        </mc:AlternateContent>
      </w:r>
    </w:p>
    <w:p w14:paraId="4A03FFAB" w14:textId="77777777" w:rsidR="00980384" w:rsidRPr="00CC53A6" w:rsidRDefault="00980384" w:rsidP="00980384">
      <w:pPr>
        <w:ind w:firstLine="720"/>
        <w:jc w:val="right"/>
        <w:rPr>
          <w:rFonts w:asciiTheme="minorHAnsi" w:hAnsiTheme="minorHAnsi" w:cstheme="minorHAnsi"/>
          <w:color w:val="000000"/>
          <w:szCs w:val="24"/>
        </w:rPr>
      </w:pPr>
    </w:p>
    <w:p w14:paraId="16742821" w14:textId="77777777" w:rsidR="00980384" w:rsidRPr="00CC53A6" w:rsidRDefault="00980384" w:rsidP="00980384">
      <w:pPr>
        <w:ind w:firstLine="720"/>
        <w:jc w:val="right"/>
        <w:rPr>
          <w:rFonts w:asciiTheme="minorHAnsi" w:hAnsiTheme="minorHAnsi" w:cstheme="minorHAnsi"/>
          <w:b/>
          <w:color w:val="000000"/>
          <w:szCs w:val="24"/>
        </w:rPr>
      </w:pPr>
    </w:p>
    <w:p w14:paraId="013427C6" w14:textId="77777777" w:rsidR="00980384" w:rsidRPr="00CC53A6" w:rsidRDefault="00980384" w:rsidP="00980384">
      <w:pPr>
        <w:ind w:firstLine="720"/>
        <w:jc w:val="right"/>
        <w:rPr>
          <w:rFonts w:asciiTheme="minorHAnsi" w:hAnsiTheme="minorHAnsi" w:cstheme="minorHAnsi"/>
          <w:b/>
          <w:color w:val="000000"/>
          <w:szCs w:val="24"/>
        </w:rPr>
      </w:pPr>
      <w:proofErr w:type="gramStart"/>
      <w:r>
        <w:rPr>
          <w:rFonts w:asciiTheme="minorHAnsi" w:hAnsiTheme="minorHAnsi" w:cstheme="minorHAnsi"/>
          <w:b/>
          <w:color w:val="000000"/>
          <w:szCs w:val="24"/>
        </w:rPr>
        <w:t>IME  2</w:t>
      </w:r>
      <w:proofErr w:type="gramEnd"/>
    </w:p>
    <w:p w14:paraId="48E689BB" w14:textId="77777777" w:rsidR="00980384" w:rsidRPr="00CC53A6" w:rsidRDefault="00980384" w:rsidP="00980384">
      <w:pPr>
        <w:ind w:left="2880" w:firstLine="720"/>
        <w:jc w:val="right"/>
        <w:rPr>
          <w:rFonts w:asciiTheme="minorHAnsi" w:hAnsiTheme="minorHAnsi" w:cstheme="minorHAnsi"/>
          <w:b/>
          <w:color w:val="000000"/>
          <w:szCs w:val="24"/>
        </w:rPr>
      </w:pPr>
      <w:r w:rsidRPr="00CC53A6">
        <w:rPr>
          <w:rFonts w:asciiTheme="minorHAnsi" w:hAnsiTheme="minorHAnsi" w:cstheme="minorHAnsi"/>
          <w:b/>
          <w:color w:val="000000"/>
          <w:szCs w:val="24"/>
        </w:rPr>
        <w:t>Expenses Claim Form</w:t>
      </w:r>
    </w:p>
    <w:p w14:paraId="4F3EAA9E" w14:textId="77777777" w:rsidR="00980384" w:rsidRPr="00CC53A6" w:rsidRDefault="00980384" w:rsidP="00980384">
      <w:pPr>
        <w:ind w:left="2880" w:firstLine="720"/>
        <w:jc w:val="right"/>
        <w:rPr>
          <w:rFonts w:asciiTheme="minorHAnsi" w:hAnsiTheme="minorHAnsi" w:cstheme="minorHAnsi"/>
          <w:b/>
          <w:color w:val="000000"/>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1"/>
        <w:gridCol w:w="66"/>
        <w:gridCol w:w="2897"/>
        <w:gridCol w:w="3276"/>
        <w:gridCol w:w="1502"/>
      </w:tblGrid>
      <w:tr w:rsidR="00980384" w:rsidRPr="00CC53A6" w14:paraId="10220C28" w14:textId="77777777" w:rsidTr="00B107CF">
        <w:tc>
          <w:tcPr>
            <w:tcW w:w="1330" w:type="dxa"/>
          </w:tcPr>
          <w:p w14:paraId="322452FB"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Name:</w:t>
            </w:r>
          </w:p>
          <w:p w14:paraId="36902A05" w14:textId="77777777" w:rsidR="00980384" w:rsidRPr="00CC53A6" w:rsidRDefault="00980384" w:rsidP="00B107CF">
            <w:pPr>
              <w:rPr>
                <w:rFonts w:asciiTheme="minorHAnsi" w:hAnsiTheme="minorHAnsi" w:cstheme="minorHAnsi"/>
                <w:b/>
                <w:color w:val="000000"/>
                <w:szCs w:val="24"/>
              </w:rPr>
            </w:pPr>
          </w:p>
        </w:tc>
        <w:tc>
          <w:tcPr>
            <w:tcW w:w="7912" w:type="dxa"/>
            <w:gridSpan w:val="4"/>
          </w:tcPr>
          <w:p w14:paraId="53A8DC8E" w14:textId="77777777" w:rsidR="00980384" w:rsidRPr="00CC53A6" w:rsidRDefault="00980384" w:rsidP="00B107CF">
            <w:pPr>
              <w:rPr>
                <w:rFonts w:asciiTheme="minorHAnsi" w:hAnsiTheme="minorHAnsi" w:cstheme="minorHAnsi"/>
                <w:color w:val="000000"/>
                <w:szCs w:val="24"/>
              </w:rPr>
            </w:pPr>
          </w:p>
        </w:tc>
      </w:tr>
      <w:tr w:rsidR="00980384" w:rsidRPr="00CC53A6" w14:paraId="01958F29" w14:textId="77777777" w:rsidTr="00B107CF">
        <w:tc>
          <w:tcPr>
            <w:tcW w:w="1330" w:type="dxa"/>
          </w:tcPr>
          <w:p w14:paraId="05390279"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Address:</w:t>
            </w:r>
          </w:p>
          <w:p w14:paraId="77208850" w14:textId="77777777" w:rsidR="00980384" w:rsidRPr="00CC53A6" w:rsidRDefault="00980384" w:rsidP="00B107CF">
            <w:pPr>
              <w:rPr>
                <w:rFonts w:asciiTheme="minorHAnsi" w:hAnsiTheme="minorHAnsi" w:cstheme="minorHAnsi"/>
                <w:b/>
                <w:color w:val="000000"/>
                <w:szCs w:val="24"/>
              </w:rPr>
            </w:pPr>
          </w:p>
        </w:tc>
        <w:tc>
          <w:tcPr>
            <w:tcW w:w="7912" w:type="dxa"/>
            <w:gridSpan w:val="4"/>
          </w:tcPr>
          <w:p w14:paraId="361A5348" w14:textId="77777777" w:rsidR="00980384" w:rsidRPr="00CC53A6" w:rsidRDefault="00980384" w:rsidP="00B107CF">
            <w:pPr>
              <w:rPr>
                <w:rFonts w:asciiTheme="minorHAnsi" w:hAnsiTheme="minorHAnsi" w:cstheme="minorHAnsi"/>
                <w:color w:val="000000"/>
                <w:szCs w:val="24"/>
              </w:rPr>
            </w:pPr>
          </w:p>
          <w:p w14:paraId="2AF9D27D" w14:textId="77777777" w:rsidR="00980384" w:rsidRPr="00CC53A6" w:rsidRDefault="00980384" w:rsidP="00B107CF">
            <w:pPr>
              <w:rPr>
                <w:rFonts w:asciiTheme="minorHAnsi" w:hAnsiTheme="minorHAnsi" w:cstheme="minorHAnsi"/>
                <w:color w:val="000000"/>
                <w:szCs w:val="24"/>
              </w:rPr>
            </w:pPr>
          </w:p>
          <w:p w14:paraId="4D0CDD60" w14:textId="77777777" w:rsidR="00980384" w:rsidRPr="00CC53A6" w:rsidRDefault="00980384" w:rsidP="00B107CF">
            <w:pPr>
              <w:rPr>
                <w:rFonts w:asciiTheme="minorHAnsi" w:hAnsiTheme="minorHAnsi" w:cstheme="minorHAnsi"/>
                <w:color w:val="000000"/>
                <w:szCs w:val="24"/>
              </w:rPr>
            </w:pPr>
          </w:p>
        </w:tc>
      </w:tr>
      <w:tr w:rsidR="00980384" w:rsidRPr="00CC53A6" w14:paraId="1374E6CF" w14:textId="77777777" w:rsidTr="00B107CF">
        <w:tc>
          <w:tcPr>
            <w:tcW w:w="1330" w:type="dxa"/>
          </w:tcPr>
          <w:p w14:paraId="61A1BEDB"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Tel. No:</w:t>
            </w:r>
          </w:p>
        </w:tc>
        <w:tc>
          <w:tcPr>
            <w:tcW w:w="7912" w:type="dxa"/>
            <w:gridSpan w:val="4"/>
          </w:tcPr>
          <w:p w14:paraId="1523C2C9" w14:textId="77777777" w:rsidR="00980384" w:rsidRPr="00CC53A6" w:rsidRDefault="00980384" w:rsidP="00B107CF">
            <w:pPr>
              <w:rPr>
                <w:rFonts w:asciiTheme="minorHAnsi" w:hAnsiTheme="minorHAnsi" w:cstheme="minorHAnsi"/>
                <w:color w:val="000000"/>
                <w:szCs w:val="24"/>
              </w:rPr>
            </w:pPr>
          </w:p>
          <w:p w14:paraId="17F45531" w14:textId="77777777" w:rsidR="00980384" w:rsidRPr="00CC53A6" w:rsidRDefault="00980384" w:rsidP="00B107CF">
            <w:pPr>
              <w:rPr>
                <w:rFonts w:asciiTheme="minorHAnsi" w:hAnsiTheme="minorHAnsi" w:cstheme="minorHAnsi"/>
                <w:color w:val="000000"/>
                <w:szCs w:val="24"/>
              </w:rPr>
            </w:pPr>
          </w:p>
        </w:tc>
      </w:tr>
      <w:tr w:rsidR="00980384" w:rsidRPr="00CC53A6" w14:paraId="7E5C5BB9" w14:textId="77777777" w:rsidTr="00B107CF">
        <w:tc>
          <w:tcPr>
            <w:tcW w:w="1330" w:type="dxa"/>
          </w:tcPr>
          <w:p w14:paraId="06C75AE9"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Email:</w:t>
            </w:r>
          </w:p>
        </w:tc>
        <w:tc>
          <w:tcPr>
            <w:tcW w:w="7912" w:type="dxa"/>
            <w:gridSpan w:val="4"/>
          </w:tcPr>
          <w:p w14:paraId="28F7499A" w14:textId="77777777" w:rsidR="00980384" w:rsidRPr="00CC53A6" w:rsidRDefault="00980384" w:rsidP="00B107CF">
            <w:pPr>
              <w:rPr>
                <w:rFonts w:asciiTheme="minorHAnsi" w:hAnsiTheme="minorHAnsi" w:cstheme="minorHAnsi"/>
                <w:color w:val="000000"/>
                <w:szCs w:val="24"/>
              </w:rPr>
            </w:pPr>
          </w:p>
          <w:p w14:paraId="31CF7230" w14:textId="77777777" w:rsidR="00980384" w:rsidRPr="00CC53A6" w:rsidRDefault="00980384" w:rsidP="00B107CF">
            <w:pPr>
              <w:rPr>
                <w:rFonts w:asciiTheme="minorHAnsi" w:hAnsiTheme="minorHAnsi" w:cstheme="minorHAnsi"/>
                <w:color w:val="000000"/>
                <w:szCs w:val="24"/>
              </w:rPr>
            </w:pPr>
          </w:p>
        </w:tc>
      </w:tr>
      <w:tr w:rsidR="00980384" w:rsidRPr="00CC53A6" w14:paraId="4E2FFFFA" w14:textId="77777777" w:rsidTr="00B107CF">
        <w:tc>
          <w:tcPr>
            <w:tcW w:w="9242" w:type="dxa"/>
            <w:gridSpan w:val="5"/>
          </w:tcPr>
          <w:p w14:paraId="3837C291" w14:textId="77777777" w:rsidR="00980384" w:rsidRPr="00CC53A6" w:rsidRDefault="00980384" w:rsidP="00B107CF">
            <w:pPr>
              <w:rPr>
                <w:rFonts w:asciiTheme="minorHAnsi" w:hAnsiTheme="minorHAnsi" w:cstheme="minorHAnsi"/>
                <w:color w:val="000000"/>
                <w:szCs w:val="24"/>
              </w:rPr>
            </w:pPr>
            <w:r w:rsidRPr="00CC53A6">
              <w:rPr>
                <w:rFonts w:asciiTheme="minorHAnsi" w:hAnsiTheme="minorHAnsi" w:cstheme="minorHAnsi"/>
                <w:b/>
                <w:color w:val="000000"/>
                <w:szCs w:val="24"/>
              </w:rPr>
              <w:t>Mileage (@ 45p per mile)</w:t>
            </w:r>
          </w:p>
        </w:tc>
      </w:tr>
      <w:tr w:rsidR="00980384" w:rsidRPr="00CC53A6" w14:paraId="0EBBA15D" w14:textId="77777777" w:rsidTr="00B107CF">
        <w:tc>
          <w:tcPr>
            <w:tcW w:w="1398" w:type="dxa"/>
            <w:gridSpan w:val="2"/>
          </w:tcPr>
          <w:p w14:paraId="227C08B7"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Date</w:t>
            </w:r>
          </w:p>
        </w:tc>
        <w:tc>
          <w:tcPr>
            <w:tcW w:w="2964" w:type="dxa"/>
          </w:tcPr>
          <w:p w14:paraId="0B6727BB"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Journey From/To</w:t>
            </w:r>
          </w:p>
        </w:tc>
        <w:tc>
          <w:tcPr>
            <w:tcW w:w="3360" w:type="dxa"/>
          </w:tcPr>
          <w:p w14:paraId="0F6BDCD8"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Miles Claimed</w:t>
            </w:r>
          </w:p>
        </w:tc>
        <w:tc>
          <w:tcPr>
            <w:tcW w:w="1520" w:type="dxa"/>
          </w:tcPr>
          <w:p w14:paraId="38040EE1"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Amount</w:t>
            </w:r>
          </w:p>
        </w:tc>
      </w:tr>
      <w:tr w:rsidR="00980384" w:rsidRPr="00CC53A6" w14:paraId="77DE57E5" w14:textId="77777777" w:rsidTr="00B107CF">
        <w:tc>
          <w:tcPr>
            <w:tcW w:w="1398" w:type="dxa"/>
            <w:gridSpan w:val="2"/>
          </w:tcPr>
          <w:p w14:paraId="4F2A152C" w14:textId="77777777" w:rsidR="00980384" w:rsidRPr="00CC53A6" w:rsidRDefault="00980384" w:rsidP="00B107CF">
            <w:pPr>
              <w:rPr>
                <w:rFonts w:asciiTheme="minorHAnsi" w:hAnsiTheme="minorHAnsi" w:cstheme="minorHAnsi"/>
                <w:color w:val="000000"/>
                <w:szCs w:val="24"/>
              </w:rPr>
            </w:pPr>
          </w:p>
          <w:p w14:paraId="1C7B0F28" w14:textId="77777777" w:rsidR="00980384" w:rsidRPr="00CC53A6" w:rsidRDefault="00980384" w:rsidP="00B107CF">
            <w:pPr>
              <w:rPr>
                <w:rFonts w:asciiTheme="minorHAnsi" w:hAnsiTheme="minorHAnsi" w:cstheme="minorHAnsi"/>
                <w:color w:val="000000"/>
                <w:szCs w:val="24"/>
              </w:rPr>
            </w:pPr>
          </w:p>
          <w:p w14:paraId="380120A9" w14:textId="77777777" w:rsidR="00980384" w:rsidRPr="00CC53A6" w:rsidRDefault="00980384" w:rsidP="00B107CF">
            <w:pPr>
              <w:rPr>
                <w:rFonts w:asciiTheme="minorHAnsi" w:hAnsiTheme="minorHAnsi" w:cstheme="minorHAnsi"/>
                <w:color w:val="000000"/>
                <w:szCs w:val="24"/>
              </w:rPr>
            </w:pPr>
          </w:p>
          <w:p w14:paraId="1E4ED6E7" w14:textId="77777777" w:rsidR="00980384" w:rsidRPr="00CC53A6" w:rsidRDefault="00980384" w:rsidP="00B107CF">
            <w:pPr>
              <w:rPr>
                <w:rFonts w:asciiTheme="minorHAnsi" w:hAnsiTheme="minorHAnsi" w:cstheme="minorHAnsi"/>
                <w:color w:val="000000"/>
                <w:szCs w:val="24"/>
              </w:rPr>
            </w:pPr>
          </w:p>
          <w:p w14:paraId="519717C9" w14:textId="77777777" w:rsidR="00980384" w:rsidRPr="00CC53A6" w:rsidRDefault="00980384" w:rsidP="00B107CF">
            <w:pPr>
              <w:rPr>
                <w:rFonts w:asciiTheme="minorHAnsi" w:hAnsiTheme="minorHAnsi" w:cstheme="minorHAnsi"/>
                <w:color w:val="000000"/>
                <w:szCs w:val="24"/>
              </w:rPr>
            </w:pPr>
          </w:p>
          <w:p w14:paraId="2C7858E1" w14:textId="77777777" w:rsidR="00980384" w:rsidRPr="00CC53A6" w:rsidRDefault="00980384" w:rsidP="00B107CF">
            <w:pPr>
              <w:rPr>
                <w:rFonts w:asciiTheme="minorHAnsi" w:hAnsiTheme="minorHAnsi" w:cstheme="minorHAnsi"/>
                <w:color w:val="000000"/>
                <w:szCs w:val="24"/>
              </w:rPr>
            </w:pPr>
          </w:p>
          <w:p w14:paraId="1FF687EE" w14:textId="77777777" w:rsidR="00980384" w:rsidRPr="00CC53A6" w:rsidRDefault="00980384" w:rsidP="00B107CF">
            <w:pPr>
              <w:rPr>
                <w:rFonts w:asciiTheme="minorHAnsi" w:hAnsiTheme="minorHAnsi" w:cstheme="minorHAnsi"/>
                <w:color w:val="000000"/>
                <w:szCs w:val="24"/>
              </w:rPr>
            </w:pPr>
          </w:p>
          <w:p w14:paraId="4FC98748" w14:textId="77777777" w:rsidR="00980384" w:rsidRPr="00CC53A6" w:rsidRDefault="00980384" w:rsidP="00B107CF">
            <w:pPr>
              <w:rPr>
                <w:rFonts w:asciiTheme="minorHAnsi" w:hAnsiTheme="minorHAnsi" w:cstheme="minorHAnsi"/>
                <w:color w:val="000000"/>
                <w:szCs w:val="24"/>
              </w:rPr>
            </w:pPr>
          </w:p>
        </w:tc>
        <w:tc>
          <w:tcPr>
            <w:tcW w:w="2964" w:type="dxa"/>
          </w:tcPr>
          <w:p w14:paraId="0157BC7D" w14:textId="77777777" w:rsidR="00980384" w:rsidRPr="00CC53A6" w:rsidRDefault="00980384" w:rsidP="00B107CF">
            <w:pPr>
              <w:rPr>
                <w:rFonts w:asciiTheme="minorHAnsi" w:hAnsiTheme="minorHAnsi" w:cstheme="minorHAnsi"/>
                <w:i/>
                <w:color w:val="000000"/>
                <w:szCs w:val="24"/>
              </w:rPr>
            </w:pPr>
          </w:p>
        </w:tc>
        <w:tc>
          <w:tcPr>
            <w:tcW w:w="3360" w:type="dxa"/>
          </w:tcPr>
          <w:p w14:paraId="1DE6A708" w14:textId="77777777" w:rsidR="00980384" w:rsidRPr="00CC53A6" w:rsidRDefault="00980384" w:rsidP="00B107CF">
            <w:pPr>
              <w:rPr>
                <w:rFonts w:asciiTheme="minorHAnsi" w:hAnsiTheme="minorHAnsi" w:cstheme="minorHAnsi"/>
                <w:i/>
                <w:color w:val="000000"/>
                <w:szCs w:val="24"/>
              </w:rPr>
            </w:pPr>
          </w:p>
          <w:p w14:paraId="34A2AA69" w14:textId="77777777" w:rsidR="00980384" w:rsidRPr="00CC53A6" w:rsidRDefault="00980384" w:rsidP="00B107CF">
            <w:pPr>
              <w:rPr>
                <w:rFonts w:asciiTheme="minorHAnsi" w:hAnsiTheme="minorHAnsi" w:cstheme="minorHAnsi"/>
                <w:i/>
                <w:color w:val="000000"/>
                <w:szCs w:val="24"/>
              </w:rPr>
            </w:pPr>
          </w:p>
          <w:p w14:paraId="5F704E94" w14:textId="77777777" w:rsidR="00980384" w:rsidRPr="00CC53A6" w:rsidRDefault="00980384" w:rsidP="00B107CF">
            <w:pPr>
              <w:rPr>
                <w:rFonts w:asciiTheme="minorHAnsi" w:hAnsiTheme="minorHAnsi" w:cstheme="minorHAnsi"/>
                <w:i/>
                <w:color w:val="000000"/>
                <w:szCs w:val="24"/>
              </w:rPr>
            </w:pPr>
          </w:p>
          <w:p w14:paraId="72837072" w14:textId="77777777" w:rsidR="00980384" w:rsidRPr="00CC53A6" w:rsidRDefault="00980384" w:rsidP="00B107CF">
            <w:pPr>
              <w:rPr>
                <w:rFonts w:asciiTheme="minorHAnsi" w:hAnsiTheme="minorHAnsi" w:cstheme="minorHAnsi"/>
                <w:i/>
                <w:color w:val="000000"/>
                <w:szCs w:val="24"/>
              </w:rPr>
            </w:pPr>
          </w:p>
          <w:p w14:paraId="377DC47E" w14:textId="77777777" w:rsidR="00980384" w:rsidRPr="00CC53A6" w:rsidRDefault="00980384" w:rsidP="00B107CF">
            <w:pPr>
              <w:rPr>
                <w:rFonts w:asciiTheme="minorHAnsi" w:hAnsiTheme="minorHAnsi" w:cstheme="minorHAnsi"/>
                <w:i/>
                <w:color w:val="000000"/>
                <w:szCs w:val="24"/>
              </w:rPr>
            </w:pPr>
          </w:p>
          <w:p w14:paraId="6EE7F202" w14:textId="77777777" w:rsidR="00980384" w:rsidRPr="00CC53A6" w:rsidRDefault="00980384" w:rsidP="00B107CF">
            <w:pPr>
              <w:rPr>
                <w:rFonts w:asciiTheme="minorHAnsi" w:hAnsiTheme="minorHAnsi" w:cstheme="minorHAnsi"/>
                <w:i/>
                <w:color w:val="000000"/>
                <w:szCs w:val="24"/>
              </w:rPr>
            </w:pPr>
          </w:p>
        </w:tc>
        <w:tc>
          <w:tcPr>
            <w:tcW w:w="1520" w:type="dxa"/>
          </w:tcPr>
          <w:p w14:paraId="533C2791" w14:textId="77777777" w:rsidR="00980384" w:rsidRPr="00CC53A6" w:rsidRDefault="00980384" w:rsidP="00B107CF">
            <w:pPr>
              <w:rPr>
                <w:rFonts w:asciiTheme="minorHAnsi" w:hAnsiTheme="minorHAnsi" w:cstheme="minorHAnsi"/>
                <w:color w:val="000000"/>
                <w:szCs w:val="24"/>
              </w:rPr>
            </w:pPr>
            <w:r w:rsidRPr="00CC53A6">
              <w:rPr>
                <w:rFonts w:asciiTheme="minorHAnsi" w:hAnsiTheme="minorHAnsi" w:cstheme="minorHAnsi"/>
                <w:color w:val="000000"/>
                <w:szCs w:val="24"/>
              </w:rPr>
              <w:t xml:space="preserve">£  </w:t>
            </w:r>
          </w:p>
          <w:p w14:paraId="45C6D4CB" w14:textId="77777777" w:rsidR="00980384" w:rsidRPr="00CC53A6" w:rsidRDefault="00980384" w:rsidP="00B107CF">
            <w:pPr>
              <w:rPr>
                <w:rFonts w:asciiTheme="minorHAnsi" w:hAnsiTheme="minorHAnsi" w:cstheme="minorHAnsi"/>
                <w:color w:val="000000"/>
                <w:szCs w:val="24"/>
              </w:rPr>
            </w:pPr>
          </w:p>
        </w:tc>
      </w:tr>
      <w:tr w:rsidR="00980384" w:rsidRPr="00CC53A6" w14:paraId="7B969220" w14:textId="77777777" w:rsidTr="00B107CF">
        <w:tc>
          <w:tcPr>
            <w:tcW w:w="9242" w:type="dxa"/>
            <w:gridSpan w:val="5"/>
          </w:tcPr>
          <w:p w14:paraId="27DED877" w14:textId="77777777" w:rsidR="00980384" w:rsidRPr="00CC53A6" w:rsidRDefault="00980384" w:rsidP="00B107CF">
            <w:pPr>
              <w:rPr>
                <w:rFonts w:asciiTheme="minorHAnsi" w:hAnsiTheme="minorHAnsi" w:cstheme="minorHAnsi"/>
                <w:color w:val="000000"/>
                <w:szCs w:val="24"/>
              </w:rPr>
            </w:pPr>
            <w:r w:rsidRPr="00CC53A6">
              <w:rPr>
                <w:rFonts w:asciiTheme="minorHAnsi" w:hAnsiTheme="minorHAnsi" w:cstheme="minorHAnsi"/>
                <w:color w:val="000000"/>
                <w:szCs w:val="24"/>
              </w:rPr>
              <w:t>Other costs (</w:t>
            </w:r>
            <w:r w:rsidRPr="00CC53A6">
              <w:rPr>
                <w:rFonts w:asciiTheme="minorHAnsi" w:hAnsiTheme="minorHAnsi" w:cstheme="minorHAnsi"/>
                <w:i/>
                <w:color w:val="000000"/>
                <w:szCs w:val="24"/>
              </w:rPr>
              <w:t>Please give details)</w:t>
            </w:r>
          </w:p>
          <w:p w14:paraId="2B2312D7" w14:textId="77777777" w:rsidR="00980384" w:rsidRPr="00CC53A6" w:rsidRDefault="00980384" w:rsidP="00B107CF">
            <w:pPr>
              <w:rPr>
                <w:rFonts w:asciiTheme="minorHAnsi" w:hAnsiTheme="minorHAnsi" w:cstheme="minorHAnsi"/>
                <w:color w:val="000000"/>
                <w:szCs w:val="24"/>
              </w:rPr>
            </w:pPr>
          </w:p>
        </w:tc>
      </w:tr>
      <w:tr w:rsidR="00980384" w:rsidRPr="00CC53A6" w14:paraId="49C41F81" w14:textId="77777777" w:rsidTr="00B107CF">
        <w:tc>
          <w:tcPr>
            <w:tcW w:w="1398" w:type="dxa"/>
            <w:gridSpan w:val="2"/>
          </w:tcPr>
          <w:p w14:paraId="5A70D587" w14:textId="77777777" w:rsidR="00980384" w:rsidRPr="00CC53A6" w:rsidRDefault="00980384" w:rsidP="00B107CF">
            <w:pPr>
              <w:rPr>
                <w:rFonts w:asciiTheme="minorHAnsi" w:hAnsiTheme="minorHAnsi" w:cstheme="minorHAnsi"/>
                <w:color w:val="000000"/>
                <w:szCs w:val="24"/>
              </w:rPr>
            </w:pPr>
          </w:p>
        </w:tc>
        <w:tc>
          <w:tcPr>
            <w:tcW w:w="2964" w:type="dxa"/>
          </w:tcPr>
          <w:p w14:paraId="35BC7848" w14:textId="77777777" w:rsidR="00980384" w:rsidRPr="00CC53A6" w:rsidRDefault="00980384" w:rsidP="00B107CF">
            <w:pPr>
              <w:rPr>
                <w:rFonts w:asciiTheme="minorHAnsi" w:hAnsiTheme="minorHAnsi" w:cstheme="minorHAnsi"/>
                <w:i/>
                <w:color w:val="000000"/>
                <w:szCs w:val="24"/>
              </w:rPr>
            </w:pPr>
          </w:p>
        </w:tc>
        <w:tc>
          <w:tcPr>
            <w:tcW w:w="3360" w:type="dxa"/>
          </w:tcPr>
          <w:p w14:paraId="1A5F2CA3" w14:textId="77777777" w:rsidR="00980384" w:rsidRPr="00CC53A6" w:rsidRDefault="00980384" w:rsidP="00B107CF">
            <w:pPr>
              <w:rPr>
                <w:rFonts w:asciiTheme="minorHAnsi" w:hAnsiTheme="minorHAnsi" w:cstheme="minorHAnsi"/>
                <w:i/>
                <w:color w:val="000000"/>
                <w:szCs w:val="24"/>
              </w:rPr>
            </w:pPr>
          </w:p>
        </w:tc>
        <w:tc>
          <w:tcPr>
            <w:tcW w:w="1520" w:type="dxa"/>
          </w:tcPr>
          <w:p w14:paraId="504031D2" w14:textId="77777777" w:rsidR="00980384" w:rsidRPr="00CC53A6" w:rsidRDefault="00980384" w:rsidP="00B107CF">
            <w:pPr>
              <w:rPr>
                <w:rFonts w:asciiTheme="minorHAnsi" w:hAnsiTheme="minorHAnsi" w:cstheme="minorHAnsi"/>
                <w:color w:val="000000"/>
                <w:szCs w:val="24"/>
              </w:rPr>
            </w:pPr>
          </w:p>
        </w:tc>
      </w:tr>
      <w:tr w:rsidR="00980384" w:rsidRPr="00CC53A6" w14:paraId="22365117" w14:textId="77777777" w:rsidTr="00B107CF">
        <w:tc>
          <w:tcPr>
            <w:tcW w:w="1398" w:type="dxa"/>
            <w:gridSpan w:val="2"/>
          </w:tcPr>
          <w:p w14:paraId="03F96604" w14:textId="77777777" w:rsidR="00980384" w:rsidRPr="00CC53A6" w:rsidRDefault="00980384" w:rsidP="00B107CF">
            <w:pPr>
              <w:rPr>
                <w:rFonts w:asciiTheme="minorHAnsi" w:hAnsiTheme="minorHAnsi" w:cstheme="minorHAnsi"/>
                <w:b/>
                <w:color w:val="000000"/>
                <w:szCs w:val="24"/>
              </w:rPr>
            </w:pPr>
            <w:r w:rsidRPr="00CC53A6">
              <w:rPr>
                <w:rFonts w:asciiTheme="minorHAnsi" w:hAnsiTheme="minorHAnsi" w:cstheme="minorHAnsi"/>
                <w:b/>
                <w:color w:val="000000"/>
                <w:szCs w:val="24"/>
              </w:rPr>
              <w:t>Total</w:t>
            </w:r>
          </w:p>
        </w:tc>
        <w:tc>
          <w:tcPr>
            <w:tcW w:w="2964" w:type="dxa"/>
          </w:tcPr>
          <w:p w14:paraId="11CB6C3E" w14:textId="77777777" w:rsidR="00980384" w:rsidRPr="00CC53A6" w:rsidRDefault="00980384" w:rsidP="00B107CF">
            <w:pPr>
              <w:rPr>
                <w:rFonts w:asciiTheme="minorHAnsi" w:hAnsiTheme="minorHAnsi" w:cstheme="minorHAnsi"/>
                <w:i/>
                <w:color w:val="000000"/>
                <w:szCs w:val="24"/>
              </w:rPr>
            </w:pPr>
          </w:p>
        </w:tc>
        <w:tc>
          <w:tcPr>
            <w:tcW w:w="3360" w:type="dxa"/>
          </w:tcPr>
          <w:p w14:paraId="44043042" w14:textId="77777777" w:rsidR="00980384" w:rsidRPr="00CC53A6" w:rsidRDefault="00980384" w:rsidP="00B107CF">
            <w:pPr>
              <w:rPr>
                <w:rFonts w:asciiTheme="minorHAnsi" w:hAnsiTheme="minorHAnsi" w:cstheme="minorHAnsi"/>
                <w:i/>
                <w:color w:val="000000"/>
                <w:szCs w:val="24"/>
              </w:rPr>
            </w:pPr>
          </w:p>
        </w:tc>
        <w:tc>
          <w:tcPr>
            <w:tcW w:w="1520" w:type="dxa"/>
          </w:tcPr>
          <w:p w14:paraId="6FBC347B" w14:textId="77777777" w:rsidR="00980384" w:rsidRPr="00CC53A6" w:rsidRDefault="00980384" w:rsidP="00B107CF">
            <w:pPr>
              <w:rPr>
                <w:rFonts w:asciiTheme="minorHAnsi" w:hAnsiTheme="minorHAnsi" w:cstheme="minorHAnsi"/>
                <w:color w:val="000000"/>
                <w:szCs w:val="24"/>
              </w:rPr>
            </w:pPr>
            <w:r w:rsidRPr="00CC53A6">
              <w:rPr>
                <w:rFonts w:asciiTheme="minorHAnsi" w:hAnsiTheme="minorHAnsi" w:cstheme="minorHAnsi"/>
                <w:color w:val="000000"/>
                <w:szCs w:val="24"/>
              </w:rPr>
              <w:t xml:space="preserve">£    </w:t>
            </w:r>
          </w:p>
        </w:tc>
      </w:tr>
    </w:tbl>
    <w:p w14:paraId="18D1A351" w14:textId="77777777" w:rsidR="00980384" w:rsidRPr="00CC53A6" w:rsidRDefault="00980384" w:rsidP="00980384">
      <w:pPr>
        <w:jc w:val="both"/>
        <w:rPr>
          <w:rFonts w:asciiTheme="minorHAnsi" w:hAnsiTheme="minorHAnsi" w:cstheme="minorHAnsi"/>
          <w:i/>
          <w:color w:val="000000"/>
          <w:szCs w:val="24"/>
        </w:rPr>
      </w:pPr>
    </w:p>
    <w:p w14:paraId="3D732A99" w14:textId="77777777" w:rsidR="00980384" w:rsidRPr="00CC53A6" w:rsidRDefault="00980384" w:rsidP="00980384">
      <w:pPr>
        <w:jc w:val="both"/>
        <w:rPr>
          <w:rFonts w:asciiTheme="minorHAnsi" w:hAnsiTheme="minorHAnsi" w:cstheme="minorHAnsi"/>
          <w:i/>
          <w:color w:val="000000"/>
          <w:szCs w:val="24"/>
        </w:rPr>
      </w:pPr>
      <w:r w:rsidRPr="00CC53A6">
        <w:rPr>
          <w:rFonts w:asciiTheme="minorHAnsi" w:hAnsiTheme="minorHAnsi" w:cstheme="minorHAnsi"/>
          <w:i/>
          <w:color w:val="000000"/>
          <w:szCs w:val="24"/>
        </w:rPr>
        <w:t>Signed</w:t>
      </w:r>
      <w:proofErr w:type="gramStart"/>
      <w:r w:rsidRPr="00CC53A6">
        <w:rPr>
          <w:rFonts w:asciiTheme="minorHAnsi" w:hAnsiTheme="minorHAnsi" w:cstheme="minorHAnsi"/>
          <w:i/>
          <w:color w:val="000000"/>
          <w:szCs w:val="24"/>
        </w:rPr>
        <w:t>:  ……………………………………………………………………</w:t>
      </w:r>
      <w:proofErr w:type="gramEnd"/>
      <w:r w:rsidRPr="00CC53A6">
        <w:rPr>
          <w:rFonts w:asciiTheme="minorHAnsi" w:hAnsiTheme="minorHAnsi" w:cstheme="minorHAnsi"/>
          <w:i/>
          <w:color w:val="000000"/>
          <w:szCs w:val="24"/>
        </w:rPr>
        <w:tab/>
      </w:r>
      <w:r w:rsidRPr="00CC53A6">
        <w:rPr>
          <w:rFonts w:asciiTheme="minorHAnsi" w:hAnsiTheme="minorHAnsi" w:cstheme="minorHAnsi"/>
          <w:i/>
          <w:color w:val="000000"/>
          <w:szCs w:val="24"/>
        </w:rPr>
        <w:tab/>
        <w:t xml:space="preserve">Date: </w:t>
      </w:r>
    </w:p>
    <w:p w14:paraId="06361710" w14:textId="77777777" w:rsidR="00980384" w:rsidRPr="00CC53A6" w:rsidRDefault="00980384" w:rsidP="00980384">
      <w:pPr>
        <w:jc w:val="both"/>
        <w:rPr>
          <w:rFonts w:asciiTheme="minorHAnsi" w:hAnsiTheme="minorHAnsi" w:cstheme="minorHAnsi"/>
          <w:i/>
          <w:color w:val="000000"/>
          <w:szCs w:val="24"/>
        </w:rPr>
      </w:pPr>
    </w:p>
    <w:p w14:paraId="641F6E5E" w14:textId="77777777" w:rsidR="00980384" w:rsidRPr="00CC53A6" w:rsidRDefault="00980384" w:rsidP="00980384">
      <w:pPr>
        <w:jc w:val="both"/>
        <w:rPr>
          <w:rFonts w:asciiTheme="minorHAnsi" w:hAnsiTheme="minorHAnsi" w:cstheme="minorHAnsi"/>
          <w:i/>
          <w:color w:val="000000"/>
          <w:szCs w:val="24"/>
        </w:rPr>
      </w:pPr>
      <w:r w:rsidRPr="00CC53A6">
        <w:rPr>
          <w:rFonts w:asciiTheme="minorHAnsi" w:hAnsiTheme="minorHAnsi" w:cstheme="minorHAnsi"/>
          <w:i/>
          <w:color w:val="000000"/>
          <w:szCs w:val="24"/>
        </w:rPr>
        <w:t>Authorised: ………………………………………………………………</w:t>
      </w:r>
      <w:r w:rsidRPr="00CC53A6">
        <w:rPr>
          <w:rFonts w:asciiTheme="minorHAnsi" w:hAnsiTheme="minorHAnsi" w:cstheme="minorHAnsi"/>
          <w:i/>
          <w:color w:val="000000"/>
          <w:szCs w:val="24"/>
        </w:rPr>
        <w:tab/>
      </w:r>
      <w:r w:rsidRPr="00CC53A6">
        <w:rPr>
          <w:rFonts w:asciiTheme="minorHAnsi" w:hAnsiTheme="minorHAnsi" w:cstheme="minorHAnsi"/>
          <w:i/>
          <w:color w:val="000000"/>
          <w:szCs w:val="24"/>
        </w:rPr>
        <w:tab/>
        <w:t xml:space="preserve">Date: </w:t>
      </w:r>
    </w:p>
    <w:p w14:paraId="24D9F6C6" w14:textId="77777777" w:rsidR="00980384" w:rsidRPr="00CC53A6" w:rsidRDefault="00980384" w:rsidP="00980384">
      <w:pPr>
        <w:jc w:val="both"/>
        <w:rPr>
          <w:rFonts w:asciiTheme="minorHAnsi" w:hAnsiTheme="minorHAnsi" w:cstheme="minorHAnsi"/>
          <w:i/>
          <w:color w:val="000000"/>
          <w:szCs w:val="24"/>
        </w:rPr>
      </w:pPr>
    </w:p>
    <w:p w14:paraId="58DCCF9D" w14:textId="77777777" w:rsidR="00980384" w:rsidRPr="00CC53A6" w:rsidRDefault="00980384" w:rsidP="00980384">
      <w:pPr>
        <w:jc w:val="both"/>
        <w:rPr>
          <w:rFonts w:asciiTheme="minorHAnsi" w:hAnsiTheme="minorHAnsi" w:cstheme="minorHAnsi"/>
          <w:i/>
          <w:color w:val="000000"/>
          <w:szCs w:val="24"/>
        </w:rPr>
      </w:pPr>
      <w:r w:rsidRPr="00CC53A6">
        <w:rPr>
          <w:rFonts w:asciiTheme="minorHAnsi" w:hAnsiTheme="minorHAnsi" w:cstheme="minorHAnsi"/>
          <w:noProof/>
          <w:szCs w:val="24"/>
          <w:lang w:eastAsia="en-GB"/>
        </w:rPr>
        <mc:AlternateContent>
          <mc:Choice Requires="wps">
            <w:drawing>
              <wp:anchor distT="0" distB="0" distL="114300" distR="114300" simplePos="0" relativeHeight="251660288" behindDoc="0" locked="0" layoutInCell="1" allowOverlap="1" wp14:anchorId="7680587E" wp14:editId="34CFD03C">
                <wp:simplePos x="0" y="0"/>
                <wp:positionH relativeFrom="column">
                  <wp:posOffset>146685</wp:posOffset>
                </wp:positionH>
                <wp:positionV relativeFrom="paragraph">
                  <wp:posOffset>6985</wp:posOffset>
                </wp:positionV>
                <wp:extent cx="4114800" cy="1238250"/>
                <wp:effectExtent l="0" t="0" r="1905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238250"/>
                        </a:xfrm>
                        <a:prstGeom prst="rect">
                          <a:avLst/>
                        </a:prstGeom>
                        <a:solidFill>
                          <a:srgbClr val="FFFFFF"/>
                        </a:solidFill>
                        <a:ln w="9525">
                          <a:solidFill>
                            <a:srgbClr val="000000"/>
                          </a:solidFill>
                          <a:miter lim="800000"/>
                          <a:headEnd/>
                          <a:tailEnd/>
                        </a:ln>
                      </wps:spPr>
                      <wps:txbx>
                        <w:txbxContent>
                          <w:p w14:paraId="26C8D1CF" w14:textId="77777777" w:rsidR="00B107CF" w:rsidRDefault="00B107CF" w:rsidP="00980384">
                            <w:pPr>
                              <w:spacing w:after="120"/>
                              <w:rPr>
                                <w:b/>
                              </w:rPr>
                            </w:pPr>
                            <w:r>
                              <w:rPr>
                                <w:b/>
                              </w:rPr>
                              <w:t>Bank Details for Payment:</w:t>
                            </w:r>
                          </w:p>
                          <w:p w14:paraId="0125BAF6" w14:textId="77777777" w:rsidR="00B107CF" w:rsidRDefault="00B107CF" w:rsidP="00980384">
                            <w:pPr>
                              <w:spacing w:after="120"/>
                              <w:rPr>
                                <w:b/>
                              </w:rPr>
                            </w:pPr>
                            <w:r>
                              <w:rPr>
                                <w:b/>
                              </w:rPr>
                              <w:t>Account Number</w:t>
                            </w:r>
                            <w:proofErr w:type="gramStart"/>
                            <w:r>
                              <w:rPr>
                                <w:b/>
                              </w:rPr>
                              <w:t>:  ………………………………………………….</w:t>
                            </w:r>
                            <w:proofErr w:type="gramEnd"/>
                          </w:p>
                          <w:p w14:paraId="1F82164B" w14:textId="77777777" w:rsidR="00B107CF" w:rsidRPr="002E6BFF" w:rsidRDefault="00B107CF" w:rsidP="00980384">
                            <w:pPr>
                              <w:spacing w:after="120"/>
                              <w:rPr>
                                <w:b/>
                              </w:rPr>
                            </w:pPr>
                            <w:r>
                              <w:rPr>
                                <w:b/>
                              </w:rPr>
                              <w:t>Sort Code</w:t>
                            </w:r>
                            <w:proofErr w:type="gramStart"/>
                            <w:r>
                              <w:rPr>
                                <w:b/>
                              </w:rPr>
                              <w:t>:  …………………………………………………………….</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0587E" id="Text Box 14" o:spid="_x0000_s1028" type="#_x0000_t202" style="position:absolute;left:0;text-align:left;margin-left:11.55pt;margin-top:.55pt;width:324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">
                <v:textbox>
                  <w:txbxContent>
                    <w:p w14:paraId="26C8D1CF" w14:textId="77777777" w:rsidR="00B107CF" w:rsidRDefault="00B107CF" w:rsidP="00980384">
                      <w:pPr>
                        <w:spacing w:after="120"/>
                        <w:rPr>
                          <w:b/>
                        </w:rPr>
                      </w:pPr>
                      <w:r>
                        <w:rPr>
                          <w:b/>
                        </w:rPr>
                        <w:t>Bank Details for Payment:</w:t>
                      </w:r>
                    </w:p>
                    <w:p w14:paraId="0125BAF6" w14:textId="77777777" w:rsidR="00B107CF" w:rsidRDefault="00B107CF" w:rsidP="00980384">
                      <w:pPr>
                        <w:spacing w:after="120"/>
                        <w:rPr>
                          <w:b/>
                        </w:rPr>
                      </w:pPr>
                      <w:r>
                        <w:rPr>
                          <w:b/>
                        </w:rPr>
                        <w:t>Account Number</w:t>
                      </w:r>
                      <w:proofErr w:type="gramStart"/>
                      <w:r>
                        <w:rPr>
                          <w:b/>
                        </w:rPr>
                        <w:t>:  ………………………………………………….</w:t>
                      </w:r>
                      <w:proofErr w:type="gramEnd"/>
                    </w:p>
                    <w:p w14:paraId="1F82164B" w14:textId="77777777" w:rsidR="00B107CF" w:rsidRPr="002E6BFF" w:rsidRDefault="00B107CF" w:rsidP="00980384">
                      <w:pPr>
                        <w:spacing w:after="120"/>
                        <w:rPr>
                          <w:b/>
                        </w:rPr>
                      </w:pPr>
                      <w:r>
                        <w:rPr>
                          <w:b/>
                        </w:rPr>
                        <w:t>Sort Code</w:t>
                      </w:r>
                      <w:proofErr w:type="gramStart"/>
                      <w:r>
                        <w:rPr>
                          <w:b/>
                        </w:rPr>
                        <w:t>:  …………………………………………………………….</w:t>
                      </w:r>
                      <w:proofErr w:type="gramEnd"/>
                    </w:p>
                  </w:txbxContent>
                </v:textbox>
              </v:shape>
            </w:pict>
          </mc:Fallback>
        </mc:AlternateContent>
      </w:r>
    </w:p>
    <w:p w14:paraId="2A159107" w14:textId="77777777" w:rsidR="00980384" w:rsidRPr="00CC53A6" w:rsidRDefault="00980384" w:rsidP="00980384">
      <w:pPr>
        <w:pStyle w:val="Heading1"/>
        <w:rPr>
          <w:rFonts w:asciiTheme="minorHAnsi" w:hAnsiTheme="minorHAnsi" w:cstheme="minorHAnsi"/>
          <w:b w:val="0"/>
          <w:color w:val="000000"/>
          <w:sz w:val="24"/>
          <w:szCs w:val="24"/>
        </w:rPr>
      </w:pPr>
      <w:r w:rsidRPr="00CC53A6">
        <w:rPr>
          <w:rFonts w:asciiTheme="minorHAnsi" w:hAnsiTheme="minorHAnsi" w:cstheme="minorHAnsi"/>
          <w:b w:val="0"/>
          <w:color w:val="000000"/>
          <w:sz w:val="24"/>
          <w:szCs w:val="24"/>
        </w:rPr>
        <w:t xml:space="preserve"> </w:t>
      </w:r>
    </w:p>
    <w:p w14:paraId="18698EF7" w14:textId="77777777" w:rsidR="00980384" w:rsidRPr="00CC53A6" w:rsidRDefault="00980384" w:rsidP="00980384">
      <w:pPr>
        <w:jc w:val="center"/>
        <w:rPr>
          <w:rFonts w:asciiTheme="minorHAnsi" w:hAnsiTheme="minorHAnsi" w:cstheme="minorHAnsi"/>
          <w:b/>
          <w:color w:val="000000"/>
          <w:szCs w:val="24"/>
        </w:rPr>
      </w:pPr>
    </w:p>
    <w:p w14:paraId="249E4FE8" w14:textId="77777777" w:rsidR="00980384" w:rsidRPr="00CC53A6" w:rsidRDefault="00980384" w:rsidP="00980384">
      <w:pPr>
        <w:jc w:val="center"/>
        <w:rPr>
          <w:rFonts w:asciiTheme="minorHAnsi" w:hAnsiTheme="minorHAnsi" w:cstheme="minorHAnsi"/>
          <w:b/>
          <w:color w:val="000000"/>
          <w:szCs w:val="24"/>
        </w:rPr>
      </w:pPr>
    </w:p>
    <w:p w14:paraId="686C3745" w14:textId="77777777" w:rsidR="00980384" w:rsidRPr="00CC53A6" w:rsidRDefault="00980384" w:rsidP="00980384">
      <w:pPr>
        <w:jc w:val="center"/>
        <w:rPr>
          <w:rFonts w:asciiTheme="minorHAnsi" w:hAnsiTheme="minorHAnsi" w:cstheme="minorHAnsi"/>
          <w:b/>
          <w:color w:val="000000"/>
          <w:szCs w:val="24"/>
        </w:rPr>
      </w:pPr>
    </w:p>
    <w:p w14:paraId="1A91308E" w14:textId="77777777" w:rsidR="00980384" w:rsidRPr="00CC53A6" w:rsidRDefault="00980384" w:rsidP="00980384">
      <w:pPr>
        <w:jc w:val="center"/>
        <w:rPr>
          <w:rFonts w:asciiTheme="minorHAnsi" w:hAnsiTheme="minorHAnsi" w:cstheme="minorHAnsi"/>
          <w:b/>
          <w:color w:val="000000"/>
          <w:szCs w:val="24"/>
        </w:rPr>
      </w:pPr>
    </w:p>
    <w:p w14:paraId="4F006CEF" w14:textId="77777777" w:rsidR="00980384" w:rsidRPr="00CC53A6" w:rsidRDefault="00980384" w:rsidP="00980384">
      <w:pPr>
        <w:jc w:val="center"/>
        <w:rPr>
          <w:rFonts w:asciiTheme="minorHAnsi" w:hAnsiTheme="minorHAnsi" w:cstheme="minorHAnsi"/>
          <w:b/>
          <w:color w:val="000000"/>
          <w:szCs w:val="24"/>
        </w:rPr>
      </w:pPr>
      <w:r w:rsidRPr="00CC53A6">
        <w:rPr>
          <w:rFonts w:asciiTheme="minorHAnsi" w:hAnsiTheme="minorHAnsi" w:cstheme="minorHAnsi"/>
          <w:noProof/>
          <w:szCs w:val="24"/>
          <w:lang w:eastAsia="en-GB"/>
        </w:rPr>
        <mc:AlternateContent>
          <mc:Choice Requires="wps">
            <w:drawing>
              <wp:anchor distT="0" distB="0" distL="114300" distR="114300" simplePos="0" relativeHeight="251659264" behindDoc="0" locked="0" layoutInCell="1" allowOverlap="1" wp14:anchorId="23746E62" wp14:editId="44BB5E3F">
                <wp:simplePos x="0" y="0"/>
                <wp:positionH relativeFrom="column">
                  <wp:posOffset>2647950</wp:posOffset>
                </wp:positionH>
                <wp:positionV relativeFrom="paragraph">
                  <wp:posOffset>203835</wp:posOffset>
                </wp:positionV>
                <wp:extent cx="3686175" cy="930275"/>
                <wp:effectExtent l="9525" t="6985" r="9525" b="57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930275"/>
                        </a:xfrm>
                        <a:prstGeom prst="rect">
                          <a:avLst/>
                        </a:prstGeom>
                        <a:solidFill>
                          <a:srgbClr val="FFFFFF"/>
                        </a:solidFill>
                        <a:ln w="9525">
                          <a:solidFill>
                            <a:srgbClr val="000000"/>
                          </a:solidFill>
                          <a:miter lim="800000"/>
                          <a:headEnd/>
                          <a:tailEnd/>
                        </a:ln>
                      </wps:spPr>
                      <wps:txbx>
                        <w:txbxContent>
                          <w:p w14:paraId="5C9E0FCD" w14:textId="77777777" w:rsidR="00B107CF" w:rsidRDefault="00B107CF" w:rsidP="00980384">
                            <w:pPr>
                              <w:rPr>
                                <w:b/>
                                <w:sz w:val="20"/>
                              </w:rPr>
                            </w:pPr>
                            <w:r>
                              <w:rPr>
                                <w:b/>
                                <w:sz w:val="20"/>
                              </w:rPr>
                              <w:t>Completed forms should be sent to:</w:t>
                            </w:r>
                          </w:p>
                          <w:p w14:paraId="36D12349" w14:textId="77777777" w:rsidR="00B107CF" w:rsidRDefault="00B107CF" w:rsidP="00980384">
                            <w:pPr>
                              <w:rPr>
                                <w:b/>
                                <w:i/>
                                <w:sz w:val="20"/>
                              </w:rPr>
                            </w:pPr>
                            <w:r>
                              <w:rPr>
                                <w:b/>
                                <w:i/>
                                <w:sz w:val="20"/>
                              </w:rPr>
                              <w:t>Pamela Wilson, Vocations Development and Support Officer,</w:t>
                            </w:r>
                          </w:p>
                          <w:p w14:paraId="10436C02" w14:textId="77777777" w:rsidR="00B107CF" w:rsidRDefault="00B107CF" w:rsidP="00980384">
                            <w:pPr>
                              <w:rPr>
                                <w:b/>
                                <w:i/>
                                <w:sz w:val="20"/>
                              </w:rPr>
                            </w:pPr>
                            <w:r>
                              <w:rPr>
                                <w:b/>
                                <w:i/>
                                <w:sz w:val="20"/>
                              </w:rPr>
                              <w:t>Cuthbert House, Stonebridge, Durham DH1 3RY</w:t>
                            </w:r>
                          </w:p>
                          <w:p w14:paraId="05933CF5" w14:textId="77777777" w:rsidR="00B107CF" w:rsidRDefault="00B107CF" w:rsidP="00980384">
                            <w:pPr>
                              <w:rPr>
                                <w:b/>
                                <w:i/>
                                <w:sz w:val="20"/>
                              </w:rPr>
                            </w:pPr>
                            <w:r>
                              <w:rPr>
                                <w:b/>
                                <w:i/>
                                <w:sz w:val="20"/>
                              </w:rPr>
                              <w:t xml:space="preserve">Tel:  0191 374 6024  </w:t>
                            </w:r>
                          </w:p>
                          <w:p w14:paraId="7C962744" w14:textId="77777777" w:rsidR="00B107CF" w:rsidRDefault="00B107CF" w:rsidP="00980384">
                            <w:pPr>
                              <w:rPr>
                                <w:b/>
                                <w:i/>
                                <w:sz w:val="20"/>
                              </w:rPr>
                            </w:pPr>
                            <w:r>
                              <w:rPr>
                                <w:b/>
                                <w:i/>
                                <w:sz w:val="20"/>
                              </w:rPr>
                              <w:t xml:space="preserve">Email: </w:t>
                            </w:r>
                            <w:hyperlink r:id="rId22" w:history="1">
                              <w:r w:rsidRPr="00BD1267">
                                <w:rPr>
                                  <w:rStyle w:val="Hyperlink"/>
                                  <w:b/>
                                  <w:i/>
                                  <w:sz w:val="20"/>
                                </w:rPr>
                                <w:t>pamela.wilson@durham.anglican.org</w:t>
                              </w:r>
                            </w:hyperlink>
                          </w:p>
                          <w:p w14:paraId="276D589C" w14:textId="77777777" w:rsidR="00B107CF" w:rsidRPr="00C27D02" w:rsidRDefault="00B107CF" w:rsidP="00980384">
                            <w:pPr>
                              <w:rPr>
                                <w:b/>
                                <w:i/>
                                <w:sz w:val="20"/>
                              </w:rPr>
                            </w:pPr>
                          </w:p>
                          <w:p w14:paraId="28ED2AB8" w14:textId="77777777" w:rsidR="00B107CF" w:rsidRPr="00C27D02" w:rsidRDefault="00B107CF" w:rsidP="00980384">
                            <w:pPr>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46E62" id="Text Box 12" o:spid="_x0000_s1029" type="#_x0000_t202" style="position:absolute;left:0;text-align:left;margin-left:208.5pt;margin-top:16.05pt;width:290.25pt;height:7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">
                <v:textbox>
                  <w:txbxContent>
                    <w:p w14:paraId="5C9E0FCD" w14:textId="77777777" w:rsidR="00B107CF" w:rsidRDefault="00B107CF" w:rsidP="00980384">
                      <w:pPr>
                        <w:rPr>
                          <w:b/>
                          <w:sz w:val="20"/>
                        </w:rPr>
                      </w:pPr>
                      <w:r>
                        <w:rPr>
                          <w:b/>
                          <w:sz w:val="20"/>
                        </w:rPr>
                        <w:t>Completed forms should be sent to:</w:t>
                      </w:r>
                    </w:p>
                    <w:p w14:paraId="36D12349" w14:textId="77777777" w:rsidR="00B107CF" w:rsidRDefault="00B107CF" w:rsidP="00980384">
                      <w:pPr>
                        <w:rPr>
                          <w:b/>
                          <w:i/>
                          <w:sz w:val="20"/>
                        </w:rPr>
                      </w:pPr>
                      <w:r>
                        <w:rPr>
                          <w:b/>
                          <w:i/>
                          <w:sz w:val="20"/>
                        </w:rPr>
                        <w:t>Pamela Wilson, Vocations Development and Support Officer,</w:t>
                      </w:r>
                    </w:p>
                    <w:p w14:paraId="10436C02" w14:textId="77777777" w:rsidR="00B107CF" w:rsidRDefault="00B107CF" w:rsidP="00980384">
                      <w:pPr>
                        <w:rPr>
                          <w:b/>
                          <w:i/>
                          <w:sz w:val="20"/>
                        </w:rPr>
                      </w:pPr>
                      <w:r>
                        <w:rPr>
                          <w:b/>
                          <w:i/>
                          <w:sz w:val="20"/>
                        </w:rPr>
                        <w:t>Cuthbert House, Stonebridge, Durham DH1 3RY</w:t>
                      </w:r>
                    </w:p>
                    <w:p w14:paraId="05933CF5" w14:textId="77777777" w:rsidR="00B107CF" w:rsidRDefault="00B107CF" w:rsidP="00980384">
                      <w:pPr>
                        <w:rPr>
                          <w:b/>
                          <w:i/>
                          <w:sz w:val="20"/>
                        </w:rPr>
                      </w:pPr>
                      <w:r>
                        <w:rPr>
                          <w:b/>
                          <w:i/>
                          <w:sz w:val="20"/>
                        </w:rPr>
                        <w:t xml:space="preserve">Tel:  0191 374 6024  </w:t>
                      </w:r>
                    </w:p>
                    <w:p w14:paraId="7C962744" w14:textId="77777777" w:rsidR="00B107CF" w:rsidRDefault="00B107CF" w:rsidP="00980384">
                      <w:pPr>
                        <w:rPr>
                          <w:b/>
                          <w:i/>
                          <w:sz w:val="20"/>
                        </w:rPr>
                      </w:pPr>
                      <w:r>
                        <w:rPr>
                          <w:b/>
                          <w:i/>
                          <w:sz w:val="20"/>
                        </w:rPr>
                        <w:t xml:space="preserve">Email: </w:t>
                      </w:r>
                      <w:hyperlink r:id="rId23" w:history="1">
                        <w:r w:rsidRPr="00BD1267">
                          <w:rPr>
                            <w:rStyle w:val="Hyperlink"/>
                            <w:b/>
                            <w:i/>
                            <w:sz w:val="20"/>
                          </w:rPr>
                          <w:t>pamela.wilson@durham.anglican.org</w:t>
                        </w:r>
                      </w:hyperlink>
                    </w:p>
                    <w:p w14:paraId="276D589C" w14:textId="77777777" w:rsidR="00B107CF" w:rsidRPr="00C27D02" w:rsidRDefault="00B107CF" w:rsidP="00980384">
                      <w:pPr>
                        <w:rPr>
                          <w:b/>
                          <w:i/>
                          <w:sz w:val="20"/>
                        </w:rPr>
                      </w:pPr>
                    </w:p>
                    <w:p w14:paraId="28ED2AB8" w14:textId="77777777" w:rsidR="00B107CF" w:rsidRPr="00C27D02" w:rsidRDefault="00B107CF" w:rsidP="00980384">
                      <w:pPr>
                        <w:rPr>
                          <w:b/>
                          <w:sz w:val="20"/>
                        </w:rPr>
                      </w:pPr>
                    </w:p>
                  </w:txbxContent>
                </v:textbox>
              </v:shape>
            </w:pict>
          </mc:Fallback>
        </mc:AlternateContent>
      </w:r>
    </w:p>
    <w:p w14:paraId="5E5FF340" w14:textId="77777777" w:rsidR="00980384" w:rsidRPr="00CC53A6" w:rsidRDefault="00980384" w:rsidP="00980384">
      <w:pPr>
        <w:rPr>
          <w:rFonts w:asciiTheme="minorHAnsi" w:hAnsiTheme="minorHAnsi" w:cstheme="minorHAnsi"/>
          <w:b/>
          <w:color w:val="000000"/>
          <w:szCs w:val="24"/>
        </w:rPr>
      </w:pPr>
    </w:p>
    <w:p w14:paraId="2203C3B4" w14:textId="77777777" w:rsidR="00980384" w:rsidRPr="00CC53A6" w:rsidRDefault="00980384" w:rsidP="00980384">
      <w:pPr>
        <w:jc w:val="center"/>
        <w:rPr>
          <w:rFonts w:asciiTheme="minorHAnsi" w:hAnsiTheme="minorHAnsi" w:cstheme="minorHAnsi"/>
          <w:b/>
          <w:color w:val="000000"/>
          <w:szCs w:val="24"/>
        </w:rPr>
      </w:pPr>
    </w:p>
    <w:p w14:paraId="0577A7FC" w14:textId="77777777" w:rsidR="00980384" w:rsidRPr="00CC53A6" w:rsidRDefault="00980384" w:rsidP="00980384">
      <w:pPr>
        <w:jc w:val="center"/>
        <w:rPr>
          <w:rFonts w:asciiTheme="minorHAnsi" w:hAnsiTheme="minorHAnsi" w:cstheme="minorHAnsi"/>
          <w:b/>
          <w:color w:val="000000"/>
          <w:szCs w:val="24"/>
        </w:rPr>
      </w:pPr>
    </w:p>
    <w:p w14:paraId="5A742EFC" w14:textId="77777777" w:rsidR="00980384" w:rsidRPr="00CC53A6" w:rsidRDefault="00980384" w:rsidP="00980384">
      <w:pPr>
        <w:jc w:val="center"/>
        <w:rPr>
          <w:rFonts w:asciiTheme="minorHAnsi" w:hAnsiTheme="minorHAnsi" w:cstheme="minorHAnsi"/>
          <w:b/>
          <w:color w:val="000000"/>
          <w:szCs w:val="24"/>
        </w:rPr>
      </w:pPr>
    </w:p>
    <w:p w14:paraId="363B5B7B" w14:textId="77777777" w:rsidR="00980384" w:rsidRPr="00CC53A6" w:rsidRDefault="00980384" w:rsidP="00980384">
      <w:pPr>
        <w:jc w:val="center"/>
        <w:rPr>
          <w:rFonts w:asciiTheme="minorHAnsi" w:hAnsiTheme="minorHAnsi" w:cstheme="minorHAnsi"/>
          <w:b/>
          <w:color w:val="000000"/>
          <w:szCs w:val="24"/>
        </w:rPr>
      </w:pPr>
    </w:p>
    <w:p w14:paraId="1E3140AC" w14:textId="77777777" w:rsidR="00980384" w:rsidRPr="00CC53A6" w:rsidRDefault="00980384" w:rsidP="00980384">
      <w:pPr>
        <w:rPr>
          <w:rFonts w:asciiTheme="minorHAnsi" w:hAnsiTheme="minorHAnsi" w:cstheme="minorHAnsi"/>
          <w:b/>
          <w:color w:val="000000"/>
          <w:szCs w:val="24"/>
        </w:rPr>
      </w:pPr>
    </w:p>
    <w:p w14:paraId="628AC8CB" w14:textId="77777777" w:rsidR="00980384" w:rsidRDefault="00980384" w:rsidP="00980384">
      <w:pPr>
        <w:rPr>
          <w:rFonts w:asciiTheme="minorHAnsi" w:hAnsiTheme="minorHAnsi" w:cstheme="minorHAnsi"/>
          <w:b/>
          <w:color w:val="000000"/>
          <w:szCs w:val="24"/>
        </w:rPr>
      </w:pPr>
      <w:r>
        <w:rPr>
          <w:rFonts w:asciiTheme="minorHAnsi" w:hAnsiTheme="minorHAnsi" w:cstheme="minorHAnsi"/>
          <w:b/>
          <w:color w:val="000000"/>
          <w:szCs w:val="24"/>
        </w:rPr>
        <w:br w:type="page"/>
      </w:r>
    </w:p>
    <w:p w14:paraId="01460A70" w14:textId="77777777" w:rsidR="00980384" w:rsidRPr="00CC53A6" w:rsidRDefault="00980384" w:rsidP="00980384">
      <w:pPr>
        <w:ind w:left="2880" w:firstLine="720"/>
        <w:rPr>
          <w:rFonts w:asciiTheme="minorHAnsi" w:hAnsiTheme="minorHAnsi" w:cstheme="minorHAnsi"/>
          <w:b/>
          <w:color w:val="000000"/>
          <w:szCs w:val="24"/>
        </w:rPr>
      </w:pPr>
      <w:r w:rsidRPr="00CC53A6">
        <w:rPr>
          <w:rFonts w:asciiTheme="minorHAnsi" w:hAnsiTheme="minorHAnsi" w:cstheme="minorHAnsi"/>
          <w:b/>
          <w:color w:val="000000"/>
          <w:szCs w:val="24"/>
        </w:rPr>
        <w:lastRenderedPageBreak/>
        <w:t xml:space="preserve">Appendix </w:t>
      </w:r>
      <w:r>
        <w:rPr>
          <w:rFonts w:asciiTheme="minorHAnsi" w:hAnsiTheme="minorHAnsi" w:cstheme="minorHAnsi"/>
          <w:b/>
          <w:color w:val="000000"/>
          <w:szCs w:val="24"/>
        </w:rPr>
        <w:t>13</w:t>
      </w:r>
    </w:p>
    <w:p w14:paraId="770B135F" w14:textId="77777777" w:rsidR="00980384" w:rsidRPr="00CC53A6" w:rsidRDefault="00980384" w:rsidP="00980384">
      <w:pPr>
        <w:jc w:val="center"/>
        <w:rPr>
          <w:rFonts w:asciiTheme="minorHAnsi" w:hAnsiTheme="minorHAnsi" w:cstheme="minorHAnsi"/>
          <w:b/>
          <w:color w:val="000000"/>
          <w:szCs w:val="24"/>
        </w:rPr>
      </w:pPr>
      <w:r w:rsidRPr="00CC53A6">
        <w:rPr>
          <w:rFonts w:asciiTheme="minorHAnsi" w:hAnsiTheme="minorHAnsi" w:cstheme="minorHAnsi"/>
          <w:b/>
          <w:color w:val="000000"/>
          <w:szCs w:val="24"/>
        </w:rPr>
        <w:t xml:space="preserve">Who’s </w:t>
      </w:r>
      <w:proofErr w:type="gramStart"/>
      <w:r w:rsidRPr="00CC53A6">
        <w:rPr>
          <w:rFonts w:asciiTheme="minorHAnsi" w:hAnsiTheme="minorHAnsi" w:cstheme="minorHAnsi"/>
          <w:b/>
          <w:color w:val="000000"/>
          <w:szCs w:val="24"/>
        </w:rPr>
        <w:t>Who</w:t>
      </w:r>
      <w:proofErr w:type="gramEnd"/>
      <w:r w:rsidRPr="00CC53A6">
        <w:rPr>
          <w:rFonts w:asciiTheme="minorHAnsi" w:hAnsiTheme="minorHAnsi" w:cstheme="minorHAnsi"/>
          <w:b/>
          <w:color w:val="000000"/>
          <w:szCs w:val="24"/>
        </w:rPr>
        <w:t xml:space="preserve"> in IME 2</w:t>
      </w:r>
    </w:p>
    <w:p w14:paraId="7EF3158D" w14:textId="77777777" w:rsidR="00980384" w:rsidRPr="00CC53A6" w:rsidRDefault="00980384" w:rsidP="00980384">
      <w:pPr>
        <w:pStyle w:val="Heading1"/>
        <w:rPr>
          <w:rFonts w:asciiTheme="minorHAnsi" w:hAnsiTheme="minorHAnsi" w:cstheme="minorHAnsi"/>
          <w:color w:val="000000"/>
          <w:sz w:val="24"/>
          <w:szCs w:val="24"/>
        </w:rPr>
      </w:pPr>
    </w:p>
    <w:p w14:paraId="4E8EB922" w14:textId="77777777" w:rsidR="00980384" w:rsidRPr="00CC53A6" w:rsidRDefault="00980384" w:rsidP="00980384">
      <w:pPr>
        <w:widowControl w:val="0"/>
        <w:jc w:val="both"/>
        <w:rPr>
          <w:rFonts w:asciiTheme="minorHAnsi" w:hAnsiTheme="minorHAnsi" w:cstheme="minorHAnsi"/>
          <w:b/>
          <w:color w:val="000000"/>
          <w:szCs w:val="24"/>
        </w:rPr>
      </w:pPr>
    </w:p>
    <w:p w14:paraId="54613161" w14:textId="77777777" w:rsidR="00980384" w:rsidRPr="00CC53A6" w:rsidRDefault="00980384" w:rsidP="00980384">
      <w:pPr>
        <w:widowControl w:val="0"/>
        <w:ind w:left="720" w:hanging="720"/>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The Bishop of Jarrow </w:t>
      </w:r>
    </w:p>
    <w:p w14:paraId="1802C07B" w14:textId="090CCCA9" w:rsidR="00980384" w:rsidRPr="00CC53A6" w:rsidRDefault="00980384" w:rsidP="00980384">
      <w:pPr>
        <w:widowControl w:val="0"/>
        <w:jc w:val="both"/>
        <w:rPr>
          <w:rFonts w:asciiTheme="minorHAnsi" w:hAnsiTheme="minorHAnsi" w:cstheme="minorHAnsi"/>
          <w:color w:val="000000"/>
          <w:szCs w:val="24"/>
        </w:rPr>
      </w:pPr>
      <w:r>
        <w:rPr>
          <w:rFonts w:asciiTheme="minorHAnsi" w:hAnsiTheme="minorHAnsi" w:cstheme="minorHAnsi"/>
          <w:color w:val="000000"/>
          <w:szCs w:val="24"/>
        </w:rPr>
        <w:t>The</w:t>
      </w:r>
      <w:r w:rsidRPr="00CC53A6">
        <w:rPr>
          <w:rFonts w:asciiTheme="minorHAnsi" w:hAnsiTheme="minorHAnsi" w:cstheme="minorHAnsi"/>
          <w:color w:val="000000"/>
          <w:szCs w:val="24"/>
        </w:rPr>
        <w:t xml:space="preserve"> Bishop of Jarrow, the </w:t>
      </w:r>
      <w:proofErr w:type="spellStart"/>
      <w:r w:rsidRPr="00CC53A6">
        <w:rPr>
          <w:rFonts w:asciiTheme="minorHAnsi" w:hAnsiTheme="minorHAnsi" w:cstheme="minorHAnsi"/>
          <w:color w:val="000000"/>
          <w:szCs w:val="24"/>
        </w:rPr>
        <w:t>Rt</w:t>
      </w:r>
      <w:proofErr w:type="spellEnd"/>
      <w:r w:rsidRPr="00CC53A6">
        <w:rPr>
          <w:rFonts w:asciiTheme="minorHAnsi" w:hAnsiTheme="minorHAnsi" w:cstheme="minorHAnsi"/>
          <w:color w:val="000000"/>
          <w:szCs w:val="24"/>
        </w:rPr>
        <w:t xml:space="preserve"> Revd Sarah Clark </w:t>
      </w:r>
      <w:r>
        <w:rPr>
          <w:rFonts w:asciiTheme="minorHAnsi" w:hAnsiTheme="minorHAnsi" w:cstheme="minorHAnsi"/>
          <w:color w:val="000000"/>
          <w:szCs w:val="24"/>
        </w:rPr>
        <w:t>is the</w:t>
      </w:r>
      <w:r w:rsidRPr="00CC53A6">
        <w:rPr>
          <w:rFonts w:asciiTheme="minorHAnsi" w:hAnsiTheme="minorHAnsi" w:cstheme="minorHAnsi"/>
          <w:color w:val="000000"/>
          <w:szCs w:val="24"/>
        </w:rPr>
        <w:t xml:space="preserve"> Sponsoring Bishop</w:t>
      </w:r>
      <w:r>
        <w:rPr>
          <w:rFonts w:asciiTheme="minorHAnsi" w:hAnsiTheme="minorHAnsi" w:cstheme="minorHAnsi"/>
          <w:color w:val="000000"/>
          <w:szCs w:val="24"/>
        </w:rPr>
        <w:t xml:space="preserve"> in the diocese of Durham. Bishop Sarah</w:t>
      </w:r>
      <w:r w:rsidRPr="00CC53A6">
        <w:rPr>
          <w:rFonts w:asciiTheme="minorHAnsi" w:hAnsiTheme="minorHAnsi" w:cstheme="minorHAnsi"/>
          <w:color w:val="000000"/>
          <w:szCs w:val="24"/>
        </w:rPr>
        <w:t xml:space="preserve"> has immediate responsibility for </w:t>
      </w:r>
      <w:r>
        <w:rPr>
          <w:rFonts w:asciiTheme="minorHAnsi" w:hAnsiTheme="minorHAnsi" w:cstheme="minorHAnsi"/>
          <w:color w:val="000000"/>
          <w:szCs w:val="24"/>
        </w:rPr>
        <w:t>all curate</w:t>
      </w:r>
      <w:r w:rsidR="003D0B80">
        <w:rPr>
          <w:rFonts w:asciiTheme="minorHAnsi" w:hAnsiTheme="minorHAnsi" w:cstheme="minorHAnsi"/>
          <w:color w:val="000000"/>
          <w:szCs w:val="24"/>
        </w:rPr>
        <w:t>s</w:t>
      </w:r>
      <w:r>
        <w:rPr>
          <w:rFonts w:asciiTheme="minorHAnsi" w:hAnsiTheme="minorHAnsi" w:cstheme="minorHAnsi"/>
          <w:color w:val="000000"/>
          <w:szCs w:val="24"/>
        </w:rPr>
        <w:t>.</w:t>
      </w:r>
      <w:r w:rsidRPr="00CC53A6">
        <w:rPr>
          <w:rFonts w:asciiTheme="minorHAnsi" w:hAnsiTheme="minorHAnsi" w:cstheme="minorHAnsi"/>
          <w:color w:val="000000"/>
          <w:szCs w:val="24"/>
        </w:rPr>
        <w:t xml:space="preserve"> </w:t>
      </w:r>
    </w:p>
    <w:p w14:paraId="3C9EE322" w14:textId="77777777" w:rsidR="00980384" w:rsidRPr="00CC53A6" w:rsidRDefault="00980384" w:rsidP="00980384">
      <w:pPr>
        <w:widowControl w:val="0"/>
        <w:jc w:val="both"/>
        <w:rPr>
          <w:rFonts w:asciiTheme="minorHAnsi" w:hAnsiTheme="minorHAnsi" w:cstheme="minorHAnsi"/>
          <w:b/>
          <w:color w:val="000000"/>
          <w:szCs w:val="24"/>
        </w:rPr>
      </w:pPr>
    </w:p>
    <w:p w14:paraId="367C6EE3" w14:textId="77777777" w:rsidR="00980384" w:rsidRPr="00CC53A6" w:rsidRDefault="00980384" w:rsidP="00980384">
      <w:pPr>
        <w:widowControl w:val="0"/>
        <w:jc w:val="both"/>
        <w:rPr>
          <w:rFonts w:asciiTheme="minorHAnsi" w:hAnsiTheme="minorHAnsi" w:cstheme="minorHAnsi"/>
          <w:color w:val="000000"/>
          <w:szCs w:val="24"/>
          <w:lang w:val="en-US"/>
        </w:rPr>
      </w:pPr>
      <w:r w:rsidRPr="00CC53A6">
        <w:rPr>
          <w:rFonts w:asciiTheme="minorHAnsi" w:hAnsiTheme="minorHAnsi" w:cstheme="minorHAnsi"/>
          <w:color w:val="000000"/>
          <w:szCs w:val="24"/>
        </w:rPr>
        <w:t xml:space="preserve">The Right Reverend Sarah Clark, Bishop’s House, Ivy Lane, Low Fell, Gateshead, </w:t>
      </w:r>
      <w:r w:rsidRPr="00CC53A6">
        <w:rPr>
          <w:rFonts w:asciiTheme="minorHAnsi" w:hAnsiTheme="minorHAnsi" w:cstheme="minorHAnsi"/>
          <w:color w:val="000000"/>
          <w:szCs w:val="24"/>
          <w:lang w:val="en-US"/>
        </w:rPr>
        <w:t xml:space="preserve">NE9 6QD.  </w:t>
      </w:r>
    </w:p>
    <w:p w14:paraId="5EB6C4A4" w14:textId="77777777" w:rsidR="00980384" w:rsidRPr="00CC53A6" w:rsidRDefault="00980384" w:rsidP="00980384">
      <w:pPr>
        <w:widowControl w:val="0"/>
        <w:jc w:val="both"/>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 xml:space="preserve">0191 491 0917 </w:t>
      </w:r>
      <w:r w:rsidRPr="00CC53A6">
        <w:rPr>
          <w:rFonts w:asciiTheme="minorHAnsi" w:hAnsiTheme="minorHAnsi" w:cstheme="minorHAnsi"/>
          <w:color w:val="000000"/>
          <w:szCs w:val="24"/>
          <w:lang w:val="fr-FR"/>
        </w:rPr>
        <w:tab/>
      </w:r>
      <w:r w:rsidRPr="00CC53A6">
        <w:rPr>
          <w:rFonts w:asciiTheme="minorHAnsi" w:hAnsiTheme="minorHAnsi" w:cstheme="minorHAnsi"/>
          <w:color w:val="000000"/>
          <w:szCs w:val="24"/>
          <w:lang w:val="fr-FR"/>
        </w:rPr>
        <w:tab/>
      </w:r>
      <w:r w:rsidRPr="00CC53A6">
        <w:rPr>
          <w:rFonts w:asciiTheme="minorHAnsi" w:hAnsiTheme="minorHAnsi" w:cstheme="minorHAnsi"/>
          <w:color w:val="000000"/>
          <w:szCs w:val="24"/>
          <w:lang w:val="fr-FR"/>
        </w:rPr>
        <w:tab/>
      </w:r>
    </w:p>
    <w:p w14:paraId="24A2C10A" w14:textId="77777777" w:rsidR="00980384" w:rsidRPr="00CC53A6" w:rsidRDefault="000E3CB9" w:rsidP="00980384">
      <w:pPr>
        <w:widowControl w:val="0"/>
        <w:jc w:val="both"/>
        <w:rPr>
          <w:rFonts w:asciiTheme="minorHAnsi" w:hAnsiTheme="minorHAnsi" w:cstheme="minorHAnsi"/>
          <w:color w:val="000000"/>
          <w:szCs w:val="24"/>
          <w:lang w:val="fr-FR"/>
        </w:rPr>
      </w:pPr>
      <w:hyperlink r:id="rId24" w:history="1">
        <w:r w:rsidR="00980384" w:rsidRPr="00CC53A6">
          <w:rPr>
            <w:rStyle w:val="Hyperlink"/>
            <w:rFonts w:asciiTheme="minorHAnsi" w:hAnsiTheme="minorHAnsi" w:cstheme="minorHAnsi"/>
            <w:color w:val="000000"/>
            <w:szCs w:val="24"/>
            <w:lang w:val="fr-FR"/>
          </w:rPr>
          <w:t>Bishop.of.Jarrow@durham.anglican.org</w:t>
        </w:r>
      </w:hyperlink>
    </w:p>
    <w:p w14:paraId="12D460F8" w14:textId="77777777" w:rsidR="00980384" w:rsidRPr="00CC53A6" w:rsidRDefault="00980384" w:rsidP="00980384">
      <w:pPr>
        <w:widowControl w:val="0"/>
        <w:jc w:val="both"/>
        <w:rPr>
          <w:rFonts w:asciiTheme="minorHAnsi" w:hAnsiTheme="minorHAnsi" w:cstheme="minorHAnsi"/>
          <w:color w:val="000000"/>
          <w:szCs w:val="24"/>
          <w:lang w:val="fr-FR"/>
        </w:rPr>
      </w:pPr>
    </w:p>
    <w:p w14:paraId="7898D6BE" w14:textId="77777777" w:rsidR="00980384" w:rsidRPr="00CC53A6" w:rsidRDefault="00980384" w:rsidP="00980384">
      <w:pPr>
        <w:widowControl w:val="0"/>
        <w:jc w:val="both"/>
        <w:rPr>
          <w:rFonts w:asciiTheme="minorHAnsi" w:hAnsiTheme="minorHAnsi" w:cstheme="minorHAnsi"/>
          <w:b/>
          <w:color w:val="000000"/>
          <w:szCs w:val="24"/>
          <w:lang w:val="fr-FR"/>
        </w:rPr>
      </w:pPr>
    </w:p>
    <w:p w14:paraId="1A733043" w14:textId="77777777" w:rsidR="00980384" w:rsidRPr="00CC53A6" w:rsidRDefault="00980384" w:rsidP="00980384">
      <w:pPr>
        <w:widowControl w:val="0"/>
        <w:ind w:left="720" w:hanging="720"/>
        <w:jc w:val="both"/>
        <w:rPr>
          <w:rFonts w:asciiTheme="minorHAnsi" w:hAnsiTheme="minorHAnsi" w:cstheme="minorHAnsi"/>
          <w:b/>
          <w:color w:val="000000"/>
          <w:szCs w:val="24"/>
        </w:rPr>
      </w:pPr>
      <w:r w:rsidRPr="00CC53A6">
        <w:rPr>
          <w:rFonts w:asciiTheme="minorHAnsi" w:hAnsiTheme="minorHAnsi" w:cstheme="minorHAnsi"/>
          <w:b/>
          <w:color w:val="000000"/>
          <w:szCs w:val="24"/>
        </w:rPr>
        <w:t xml:space="preserve">The Director of IME 2 </w:t>
      </w:r>
    </w:p>
    <w:p w14:paraId="70C80352" w14:textId="4ACF62D9"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Fonts w:asciiTheme="minorHAnsi" w:hAnsiTheme="minorHAnsi" w:cstheme="minorHAnsi"/>
          <w:color w:val="000000"/>
          <w:szCs w:val="24"/>
        </w:rPr>
        <w:t xml:space="preserve">The Director of Initial Ministerial Education for the Dioceses of Durham and Newcastle is the Revd Canon Dr Jennifer Cooper. She is </w:t>
      </w:r>
      <w:r w:rsidRPr="00CC53A6">
        <w:rPr>
          <w:rStyle w:val="Emphasis"/>
          <w:rFonts w:asciiTheme="minorHAnsi" w:hAnsiTheme="minorHAnsi" w:cstheme="minorHAnsi"/>
          <w:i w:val="0"/>
          <w:iCs w:val="0"/>
          <w:color w:val="000000"/>
          <w:szCs w:val="24"/>
        </w:rPr>
        <w:t xml:space="preserve">the first point of contact for both curates and training incumbents on all issues around </w:t>
      </w:r>
      <w:r>
        <w:rPr>
          <w:rStyle w:val="Emphasis"/>
          <w:rFonts w:asciiTheme="minorHAnsi" w:hAnsiTheme="minorHAnsi" w:cstheme="minorHAnsi"/>
          <w:i w:val="0"/>
          <w:iCs w:val="0"/>
          <w:color w:val="000000"/>
          <w:szCs w:val="24"/>
        </w:rPr>
        <w:t>curacies</w:t>
      </w:r>
      <w:r w:rsidRPr="00CC53A6">
        <w:rPr>
          <w:rStyle w:val="Emphasis"/>
          <w:rFonts w:asciiTheme="minorHAnsi" w:hAnsiTheme="minorHAnsi" w:cstheme="minorHAnsi"/>
          <w:i w:val="0"/>
          <w:iCs w:val="0"/>
          <w:color w:val="000000"/>
          <w:szCs w:val="24"/>
        </w:rPr>
        <w:t xml:space="preserve">, and </w:t>
      </w:r>
      <w:r>
        <w:rPr>
          <w:rStyle w:val="Emphasis"/>
          <w:rFonts w:asciiTheme="minorHAnsi" w:hAnsiTheme="minorHAnsi" w:cstheme="minorHAnsi"/>
          <w:i w:val="0"/>
          <w:iCs w:val="0"/>
          <w:color w:val="000000"/>
          <w:szCs w:val="24"/>
        </w:rPr>
        <w:t xml:space="preserve">especially </w:t>
      </w:r>
      <w:r w:rsidRPr="00CC53A6">
        <w:rPr>
          <w:rStyle w:val="Emphasis"/>
          <w:rFonts w:asciiTheme="minorHAnsi" w:hAnsiTheme="minorHAnsi" w:cstheme="minorHAnsi"/>
          <w:i w:val="0"/>
          <w:iCs w:val="0"/>
          <w:color w:val="000000"/>
          <w:szCs w:val="24"/>
        </w:rPr>
        <w:t xml:space="preserve">for questions about IME 2 events, Ministerial Agreements and Training Plans, supervision, </w:t>
      </w:r>
      <w:r w:rsidR="003D0B80">
        <w:rPr>
          <w:rStyle w:val="Emphasis"/>
          <w:rFonts w:asciiTheme="minorHAnsi" w:hAnsiTheme="minorHAnsi" w:cstheme="minorHAnsi"/>
          <w:i w:val="0"/>
          <w:iCs w:val="0"/>
          <w:color w:val="000000"/>
          <w:szCs w:val="24"/>
        </w:rPr>
        <w:t>pastoral support.</w:t>
      </w:r>
    </w:p>
    <w:p w14:paraId="443450A8"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p>
    <w:p w14:paraId="26071E37" w14:textId="77777777" w:rsidR="00980384" w:rsidRPr="00CC53A6" w:rsidRDefault="00980384" w:rsidP="00980384">
      <w:pPr>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The Revd Canon Dr Jennifer Cooper</w:t>
      </w:r>
      <w:r w:rsidRPr="00CC53A6">
        <w:rPr>
          <w:rFonts w:asciiTheme="minorHAnsi" w:hAnsiTheme="minorHAnsi" w:cstheme="minorHAnsi"/>
          <w:color w:val="000000"/>
          <w:szCs w:val="24"/>
          <w:lang w:val="fr-FR"/>
        </w:rPr>
        <w:tab/>
      </w:r>
    </w:p>
    <w:p w14:paraId="7A1EEE02" w14:textId="77777777" w:rsidR="00980384" w:rsidRPr="00CC53A6" w:rsidRDefault="00980384" w:rsidP="00980384">
      <w:pPr>
        <w:widowControl w:val="0"/>
        <w:jc w:val="both"/>
        <w:rPr>
          <w:rFonts w:asciiTheme="minorHAnsi" w:hAnsiTheme="minorHAnsi" w:cstheme="minorHAnsi"/>
          <w:color w:val="000000"/>
          <w:szCs w:val="24"/>
          <w:lang w:val="fr-FR"/>
        </w:rPr>
      </w:pPr>
      <w:proofErr w:type="spellStart"/>
      <w:r w:rsidRPr="00CC53A6">
        <w:rPr>
          <w:rFonts w:asciiTheme="minorHAnsi" w:hAnsiTheme="minorHAnsi" w:cstheme="minorHAnsi"/>
          <w:color w:val="000000"/>
          <w:szCs w:val="24"/>
          <w:lang w:val="fr-FR"/>
        </w:rPr>
        <w:t>Director</w:t>
      </w:r>
      <w:proofErr w:type="spellEnd"/>
      <w:r w:rsidRPr="00CC53A6">
        <w:rPr>
          <w:rFonts w:asciiTheme="minorHAnsi" w:hAnsiTheme="minorHAnsi" w:cstheme="minorHAnsi"/>
          <w:color w:val="000000"/>
          <w:szCs w:val="24"/>
          <w:lang w:val="fr-FR"/>
        </w:rPr>
        <w:t xml:space="preserve"> of Initial </w:t>
      </w:r>
      <w:proofErr w:type="spellStart"/>
      <w:r w:rsidRPr="00CC53A6">
        <w:rPr>
          <w:rFonts w:asciiTheme="minorHAnsi" w:hAnsiTheme="minorHAnsi" w:cstheme="minorHAnsi"/>
          <w:color w:val="000000"/>
          <w:szCs w:val="24"/>
          <w:lang w:val="fr-FR"/>
        </w:rPr>
        <w:t>Ministerial</w:t>
      </w:r>
      <w:proofErr w:type="spellEnd"/>
      <w:r w:rsidRPr="00CC53A6">
        <w:rPr>
          <w:rFonts w:asciiTheme="minorHAnsi" w:hAnsiTheme="minorHAnsi" w:cstheme="minorHAnsi"/>
          <w:color w:val="000000"/>
          <w:szCs w:val="24"/>
          <w:lang w:val="fr-FR"/>
        </w:rPr>
        <w:t xml:space="preserve"> Education</w:t>
      </w:r>
    </w:p>
    <w:p w14:paraId="0F9DAE40" w14:textId="77777777" w:rsidR="00980384" w:rsidRPr="00CC53A6" w:rsidRDefault="00980384" w:rsidP="00980384">
      <w:pPr>
        <w:widowControl w:val="0"/>
        <w:jc w:val="both"/>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Church House</w:t>
      </w:r>
    </w:p>
    <w:p w14:paraId="2F3299E7" w14:textId="77777777" w:rsidR="00980384" w:rsidRPr="00CC53A6" w:rsidRDefault="00980384" w:rsidP="00980384">
      <w:pPr>
        <w:widowControl w:val="0"/>
        <w:jc w:val="both"/>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St John’s Terrace,</w:t>
      </w:r>
    </w:p>
    <w:p w14:paraId="434705CA" w14:textId="77777777" w:rsidR="00980384" w:rsidRPr="00CC53A6" w:rsidRDefault="00980384" w:rsidP="00980384">
      <w:pPr>
        <w:widowControl w:val="0"/>
        <w:jc w:val="both"/>
        <w:rPr>
          <w:rFonts w:asciiTheme="minorHAnsi" w:hAnsiTheme="minorHAnsi" w:cstheme="minorHAnsi"/>
          <w:color w:val="000000"/>
          <w:szCs w:val="24"/>
          <w:lang w:val="fr-FR"/>
        </w:rPr>
      </w:pPr>
      <w:proofErr w:type="spellStart"/>
      <w:r w:rsidRPr="00CC53A6">
        <w:rPr>
          <w:rFonts w:asciiTheme="minorHAnsi" w:hAnsiTheme="minorHAnsi" w:cstheme="minorHAnsi"/>
          <w:color w:val="000000"/>
          <w:szCs w:val="24"/>
          <w:lang w:val="fr-FR"/>
        </w:rPr>
        <w:t>North</w:t>
      </w:r>
      <w:proofErr w:type="spellEnd"/>
      <w:r w:rsidRPr="00CC53A6">
        <w:rPr>
          <w:rFonts w:asciiTheme="minorHAnsi" w:hAnsiTheme="minorHAnsi" w:cstheme="minorHAnsi"/>
          <w:color w:val="000000"/>
          <w:szCs w:val="24"/>
          <w:lang w:val="fr-FR"/>
        </w:rPr>
        <w:t xml:space="preserve"> </w:t>
      </w:r>
      <w:proofErr w:type="spellStart"/>
      <w:r w:rsidRPr="00CC53A6">
        <w:rPr>
          <w:rFonts w:asciiTheme="minorHAnsi" w:hAnsiTheme="minorHAnsi" w:cstheme="minorHAnsi"/>
          <w:color w:val="000000"/>
          <w:szCs w:val="24"/>
          <w:lang w:val="fr-FR"/>
        </w:rPr>
        <w:t>Shields</w:t>
      </w:r>
      <w:proofErr w:type="spellEnd"/>
      <w:r w:rsidRPr="00CC53A6">
        <w:rPr>
          <w:rFonts w:asciiTheme="minorHAnsi" w:hAnsiTheme="minorHAnsi" w:cstheme="minorHAnsi"/>
          <w:color w:val="000000"/>
          <w:szCs w:val="24"/>
          <w:lang w:val="fr-FR"/>
        </w:rPr>
        <w:t xml:space="preserve"> NE29 6HS</w:t>
      </w:r>
    </w:p>
    <w:p w14:paraId="16B5EC2E" w14:textId="77777777" w:rsidR="00980384" w:rsidRPr="00CC53A6" w:rsidRDefault="00980384" w:rsidP="00980384">
      <w:pPr>
        <w:widowControl w:val="0"/>
        <w:jc w:val="both"/>
        <w:rPr>
          <w:rFonts w:asciiTheme="minorHAnsi" w:hAnsiTheme="minorHAnsi" w:cstheme="minorHAnsi"/>
          <w:color w:val="000000"/>
          <w:szCs w:val="24"/>
          <w:lang w:val="fr-FR"/>
        </w:rPr>
      </w:pPr>
    </w:p>
    <w:p w14:paraId="5C32535C" w14:textId="77777777" w:rsidR="00980384" w:rsidRPr="00CC53A6" w:rsidRDefault="00980384" w:rsidP="00980384">
      <w:pPr>
        <w:widowControl w:val="0"/>
        <w:jc w:val="both"/>
        <w:rPr>
          <w:rFonts w:asciiTheme="minorHAnsi" w:hAnsiTheme="minorHAnsi" w:cstheme="minorHAnsi"/>
          <w:color w:val="000000"/>
          <w:szCs w:val="24"/>
          <w:lang w:val="fr-FR"/>
        </w:rPr>
      </w:pPr>
      <w:r w:rsidRPr="00CC53A6">
        <w:rPr>
          <w:rFonts w:asciiTheme="minorHAnsi" w:hAnsiTheme="minorHAnsi" w:cstheme="minorHAnsi"/>
          <w:color w:val="000000"/>
          <w:szCs w:val="24"/>
          <w:lang w:val="fr-FR"/>
        </w:rPr>
        <w:t>m. 07787 904103</w:t>
      </w:r>
    </w:p>
    <w:p w14:paraId="11B4E889" w14:textId="77777777" w:rsidR="00980384" w:rsidRPr="00CC53A6" w:rsidRDefault="00980384" w:rsidP="00980384">
      <w:pPr>
        <w:widowControl w:val="0"/>
        <w:jc w:val="both"/>
        <w:rPr>
          <w:rFonts w:asciiTheme="minorHAnsi" w:hAnsiTheme="minorHAnsi" w:cstheme="minorHAnsi"/>
          <w:color w:val="000000"/>
          <w:szCs w:val="24"/>
          <w:lang w:val="fr-FR"/>
        </w:rPr>
      </w:pPr>
      <w:proofErr w:type="gramStart"/>
      <w:r w:rsidRPr="00CC53A6">
        <w:rPr>
          <w:rFonts w:asciiTheme="minorHAnsi" w:hAnsiTheme="minorHAnsi" w:cstheme="minorHAnsi"/>
          <w:color w:val="000000"/>
          <w:szCs w:val="24"/>
          <w:lang w:val="fr-FR"/>
        </w:rPr>
        <w:t>email</w:t>
      </w:r>
      <w:proofErr w:type="gramEnd"/>
      <w:r w:rsidRPr="00CC53A6">
        <w:rPr>
          <w:rFonts w:asciiTheme="minorHAnsi" w:hAnsiTheme="minorHAnsi" w:cstheme="minorHAnsi"/>
          <w:color w:val="000000"/>
          <w:szCs w:val="24"/>
          <w:lang w:val="fr-FR"/>
        </w:rPr>
        <w:t> : j.cooper@newcastle.anglican.org</w:t>
      </w:r>
    </w:p>
    <w:p w14:paraId="644989C3" w14:textId="77777777" w:rsidR="00980384" w:rsidRPr="00CC53A6" w:rsidRDefault="00980384" w:rsidP="00980384">
      <w:pPr>
        <w:widowControl w:val="0"/>
        <w:jc w:val="both"/>
        <w:rPr>
          <w:rFonts w:asciiTheme="minorHAnsi" w:hAnsiTheme="minorHAnsi" w:cstheme="minorHAnsi"/>
          <w:color w:val="000000"/>
          <w:szCs w:val="24"/>
          <w:lang w:val="fr-FR"/>
        </w:rPr>
      </w:pPr>
    </w:p>
    <w:p w14:paraId="7436EE4E"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p>
    <w:p w14:paraId="7A6118D3" w14:textId="77777777" w:rsidR="00980384" w:rsidRPr="00CC53A6" w:rsidRDefault="00980384" w:rsidP="00980384">
      <w:pPr>
        <w:widowControl w:val="0"/>
        <w:jc w:val="both"/>
        <w:rPr>
          <w:rStyle w:val="Emphasis"/>
          <w:rFonts w:asciiTheme="minorHAnsi" w:hAnsiTheme="minorHAnsi" w:cstheme="minorHAnsi"/>
          <w:b/>
          <w:i w:val="0"/>
          <w:iCs w:val="0"/>
          <w:color w:val="000000"/>
          <w:szCs w:val="24"/>
        </w:rPr>
      </w:pPr>
      <w:r w:rsidRPr="00CC53A6">
        <w:rPr>
          <w:rStyle w:val="Emphasis"/>
          <w:rFonts w:asciiTheme="minorHAnsi" w:hAnsiTheme="minorHAnsi" w:cstheme="minorHAnsi"/>
          <w:b/>
          <w:i w:val="0"/>
          <w:iCs w:val="0"/>
          <w:color w:val="000000"/>
          <w:szCs w:val="24"/>
        </w:rPr>
        <w:t xml:space="preserve">Vocations Development Support Officer </w:t>
      </w:r>
    </w:p>
    <w:p w14:paraId="7A024578"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Style w:val="Emphasis"/>
          <w:rFonts w:asciiTheme="minorHAnsi" w:hAnsiTheme="minorHAnsi" w:cstheme="minorHAnsi"/>
          <w:i w:val="0"/>
          <w:iCs w:val="0"/>
          <w:color w:val="000000"/>
          <w:szCs w:val="24"/>
        </w:rPr>
        <w:t>Pamela Wilson</w:t>
      </w:r>
    </w:p>
    <w:p w14:paraId="442FFF4F"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Style w:val="Emphasis"/>
          <w:rFonts w:asciiTheme="minorHAnsi" w:hAnsiTheme="minorHAnsi" w:cstheme="minorHAnsi"/>
          <w:i w:val="0"/>
          <w:iCs w:val="0"/>
          <w:color w:val="000000"/>
          <w:szCs w:val="24"/>
        </w:rPr>
        <w:t>Vocations Development Support Officer</w:t>
      </w:r>
    </w:p>
    <w:p w14:paraId="00625724"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Style w:val="Emphasis"/>
          <w:rFonts w:asciiTheme="minorHAnsi" w:hAnsiTheme="minorHAnsi" w:cstheme="minorHAnsi"/>
          <w:i w:val="0"/>
          <w:iCs w:val="0"/>
          <w:color w:val="000000"/>
          <w:szCs w:val="24"/>
        </w:rPr>
        <w:t>Mission, Discipleship and Ministry Team</w:t>
      </w:r>
    </w:p>
    <w:p w14:paraId="57B5A099"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Style w:val="Emphasis"/>
          <w:rFonts w:asciiTheme="minorHAnsi" w:hAnsiTheme="minorHAnsi" w:cstheme="minorHAnsi"/>
          <w:i w:val="0"/>
          <w:iCs w:val="0"/>
          <w:color w:val="000000"/>
          <w:szCs w:val="24"/>
        </w:rPr>
        <w:t>Cuthbert House</w:t>
      </w:r>
    </w:p>
    <w:p w14:paraId="6DDEE0FA"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Style w:val="Emphasis"/>
          <w:rFonts w:asciiTheme="minorHAnsi" w:hAnsiTheme="minorHAnsi" w:cstheme="minorHAnsi"/>
          <w:i w:val="0"/>
          <w:iCs w:val="0"/>
          <w:color w:val="000000"/>
          <w:szCs w:val="24"/>
        </w:rPr>
        <w:t>Stonebridge</w:t>
      </w:r>
    </w:p>
    <w:p w14:paraId="1A69C56B"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Style w:val="Emphasis"/>
          <w:rFonts w:asciiTheme="minorHAnsi" w:hAnsiTheme="minorHAnsi" w:cstheme="minorHAnsi"/>
          <w:i w:val="0"/>
          <w:iCs w:val="0"/>
          <w:color w:val="000000"/>
          <w:szCs w:val="24"/>
        </w:rPr>
        <w:t>Durham</w:t>
      </w:r>
    </w:p>
    <w:p w14:paraId="66C7513E" w14:textId="77777777" w:rsidR="00980384" w:rsidRPr="00CC53A6" w:rsidRDefault="00980384" w:rsidP="00980384">
      <w:pPr>
        <w:widowControl w:val="0"/>
        <w:jc w:val="both"/>
        <w:rPr>
          <w:rStyle w:val="Emphasis"/>
          <w:rFonts w:asciiTheme="minorHAnsi" w:hAnsiTheme="minorHAnsi" w:cstheme="minorHAnsi"/>
          <w:i w:val="0"/>
          <w:iCs w:val="0"/>
          <w:color w:val="000000"/>
          <w:szCs w:val="24"/>
        </w:rPr>
      </w:pPr>
      <w:r w:rsidRPr="00CC53A6">
        <w:rPr>
          <w:rStyle w:val="Emphasis"/>
          <w:rFonts w:asciiTheme="minorHAnsi" w:hAnsiTheme="minorHAnsi" w:cstheme="minorHAnsi"/>
          <w:i w:val="0"/>
          <w:iCs w:val="0"/>
          <w:color w:val="000000"/>
          <w:szCs w:val="24"/>
        </w:rPr>
        <w:t>DH1 3RY</w:t>
      </w:r>
    </w:p>
    <w:p w14:paraId="07849A48" w14:textId="77777777" w:rsidR="00980384" w:rsidRPr="00CC53A6" w:rsidRDefault="00980384" w:rsidP="00980384">
      <w:pPr>
        <w:widowControl w:val="0"/>
        <w:jc w:val="both"/>
        <w:rPr>
          <w:rFonts w:asciiTheme="minorHAnsi" w:hAnsiTheme="minorHAnsi" w:cstheme="minorHAnsi"/>
          <w:color w:val="000000"/>
          <w:szCs w:val="24"/>
        </w:rPr>
      </w:pPr>
      <w:r w:rsidRPr="00CC53A6">
        <w:rPr>
          <w:rStyle w:val="Emphasis"/>
          <w:rFonts w:asciiTheme="minorHAnsi" w:hAnsiTheme="minorHAnsi" w:cstheme="minorHAnsi"/>
          <w:i w:val="0"/>
          <w:iCs w:val="0"/>
          <w:color w:val="000000"/>
          <w:szCs w:val="24"/>
        </w:rPr>
        <w:t>0191 374 6024</w:t>
      </w:r>
    </w:p>
    <w:p w14:paraId="051F7F12" w14:textId="77777777" w:rsidR="00980384" w:rsidRPr="00CC53A6" w:rsidRDefault="00980384" w:rsidP="00980384">
      <w:pPr>
        <w:widowControl w:val="0"/>
        <w:jc w:val="both"/>
        <w:rPr>
          <w:rFonts w:asciiTheme="minorHAnsi" w:hAnsiTheme="minorHAnsi" w:cstheme="minorHAnsi"/>
          <w:color w:val="000000"/>
          <w:szCs w:val="24"/>
        </w:rPr>
      </w:pPr>
    </w:p>
    <w:p w14:paraId="245A90E2" w14:textId="77777777" w:rsidR="00980384" w:rsidRPr="00CC53A6" w:rsidRDefault="00980384" w:rsidP="00980384">
      <w:pPr>
        <w:widowControl w:val="0"/>
        <w:rPr>
          <w:rFonts w:asciiTheme="minorHAnsi" w:hAnsiTheme="minorHAnsi" w:cstheme="minorHAnsi"/>
          <w:color w:val="000000"/>
          <w:szCs w:val="24"/>
        </w:rPr>
      </w:pPr>
    </w:p>
    <w:p w14:paraId="4175028C" w14:textId="77777777" w:rsidR="00980384" w:rsidRDefault="00980384" w:rsidP="00980384">
      <w:pPr>
        <w:rPr>
          <w:rFonts w:asciiTheme="minorHAnsi" w:eastAsia="Calibri" w:hAnsiTheme="minorHAnsi" w:cstheme="minorHAnsi"/>
          <w:b/>
          <w:szCs w:val="24"/>
          <w:lang w:val="en-US"/>
        </w:rPr>
      </w:pPr>
      <w:r>
        <w:rPr>
          <w:rFonts w:asciiTheme="minorHAnsi" w:hAnsiTheme="minorHAnsi" w:cstheme="minorHAnsi"/>
          <w:b/>
          <w:szCs w:val="24"/>
        </w:rPr>
        <w:br w:type="page"/>
      </w:r>
    </w:p>
    <w:p w14:paraId="40EF8389" w14:textId="77777777" w:rsidR="00980384" w:rsidRPr="00CC53A6" w:rsidRDefault="00980384" w:rsidP="00980384">
      <w:pPr>
        <w:pStyle w:val="NoSpacing"/>
        <w:jc w:val="center"/>
        <w:rPr>
          <w:rFonts w:asciiTheme="minorHAnsi" w:hAnsiTheme="minorHAnsi" w:cstheme="minorHAnsi"/>
          <w:b/>
          <w:sz w:val="24"/>
          <w:szCs w:val="24"/>
        </w:rPr>
      </w:pPr>
      <w:r w:rsidRPr="00CC53A6">
        <w:rPr>
          <w:rFonts w:asciiTheme="minorHAnsi" w:hAnsiTheme="minorHAnsi" w:cstheme="minorHAnsi"/>
          <w:b/>
          <w:sz w:val="24"/>
          <w:szCs w:val="24"/>
        </w:rPr>
        <w:lastRenderedPageBreak/>
        <w:t>Diocese of Durham Curates and Training Incumbents, 2025– 2026</w:t>
      </w:r>
    </w:p>
    <w:p w14:paraId="3F95EDF8" w14:textId="77777777" w:rsidR="00980384" w:rsidRPr="00CC53A6" w:rsidRDefault="00980384" w:rsidP="00980384">
      <w:pPr>
        <w:pStyle w:val="NoSpacing"/>
        <w:jc w:val="center"/>
        <w:rPr>
          <w:rFonts w:asciiTheme="minorHAnsi" w:hAnsiTheme="minorHAnsi" w:cstheme="minorHAnsi"/>
          <w:sz w:val="24"/>
          <w:szCs w:val="24"/>
        </w:rPr>
      </w:pPr>
    </w:p>
    <w:p w14:paraId="75D71CB4" w14:textId="77777777" w:rsidR="00980384" w:rsidRPr="00CC53A6" w:rsidRDefault="00980384" w:rsidP="00980384">
      <w:pPr>
        <w:pStyle w:val="NoSpacing"/>
        <w:rPr>
          <w:rStyle w:val="Hyperlink"/>
          <w:rFonts w:asciiTheme="minorHAnsi" w:hAnsiTheme="minorHAnsi" w:cstheme="minorHAnsi"/>
          <w:color w:val="623B8D"/>
          <w:sz w:val="24"/>
          <w:szCs w:val="24"/>
          <w:shd w:val="clear" w:color="auto" w:fill="FAFAFA"/>
        </w:rPr>
      </w:pPr>
      <w:r w:rsidRPr="00CC53A6">
        <w:rPr>
          <w:rFonts w:asciiTheme="minorHAnsi" w:hAnsiTheme="minorHAnsi" w:cstheme="minorHAnsi"/>
          <w:sz w:val="24"/>
          <w:szCs w:val="24"/>
        </w:rPr>
        <w:t xml:space="preserve">Contact details for curates and incumbents can be found in the Church of England CMS database online. If your details do not appear here, or are wrong, please contact Angela </w:t>
      </w:r>
      <w:proofErr w:type="spellStart"/>
      <w:r w:rsidRPr="00CC53A6">
        <w:rPr>
          <w:rFonts w:asciiTheme="minorHAnsi" w:hAnsiTheme="minorHAnsi" w:cstheme="minorHAnsi"/>
          <w:sz w:val="24"/>
          <w:szCs w:val="24"/>
        </w:rPr>
        <w:t>Hallwood</w:t>
      </w:r>
      <w:proofErr w:type="spellEnd"/>
      <w:r w:rsidRPr="00CC53A6">
        <w:rPr>
          <w:rFonts w:asciiTheme="minorHAnsi" w:hAnsiTheme="minorHAnsi" w:cstheme="minorHAnsi"/>
          <w:sz w:val="24"/>
          <w:szCs w:val="24"/>
        </w:rPr>
        <w:t xml:space="preserve"> at the Diocesan Office about this: email </w:t>
      </w:r>
      <w:hyperlink r:id="rId25" w:history="1">
        <w:r w:rsidRPr="00CC53A6">
          <w:rPr>
            <w:rStyle w:val="Hyperlink"/>
            <w:rFonts w:asciiTheme="minorHAnsi" w:hAnsiTheme="minorHAnsi" w:cstheme="minorHAnsi"/>
            <w:sz w:val="24"/>
            <w:szCs w:val="24"/>
          </w:rPr>
          <w:t>angela.hallwood@durham.anglican.org</w:t>
        </w:r>
      </w:hyperlink>
    </w:p>
    <w:p w14:paraId="58752EE2" w14:textId="77777777" w:rsidR="00980384" w:rsidRPr="00CC53A6" w:rsidRDefault="00980384" w:rsidP="00980384">
      <w:pPr>
        <w:pStyle w:val="NoSpacing"/>
        <w:rPr>
          <w:rFonts w:asciiTheme="minorHAnsi" w:hAnsiTheme="minorHAnsi" w:cstheme="minorHAnsi"/>
          <w:sz w:val="24"/>
          <w:szCs w:val="24"/>
        </w:rPr>
      </w:pPr>
    </w:p>
    <w:tbl>
      <w:tblPr>
        <w:tblStyle w:val="TableGrid"/>
        <w:tblW w:w="9067" w:type="dxa"/>
        <w:tblLook w:val="04A0" w:firstRow="1" w:lastRow="0" w:firstColumn="1" w:lastColumn="0" w:noHBand="0" w:noVBand="1"/>
      </w:tblPr>
      <w:tblGrid>
        <w:gridCol w:w="2972"/>
        <w:gridCol w:w="2835"/>
        <w:gridCol w:w="3260"/>
      </w:tblGrid>
      <w:tr w:rsidR="00980384" w:rsidRPr="00CC53A6" w14:paraId="35167388" w14:textId="77777777" w:rsidTr="00B107CF">
        <w:tc>
          <w:tcPr>
            <w:tcW w:w="9067" w:type="dxa"/>
            <w:gridSpan w:val="3"/>
          </w:tcPr>
          <w:p w14:paraId="229479EE"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Year Four (Ordained Deacon 2025)</w:t>
            </w:r>
          </w:p>
        </w:tc>
      </w:tr>
      <w:tr w:rsidR="00980384" w:rsidRPr="00CC53A6" w14:paraId="0C3A8A3A" w14:textId="77777777" w:rsidTr="00B107CF">
        <w:tc>
          <w:tcPr>
            <w:tcW w:w="2972" w:type="dxa"/>
          </w:tcPr>
          <w:p w14:paraId="395AFA9A"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 xml:space="preserve">Curate </w:t>
            </w:r>
          </w:p>
        </w:tc>
        <w:tc>
          <w:tcPr>
            <w:tcW w:w="2835" w:type="dxa"/>
          </w:tcPr>
          <w:p w14:paraId="724CC9BF"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Training Incumbent</w:t>
            </w:r>
          </w:p>
        </w:tc>
        <w:tc>
          <w:tcPr>
            <w:tcW w:w="3260" w:type="dxa"/>
          </w:tcPr>
          <w:p w14:paraId="06E4A27F"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Parish(</w:t>
            </w:r>
            <w:proofErr w:type="spellStart"/>
            <w:r w:rsidRPr="00CC53A6">
              <w:rPr>
                <w:rFonts w:asciiTheme="minorHAnsi" w:hAnsiTheme="minorHAnsi" w:cstheme="minorHAnsi"/>
                <w:b/>
                <w:sz w:val="24"/>
                <w:szCs w:val="24"/>
              </w:rPr>
              <w:t>es</w:t>
            </w:r>
            <w:proofErr w:type="spellEnd"/>
            <w:r w:rsidRPr="00CC53A6">
              <w:rPr>
                <w:rFonts w:asciiTheme="minorHAnsi" w:hAnsiTheme="minorHAnsi" w:cstheme="minorHAnsi"/>
                <w:b/>
                <w:sz w:val="24"/>
                <w:szCs w:val="24"/>
              </w:rPr>
              <w:t>)</w:t>
            </w:r>
          </w:p>
        </w:tc>
      </w:tr>
      <w:tr w:rsidR="00980384" w:rsidRPr="00CC53A6" w14:paraId="78FABEC8"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3CD58D5D" w14:textId="77777777" w:rsidR="00980384" w:rsidRPr="00CC53A6" w:rsidRDefault="00980384" w:rsidP="00B107CF">
            <w:pPr>
              <w:rPr>
                <w:rFonts w:cstheme="minorHAnsi"/>
                <w:szCs w:val="24"/>
              </w:rPr>
            </w:pPr>
            <w:r w:rsidRPr="00CC53A6">
              <w:rPr>
                <w:rFonts w:cstheme="minorHAnsi"/>
                <w:szCs w:val="24"/>
              </w:rPr>
              <w:t>Emily Carling (SM)</w:t>
            </w:r>
          </w:p>
        </w:tc>
        <w:tc>
          <w:tcPr>
            <w:tcW w:w="2835" w:type="dxa"/>
            <w:tcBorders>
              <w:top w:val="single" w:sz="4" w:space="0" w:color="auto"/>
              <w:left w:val="single" w:sz="4" w:space="0" w:color="auto"/>
              <w:bottom w:val="single" w:sz="4" w:space="0" w:color="auto"/>
              <w:right w:val="single" w:sz="4" w:space="0" w:color="auto"/>
            </w:tcBorders>
          </w:tcPr>
          <w:p w14:paraId="679D0EC3" w14:textId="77777777" w:rsidR="00980384" w:rsidRPr="00CC53A6" w:rsidRDefault="00980384" w:rsidP="00B107CF">
            <w:pPr>
              <w:rPr>
                <w:rFonts w:cstheme="minorHAnsi"/>
                <w:szCs w:val="24"/>
              </w:rPr>
            </w:pPr>
            <w:r w:rsidRPr="00CC53A6">
              <w:rPr>
                <w:rFonts w:cstheme="minorHAnsi"/>
                <w:szCs w:val="24"/>
              </w:rPr>
              <w:t>Cameron Abernethy</w:t>
            </w:r>
          </w:p>
        </w:tc>
        <w:tc>
          <w:tcPr>
            <w:tcW w:w="3260" w:type="dxa"/>
            <w:tcBorders>
              <w:top w:val="single" w:sz="4" w:space="0" w:color="auto"/>
              <w:left w:val="single" w:sz="4" w:space="0" w:color="auto"/>
              <w:bottom w:val="single" w:sz="4" w:space="0" w:color="auto"/>
              <w:right w:val="single" w:sz="4" w:space="0" w:color="auto"/>
            </w:tcBorders>
            <w:hideMark/>
          </w:tcPr>
          <w:p w14:paraId="0F4C30D9" w14:textId="77777777" w:rsidR="00980384" w:rsidRPr="00CC53A6" w:rsidRDefault="00980384" w:rsidP="00B107CF">
            <w:pPr>
              <w:rPr>
                <w:rFonts w:cstheme="minorHAnsi"/>
                <w:szCs w:val="24"/>
              </w:rPr>
            </w:pPr>
            <w:r w:rsidRPr="00CC53A6">
              <w:rPr>
                <w:rFonts w:cstheme="minorHAnsi"/>
                <w:szCs w:val="24"/>
              </w:rPr>
              <w:t>Stockton, St Peter and Elton, St John</w:t>
            </w:r>
          </w:p>
        </w:tc>
      </w:tr>
      <w:tr w:rsidR="00980384" w:rsidRPr="00CC53A6" w14:paraId="7918B6AC"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46760993" w14:textId="77777777" w:rsidR="00980384" w:rsidRPr="00CC53A6" w:rsidRDefault="00980384" w:rsidP="00B107CF">
            <w:pPr>
              <w:rPr>
                <w:rFonts w:cstheme="minorHAnsi"/>
                <w:szCs w:val="24"/>
              </w:rPr>
            </w:pPr>
            <w:r w:rsidRPr="00CC53A6">
              <w:rPr>
                <w:rFonts w:cstheme="minorHAnsi"/>
                <w:szCs w:val="24"/>
              </w:rPr>
              <w:t>Katherine Cooper-Young (SM)</w:t>
            </w:r>
          </w:p>
        </w:tc>
        <w:tc>
          <w:tcPr>
            <w:tcW w:w="2835" w:type="dxa"/>
            <w:tcBorders>
              <w:top w:val="single" w:sz="4" w:space="0" w:color="auto"/>
              <w:left w:val="single" w:sz="4" w:space="0" w:color="auto"/>
              <w:bottom w:val="single" w:sz="4" w:space="0" w:color="auto"/>
              <w:right w:val="single" w:sz="4" w:space="0" w:color="auto"/>
            </w:tcBorders>
          </w:tcPr>
          <w:p w14:paraId="395A1D40" w14:textId="77777777" w:rsidR="00980384" w:rsidRPr="00CC53A6" w:rsidRDefault="00980384" w:rsidP="00B107CF">
            <w:pPr>
              <w:rPr>
                <w:rFonts w:cstheme="minorHAnsi"/>
                <w:szCs w:val="24"/>
              </w:rPr>
            </w:pPr>
            <w:r w:rsidRPr="00CC53A6">
              <w:rPr>
                <w:rFonts w:cstheme="minorHAnsi"/>
                <w:szCs w:val="24"/>
              </w:rPr>
              <w:t>Andrew Dowsett</w:t>
            </w:r>
          </w:p>
        </w:tc>
        <w:tc>
          <w:tcPr>
            <w:tcW w:w="3260" w:type="dxa"/>
            <w:tcBorders>
              <w:top w:val="single" w:sz="4" w:space="0" w:color="auto"/>
              <w:left w:val="single" w:sz="4" w:space="0" w:color="auto"/>
              <w:bottom w:val="single" w:sz="4" w:space="0" w:color="auto"/>
              <w:right w:val="single" w:sz="4" w:space="0" w:color="auto"/>
            </w:tcBorders>
            <w:hideMark/>
          </w:tcPr>
          <w:p w14:paraId="5120F9B7" w14:textId="77777777" w:rsidR="00980384" w:rsidRPr="00CC53A6" w:rsidRDefault="00980384" w:rsidP="00B107CF">
            <w:pPr>
              <w:rPr>
                <w:rFonts w:cstheme="minorHAnsi"/>
                <w:szCs w:val="24"/>
              </w:rPr>
            </w:pPr>
            <w:proofErr w:type="spellStart"/>
            <w:r w:rsidRPr="00CC53A6">
              <w:rPr>
                <w:rFonts w:cstheme="minorHAnsi"/>
                <w:szCs w:val="24"/>
              </w:rPr>
              <w:t>Bishopwearmouth</w:t>
            </w:r>
            <w:proofErr w:type="spellEnd"/>
            <w:r w:rsidRPr="00CC53A6">
              <w:rPr>
                <w:rFonts w:cstheme="minorHAnsi"/>
                <w:szCs w:val="24"/>
              </w:rPr>
              <w:t>, St Nicholas</w:t>
            </w:r>
          </w:p>
        </w:tc>
      </w:tr>
      <w:tr w:rsidR="00980384" w:rsidRPr="00CC53A6" w14:paraId="192F11C5"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4424D27B" w14:textId="2548B19F" w:rsidR="00980384" w:rsidRPr="00CC53A6" w:rsidRDefault="0033523D" w:rsidP="00B107CF">
            <w:pPr>
              <w:rPr>
                <w:rFonts w:cstheme="minorHAnsi"/>
                <w:szCs w:val="24"/>
              </w:rPr>
            </w:pPr>
            <w:r>
              <w:rPr>
                <w:rFonts w:cstheme="minorHAnsi"/>
                <w:szCs w:val="24"/>
              </w:rPr>
              <w:t xml:space="preserve">Ronald </w:t>
            </w:r>
            <w:proofErr w:type="spellStart"/>
            <w:r>
              <w:rPr>
                <w:rFonts w:cstheme="minorHAnsi"/>
                <w:szCs w:val="24"/>
              </w:rPr>
              <w:t>K</w:t>
            </w:r>
            <w:r w:rsidR="00980384" w:rsidRPr="00CC53A6">
              <w:rPr>
                <w:rFonts w:cstheme="minorHAnsi"/>
                <w:szCs w:val="24"/>
              </w:rPr>
              <w:t>ock</w:t>
            </w:r>
            <w:proofErr w:type="spellEnd"/>
            <w:r w:rsidR="00980384" w:rsidRPr="00CC53A6">
              <w:rPr>
                <w:rFonts w:cstheme="minorHAnsi"/>
                <w:szCs w:val="24"/>
              </w:rPr>
              <w:t xml:space="preserve"> (SSM)</w:t>
            </w:r>
          </w:p>
        </w:tc>
        <w:tc>
          <w:tcPr>
            <w:tcW w:w="2835" w:type="dxa"/>
            <w:tcBorders>
              <w:top w:val="single" w:sz="4" w:space="0" w:color="auto"/>
              <w:left w:val="single" w:sz="4" w:space="0" w:color="auto"/>
              <w:bottom w:val="single" w:sz="4" w:space="0" w:color="auto"/>
              <w:right w:val="single" w:sz="4" w:space="0" w:color="auto"/>
            </w:tcBorders>
            <w:hideMark/>
          </w:tcPr>
          <w:p w14:paraId="53AB8509" w14:textId="77777777" w:rsidR="00980384" w:rsidRPr="00CC53A6" w:rsidRDefault="00980384" w:rsidP="00B107CF">
            <w:pPr>
              <w:rPr>
                <w:rFonts w:cstheme="minorHAnsi"/>
                <w:szCs w:val="24"/>
              </w:rPr>
            </w:pPr>
            <w:r w:rsidRPr="00CC53A6">
              <w:rPr>
                <w:rFonts w:cstheme="minorHAnsi"/>
                <w:szCs w:val="24"/>
              </w:rPr>
              <w:t>Rich Grant</w:t>
            </w:r>
          </w:p>
        </w:tc>
        <w:tc>
          <w:tcPr>
            <w:tcW w:w="3260" w:type="dxa"/>
            <w:tcBorders>
              <w:top w:val="single" w:sz="4" w:space="0" w:color="auto"/>
              <w:left w:val="single" w:sz="4" w:space="0" w:color="auto"/>
              <w:bottom w:val="single" w:sz="4" w:space="0" w:color="auto"/>
              <w:right w:val="single" w:sz="4" w:space="0" w:color="auto"/>
            </w:tcBorders>
          </w:tcPr>
          <w:p w14:paraId="761B87A1" w14:textId="77777777" w:rsidR="00980384" w:rsidRPr="00CC53A6" w:rsidRDefault="00980384" w:rsidP="00B107CF">
            <w:pPr>
              <w:rPr>
                <w:rFonts w:cstheme="minorHAnsi"/>
                <w:szCs w:val="24"/>
              </w:rPr>
            </w:pPr>
            <w:r w:rsidRPr="00CC53A6">
              <w:rPr>
                <w:rFonts w:cstheme="minorHAnsi"/>
                <w:szCs w:val="24"/>
              </w:rPr>
              <w:t>Gateshead, St George</w:t>
            </w:r>
          </w:p>
        </w:tc>
      </w:tr>
      <w:tr w:rsidR="00980384" w:rsidRPr="00CC53A6" w14:paraId="1EF46BCF"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3DC963CB" w14:textId="77777777" w:rsidR="00980384" w:rsidRPr="00CC53A6" w:rsidRDefault="00980384" w:rsidP="00B107CF">
            <w:pPr>
              <w:rPr>
                <w:rFonts w:cstheme="minorHAnsi"/>
                <w:szCs w:val="24"/>
              </w:rPr>
            </w:pPr>
            <w:r w:rsidRPr="00CC53A6">
              <w:rPr>
                <w:rFonts w:cstheme="minorHAnsi"/>
                <w:szCs w:val="24"/>
              </w:rPr>
              <w:t>Ray Leonard (SSM)</w:t>
            </w:r>
          </w:p>
        </w:tc>
        <w:tc>
          <w:tcPr>
            <w:tcW w:w="2835" w:type="dxa"/>
            <w:tcBorders>
              <w:top w:val="single" w:sz="4" w:space="0" w:color="auto"/>
              <w:left w:val="single" w:sz="4" w:space="0" w:color="auto"/>
              <w:bottom w:val="single" w:sz="4" w:space="0" w:color="auto"/>
              <w:right w:val="single" w:sz="4" w:space="0" w:color="auto"/>
            </w:tcBorders>
            <w:hideMark/>
          </w:tcPr>
          <w:p w14:paraId="7206498C" w14:textId="77777777" w:rsidR="00980384" w:rsidRPr="00CC53A6" w:rsidRDefault="00980384" w:rsidP="00B107CF">
            <w:pPr>
              <w:rPr>
                <w:rFonts w:cstheme="minorHAnsi"/>
                <w:szCs w:val="24"/>
              </w:rPr>
            </w:pPr>
            <w:r w:rsidRPr="00CC53A6">
              <w:rPr>
                <w:rFonts w:cstheme="minorHAnsi"/>
                <w:szCs w:val="24"/>
              </w:rPr>
              <w:t>Clare MacLaren</w:t>
            </w:r>
          </w:p>
        </w:tc>
        <w:tc>
          <w:tcPr>
            <w:tcW w:w="3260" w:type="dxa"/>
            <w:tcBorders>
              <w:top w:val="single" w:sz="4" w:space="0" w:color="auto"/>
              <w:left w:val="single" w:sz="4" w:space="0" w:color="auto"/>
              <w:bottom w:val="single" w:sz="4" w:space="0" w:color="auto"/>
              <w:right w:val="single" w:sz="4" w:space="0" w:color="auto"/>
            </w:tcBorders>
          </w:tcPr>
          <w:p w14:paraId="764061CA" w14:textId="77777777" w:rsidR="00980384" w:rsidRPr="00CC53A6" w:rsidRDefault="00980384" w:rsidP="00B107CF">
            <w:pPr>
              <w:rPr>
                <w:rFonts w:cstheme="minorHAnsi"/>
                <w:szCs w:val="24"/>
              </w:rPr>
            </w:pPr>
            <w:r w:rsidRPr="00CC53A6">
              <w:rPr>
                <w:rFonts w:cstheme="minorHAnsi"/>
                <w:szCs w:val="24"/>
              </w:rPr>
              <w:t>Sunderland Minster</w:t>
            </w:r>
          </w:p>
        </w:tc>
      </w:tr>
      <w:tr w:rsidR="00980384" w:rsidRPr="00CC53A6" w14:paraId="1889D531"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21D8AD8E" w14:textId="77777777" w:rsidR="00980384" w:rsidRPr="00CC53A6" w:rsidRDefault="00980384" w:rsidP="00B107CF">
            <w:pPr>
              <w:rPr>
                <w:rFonts w:cstheme="minorHAnsi"/>
                <w:szCs w:val="24"/>
              </w:rPr>
            </w:pPr>
            <w:r w:rsidRPr="00CC53A6">
              <w:rPr>
                <w:rFonts w:cstheme="minorHAnsi"/>
                <w:szCs w:val="24"/>
              </w:rPr>
              <w:t xml:space="preserve">Ann </w:t>
            </w:r>
            <w:proofErr w:type="spellStart"/>
            <w:r w:rsidRPr="00CC53A6">
              <w:rPr>
                <w:rFonts w:cstheme="minorHAnsi"/>
                <w:szCs w:val="24"/>
              </w:rPr>
              <w:t>Lipscombe</w:t>
            </w:r>
            <w:proofErr w:type="spellEnd"/>
            <w:r w:rsidRPr="00CC53A6">
              <w:rPr>
                <w:rFonts w:cstheme="minorHAnsi"/>
                <w:szCs w:val="24"/>
              </w:rPr>
              <w:t xml:space="preserve"> (SSM)</w:t>
            </w:r>
          </w:p>
        </w:tc>
        <w:tc>
          <w:tcPr>
            <w:tcW w:w="2835" w:type="dxa"/>
            <w:tcBorders>
              <w:top w:val="single" w:sz="4" w:space="0" w:color="auto"/>
              <w:left w:val="single" w:sz="4" w:space="0" w:color="auto"/>
              <w:bottom w:val="single" w:sz="4" w:space="0" w:color="auto"/>
              <w:right w:val="single" w:sz="4" w:space="0" w:color="auto"/>
            </w:tcBorders>
          </w:tcPr>
          <w:p w14:paraId="1086F3C2" w14:textId="77777777" w:rsidR="00980384" w:rsidRPr="00CC53A6" w:rsidRDefault="00980384" w:rsidP="00B107CF">
            <w:pPr>
              <w:rPr>
                <w:rFonts w:cstheme="minorHAnsi"/>
                <w:szCs w:val="24"/>
              </w:rPr>
            </w:pPr>
            <w:r w:rsidRPr="00CC53A6">
              <w:rPr>
                <w:rFonts w:cstheme="minorHAnsi"/>
                <w:szCs w:val="24"/>
              </w:rPr>
              <w:t>Alan Bartlett</w:t>
            </w:r>
          </w:p>
        </w:tc>
        <w:tc>
          <w:tcPr>
            <w:tcW w:w="3260" w:type="dxa"/>
            <w:tcBorders>
              <w:top w:val="single" w:sz="4" w:space="0" w:color="auto"/>
              <w:left w:val="single" w:sz="4" w:space="0" w:color="auto"/>
              <w:bottom w:val="single" w:sz="4" w:space="0" w:color="auto"/>
              <w:right w:val="single" w:sz="4" w:space="0" w:color="auto"/>
            </w:tcBorders>
            <w:hideMark/>
          </w:tcPr>
          <w:p w14:paraId="244224C8" w14:textId="77777777" w:rsidR="00980384" w:rsidRPr="00CC53A6" w:rsidRDefault="00980384" w:rsidP="00B107CF">
            <w:pPr>
              <w:rPr>
                <w:rFonts w:cstheme="minorHAnsi"/>
                <w:szCs w:val="24"/>
              </w:rPr>
            </w:pPr>
            <w:proofErr w:type="spellStart"/>
            <w:r w:rsidRPr="00CC53A6">
              <w:rPr>
                <w:rFonts w:cstheme="minorHAnsi"/>
                <w:szCs w:val="24"/>
              </w:rPr>
              <w:t>Bearpark</w:t>
            </w:r>
            <w:proofErr w:type="spellEnd"/>
            <w:r w:rsidRPr="00CC53A6">
              <w:rPr>
                <w:rFonts w:cstheme="minorHAnsi"/>
                <w:szCs w:val="24"/>
              </w:rPr>
              <w:t>, St Edmund</w:t>
            </w:r>
          </w:p>
        </w:tc>
      </w:tr>
      <w:tr w:rsidR="00980384" w:rsidRPr="00CC53A6" w14:paraId="20E9FEE3"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7AC465AE" w14:textId="77777777" w:rsidR="00980384" w:rsidRPr="00CC53A6" w:rsidRDefault="00980384" w:rsidP="00B107CF">
            <w:pPr>
              <w:rPr>
                <w:rFonts w:cstheme="minorHAnsi"/>
                <w:szCs w:val="24"/>
              </w:rPr>
            </w:pPr>
            <w:r w:rsidRPr="00CC53A6">
              <w:rPr>
                <w:rFonts w:cstheme="minorHAnsi"/>
                <w:szCs w:val="24"/>
              </w:rPr>
              <w:t>Claire Mead (SM)</w:t>
            </w:r>
          </w:p>
        </w:tc>
        <w:tc>
          <w:tcPr>
            <w:tcW w:w="2835" w:type="dxa"/>
            <w:tcBorders>
              <w:top w:val="single" w:sz="4" w:space="0" w:color="auto"/>
              <w:left w:val="single" w:sz="4" w:space="0" w:color="auto"/>
              <w:bottom w:val="single" w:sz="4" w:space="0" w:color="auto"/>
              <w:right w:val="single" w:sz="4" w:space="0" w:color="auto"/>
            </w:tcBorders>
            <w:hideMark/>
          </w:tcPr>
          <w:p w14:paraId="5B7DBCD8" w14:textId="77777777" w:rsidR="00980384" w:rsidRPr="00CC53A6" w:rsidRDefault="00980384" w:rsidP="00B107CF">
            <w:pPr>
              <w:rPr>
                <w:rFonts w:cstheme="minorHAnsi"/>
                <w:szCs w:val="24"/>
              </w:rPr>
            </w:pPr>
            <w:r w:rsidRPr="00CC53A6">
              <w:rPr>
                <w:rFonts w:cstheme="minorHAnsi"/>
                <w:szCs w:val="24"/>
              </w:rPr>
              <w:t>John Bell</w:t>
            </w:r>
          </w:p>
        </w:tc>
        <w:tc>
          <w:tcPr>
            <w:tcW w:w="3260" w:type="dxa"/>
            <w:tcBorders>
              <w:top w:val="single" w:sz="4" w:space="0" w:color="auto"/>
              <w:left w:val="single" w:sz="4" w:space="0" w:color="auto"/>
              <w:bottom w:val="single" w:sz="4" w:space="0" w:color="auto"/>
              <w:right w:val="single" w:sz="4" w:space="0" w:color="auto"/>
            </w:tcBorders>
          </w:tcPr>
          <w:p w14:paraId="01C29565" w14:textId="77777777" w:rsidR="00980384" w:rsidRPr="00CC53A6" w:rsidRDefault="00980384" w:rsidP="00B107CF">
            <w:pPr>
              <w:rPr>
                <w:rFonts w:cstheme="minorHAnsi"/>
                <w:szCs w:val="24"/>
              </w:rPr>
            </w:pPr>
            <w:r w:rsidRPr="00CC53A6">
              <w:rPr>
                <w:rFonts w:cstheme="minorHAnsi"/>
                <w:szCs w:val="24"/>
              </w:rPr>
              <w:t xml:space="preserve">Hartlepool, St Luke and </w:t>
            </w:r>
            <w:proofErr w:type="spellStart"/>
            <w:r w:rsidRPr="00CC53A6">
              <w:rPr>
                <w:rFonts w:cstheme="minorHAnsi"/>
                <w:szCs w:val="24"/>
              </w:rPr>
              <w:t>Stranton</w:t>
            </w:r>
            <w:proofErr w:type="spellEnd"/>
            <w:r w:rsidRPr="00CC53A6">
              <w:rPr>
                <w:rFonts w:cstheme="minorHAnsi"/>
                <w:szCs w:val="24"/>
              </w:rPr>
              <w:t>, All Saints</w:t>
            </w:r>
          </w:p>
        </w:tc>
      </w:tr>
      <w:tr w:rsidR="00980384" w:rsidRPr="00CC53A6" w14:paraId="0DD1093F"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4BE410F9" w14:textId="77777777" w:rsidR="00980384" w:rsidRPr="00CC53A6" w:rsidRDefault="00980384" w:rsidP="00B107CF">
            <w:pPr>
              <w:rPr>
                <w:rFonts w:cstheme="minorHAnsi"/>
                <w:szCs w:val="24"/>
              </w:rPr>
            </w:pPr>
            <w:r w:rsidRPr="00CC53A6">
              <w:rPr>
                <w:rFonts w:cstheme="minorHAnsi"/>
                <w:szCs w:val="24"/>
              </w:rPr>
              <w:t>Helen Miller (SM)</w:t>
            </w:r>
          </w:p>
        </w:tc>
        <w:tc>
          <w:tcPr>
            <w:tcW w:w="2835" w:type="dxa"/>
            <w:tcBorders>
              <w:top w:val="single" w:sz="4" w:space="0" w:color="auto"/>
              <w:left w:val="single" w:sz="4" w:space="0" w:color="auto"/>
              <w:bottom w:val="single" w:sz="4" w:space="0" w:color="auto"/>
              <w:right w:val="single" w:sz="4" w:space="0" w:color="auto"/>
            </w:tcBorders>
            <w:hideMark/>
          </w:tcPr>
          <w:p w14:paraId="076C0E61" w14:textId="77777777" w:rsidR="00980384" w:rsidRPr="00CC53A6" w:rsidRDefault="00980384" w:rsidP="00B107CF">
            <w:pPr>
              <w:rPr>
                <w:rFonts w:cstheme="minorHAnsi"/>
                <w:szCs w:val="24"/>
              </w:rPr>
            </w:pPr>
            <w:r w:rsidRPr="00CC53A6">
              <w:rPr>
                <w:rFonts w:cstheme="minorHAnsi"/>
                <w:szCs w:val="24"/>
              </w:rPr>
              <w:t>Will Foulger</w:t>
            </w:r>
          </w:p>
        </w:tc>
        <w:tc>
          <w:tcPr>
            <w:tcW w:w="3260" w:type="dxa"/>
            <w:tcBorders>
              <w:top w:val="single" w:sz="4" w:space="0" w:color="auto"/>
              <w:left w:val="single" w:sz="4" w:space="0" w:color="auto"/>
              <w:bottom w:val="single" w:sz="4" w:space="0" w:color="auto"/>
              <w:right w:val="single" w:sz="4" w:space="0" w:color="auto"/>
            </w:tcBorders>
          </w:tcPr>
          <w:p w14:paraId="5770649F" w14:textId="77777777" w:rsidR="00980384" w:rsidRPr="00CC53A6" w:rsidRDefault="00980384" w:rsidP="00B107CF">
            <w:pPr>
              <w:rPr>
                <w:rFonts w:cstheme="minorHAnsi"/>
                <w:szCs w:val="24"/>
              </w:rPr>
            </w:pPr>
            <w:r w:rsidRPr="00CC53A6">
              <w:rPr>
                <w:rFonts w:cstheme="minorHAnsi"/>
                <w:szCs w:val="24"/>
              </w:rPr>
              <w:t>Durham, St Nicholas</w:t>
            </w:r>
          </w:p>
        </w:tc>
      </w:tr>
      <w:tr w:rsidR="00980384" w:rsidRPr="00CC53A6" w14:paraId="13F16311"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275C756E" w14:textId="1982266B" w:rsidR="00980384" w:rsidRPr="00CC53A6" w:rsidRDefault="0033523D" w:rsidP="00B107CF">
            <w:pPr>
              <w:rPr>
                <w:rFonts w:cstheme="minorHAnsi"/>
                <w:szCs w:val="24"/>
              </w:rPr>
            </w:pPr>
            <w:r>
              <w:rPr>
                <w:rFonts w:cstheme="minorHAnsi"/>
                <w:szCs w:val="24"/>
              </w:rPr>
              <w:t>Donna Robin</w:t>
            </w:r>
            <w:r w:rsidR="00980384" w:rsidRPr="00CC53A6">
              <w:rPr>
                <w:rFonts w:cstheme="minorHAnsi"/>
                <w:szCs w:val="24"/>
              </w:rPr>
              <w:t>son (SSM)</w:t>
            </w:r>
          </w:p>
        </w:tc>
        <w:tc>
          <w:tcPr>
            <w:tcW w:w="2835" w:type="dxa"/>
            <w:tcBorders>
              <w:top w:val="single" w:sz="4" w:space="0" w:color="auto"/>
              <w:left w:val="single" w:sz="4" w:space="0" w:color="auto"/>
              <w:bottom w:val="single" w:sz="4" w:space="0" w:color="auto"/>
              <w:right w:val="single" w:sz="4" w:space="0" w:color="auto"/>
            </w:tcBorders>
          </w:tcPr>
          <w:p w14:paraId="2111B1A3" w14:textId="77777777" w:rsidR="00980384" w:rsidRPr="00CC53A6" w:rsidRDefault="00980384" w:rsidP="00B107CF">
            <w:pPr>
              <w:rPr>
                <w:rFonts w:cstheme="minorHAnsi"/>
                <w:szCs w:val="24"/>
              </w:rPr>
            </w:pPr>
            <w:r w:rsidRPr="00CC53A6">
              <w:rPr>
                <w:rFonts w:cstheme="minorHAnsi"/>
                <w:szCs w:val="24"/>
              </w:rPr>
              <w:t>Diane Ryan</w:t>
            </w:r>
          </w:p>
        </w:tc>
        <w:tc>
          <w:tcPr>
            <w:tcW w:w="3260" w:type="dxa"/>
            <w:tcBorders>
              <w:top w:val="single" w:sz="4" w:space="0" w:color="auto"/>
              <w:left w:val="single" w:sz="4" w:space="0" w:color="auto"/>
              <w:bottom w:val="single" w:sz="4" w:space="0" w:color="auto"/>
              <w:right w:val="single" w:sz="4" w:space="0" w:color="auto"/>
            </w:tcBorders>
            <w:hideMark/>
          </w:tcPr>
          <w:p w14:paraId="3ED8884A" w14:textId="77777777" w:rsidR="00980384" w:rsidRPr="00CC53A6" w:rsidRDefault="00980384" w:rsidP="00B107CF">
            <w:pPr>
              <w:rPr>
                <w:rFonts w:cstheme="minorHAnsi"/>
                <w:szCs w:val="24"/>
              </w:rPr>
            </w:pPr>
            <w:r w:rsidRPr="00CC53A6">
              <w:rPr>
                <w:rFonts w:cstheme="minorHAnsi"/>
                <w:szCs w:val="24"/>
              </w:rPr>
              <w:t xml:space="preserve">High </w:t>
            </w:r>
            <w:proofErr w:type="spellStart"/>
            <w:r w:rsidRPr="00CC53A6">
              <w:rPr>
                <w:rFonts w:cstheme="minorHAnsi"/>
                <w:szCs w:val="24"/>
              </w:rPr>
              <w:t>Spen</w:t>
            </w:r>
            <w:proofErr w:type="spellEnd"/>
            <w:r w:rsidRPr="00CC53A6">
              <w:rPr>
                <w:rFonts w:cstheme="minorHAnsi"/>
                <w:szCs w:val="24"/>
              </w:rPr>
              <w:t xml:space="preserve"> and Rowlands Gill and Blaydon</w:t>
            </w:r>
          </w:p>
        </w:tc>
      </w:tr>
      <w:tr w:rsidR="00980384" w:rsidRPr="00CC53A6" w14:paraId="616445CD" w14:textId="77777777" w:rsidTr="00B107CF">
        <w:tc>
          <w:tcPr>
            <w:tcW w:w="2972" w:type="dxa"/>
          </w:tcPr>
          <w:p w14:paraId="2E723109"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Christine (Chris) Scorer (SSM)</w:t>
            </w:r>
          </w:p>
        </w:tc>
        <w:tc>
          <w:tcPr>
            <w:tcW w:w="2835" w:type="dxa"/>
          </w:tcPr>
          <w:p w14:paraId="6DCFE009"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Teresa Walton</w:t>
            </w:r>
          </w:p>
        </w:tc>
        <w:tc>
          <w:tcPr>
            <w:tcW w:w="3260" w:type="dxa"/>
          </w:tcPr>
          <w:p w14:paraId="5AD2BB32"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Washington, Holy Trinity</w:t>
            </w:r>
          </w:p>
        </w:tc>
      </w:tr>
      <w:tr w:rsidR="00980384" w:rsidRPr="00CC53A6" w14:paraId="0A56379D" w14:textId="77777777" w:rsidTr="00B107CF">
        <w:tc>
          <w:tcPr>
            <w:tcW w:w="2972" w:type="dxa"/>
          </w:tcPr>
          <w:p w14:paraId="5ED6C51A" w14:textId="77777777" w:rsidR="00980384" w:rsidRPr="00CC53A6" w:rsidRDefault="00980384" w:rsidP="00B107CF">
            <w:pPr>
              <w:pStyle w:val="NoSpacing"/>
              <w:rPr>
                <w:rFonts w:asciiTheme="minorHAnsi" w:hAnsiTheme="minorHAnsi" w:cstheme="minorHAnsi"/>
                <w:sz w:val="24"/>
                <w:szCs w:val="24"/>
              </w:rPr>
            </w:pPr>
            <w:proofErr w:type="spellStart"/>
            <w:r w:rsidRPr="00CC53A6">
              <w:rPr>
                <w:rFonts w:asciiTheme="minorHAnsi" w:hAnsiTheme="minorHAnsi" w:cstheme="minorHAnsi"/>
                <w:sz w:val="24"/>
                <w:szCs w:val="24"/>
              </w:rPr>
              <w:t>Lizelke</w:t>
            </w:r>
            <w:proofErr w:type="spellEnd"/>
            <w:r w:rsidRPr="00CC53A6">
              <w:rPr>
                <w:rFonts w:asciiTheme="minorHAnsi" w:hAnsiTheme="minorHAnsi" w:cstheme="minorHAnsi"/>
                <w:sz w:val="24"/>
                <w:szCs w:val="24"/>
              </w:rPr>
              <w:t xml:space="preserve"> Shelton (SM)</w:t>
            </w:r>
          </w:p>
        </w:tc>
        <w:tc>
          <w:tcPr>
            <w:tcW w:w="2835" w:type="dxa"/>
          </w:tcPr>
          <w:p w14:paraId="70546B68"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Emma Parker</w:t>
            </w:r>
          </w:p>
        </w:tc>
        <w:tc>
          <w:tcPr>
            <w:tcW w:w="3260" w:type="dxa"/>
          </w:tcPr>
          <w:p w14:paraId="71A9635F" w14:textId="77777777" w:rsidR="00980384" w:rsidRPr="00CC53A6" w:rsidRDefault="00980384" w:rsidP="00B107CF">
            <w:pPr>
              <w:pStyle w:val="NoSpacing"/>
              <w:rPr>
                <w:rFonts w:asciiTheme="minorHAnsi" w:hAnsiTheme="minorHAnsi" w:cstheme="minorHAnsi"/>
                <w:sz w:val="24"/>
                <w:szCs w:val="24"/>
              </w:rPr>
            </w:pPr>
            <w:proofErr w:type="spellStart"/>
            <w:r w:rsidRPr="00CC53A6">
              <w:rPr>
                <w:rFonts w:asciiTheme="minorHAnsi" w:hAnsiTheme="minorHAnsi" w:cstheme="minorHAnsi"/>
                <w:sz w:val="24"/>
                <w:szCs w:val="24"/>
              </w:rPr>
              <w:t>Bishopwearmouth</w:t>
            </w:r>
            <w:proofErr w:type="spellEnd"/>
            <w:r w:rsidRPr="00CC53A6">
              <w:rPr>
                <w:rFonts w:asciiTheme="minorHAnsi" w:hAnsiTheme="minorHAnsi" w:cstheme="minorHAnsi"/>
                <w:sz w:val="24"/>
                <w:szCs w:val="24"/>
              </w:rPr>
              <w:t>, St Gabriel</w:t>
            </w:r>
          </w:p>
        </w:tc>
      </w:tr>
      <w:tr w:rsidR="00980384" w:rsidRPr="00CC53A6" w14:paraId="15DB377E" w14:textId="77777777" w:rsidTr="00B107CF">
        <w:tc>
          <w:tcPr>
            <w:tcW w:w="2972" w:type="dxa"/>
          </w:tcPr>
          <w:p w14:paraId="28A03E81"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Rachel Wilson (SSM)</w:t>
            </w:r>
          </w:p>
        </w:tc>
        <w:tc>
          <w:tcPr>
            <w:tcW w:w="2835" w:type="dxa"/>
          </w:tcPr>
          <w:p w14:paraId="268AA4BF"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David Lucas</w:t>
            </w:r>
          </w:p>
        </w:tc>
        <w:tc>
          <w:tcPr>
            <w:tcW w:w="3260" w:type="dxa"/>
          </w:tcPr>
          <w:p w14:paraId="2FDEEA9C"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Upper Skerne</w:t>
            </w:r>
          </w:p>
        </w:tc>
      </w:tr>
    </w:tbl>
    <w:p w14:paraId="15ECA7EE" w14:textId="77777777" w:rsidR="00980384" w:rsidRPr="00CC53A6" w:rsidRDefault="00980384" w:rsidP="00980384">
      <w:pPr>
        <w:pStyle w:val="NoSpacing"/>
        <w:rPr>
          <w:rFonts w:asciiTheme="minorHAnsi" w:hAnsiTheme="minorHAnsi" w:cstheme="minorHAnsi"/>
          <w:sz w:val="24"/>
          <w:szCs w:val="24"/>
        </w:rPr>
      </w:pPr>
    </w:p>
    <w:p w14:paraId="32F3100E" w14:textId="77777777" w:rsidR="00980384" w:rsidRPr="00CC53A6" w:rsidRDefault="00980384" w:rsidP="00980384">
      <w:pPr>
        <w:pStyle w:val="NoSpacing"/>
        <w:rPr>
          <w:rFonts w:asciiTheme="minorHAnsi" w:hAnsiTheme="minorHAnsi" w:cstheme="minorHAnsi"/>
          <w:sz w:val="24"/>
          <w:szCs w:val="24"/>
        </w:rPr>
      </w:pPr>
    </w:p>
    <w:tbl>
      <w:tblPr>
        <w:tblStyle w:val="TableGrid"/>
        <w:tblW w:w="9067" w:type="dxa"/>
        <w:tblLook w:val="04A0" w:firstRow="1" w:lastRow="0" w:firstColumn="1" w:lastColumn="0" w:noHBand="0" w:noVBand="1"/>
      </w:tblPr>
      <w:tblGrid>
        <w:gridCol w:w="2972"/>
        <w:gridCol w:w="2835"/>
        <w:gridCol w:w="3260"/>
      </w:tblGrid>
      <w:tr w:rsidR="00980384" w:rsidRPr="00CC53A6" w14:paraId="0B710CEE" w14:textId="77777777" w:rsidTr="00B107CF">
        <w:tc>
          <w:tcPr>
            <w:tcW w:w="9067" w:type="dxa"/>
            <w:gridSpan w:val="3"/>
          </w:tcPr>
          <w:p w14:paraId="31BBC493"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Year Five (Ordained Deacon 2024)</w:t>
            </w:r>
          </w:p>
        </w:tc>
      </w:tr>
      <w:tr w:rsidR="00980384" w:rsidRPr="00CC53A6" w14:paraId="2E35365C" w14:textId="77777777" w:rsidTr="00B107CF">
        <w:tc>
          <w:tcPr>
            <w:tcW w:w="2972" w:type="dxa"/>
          </w:tcPr>
          <w:p w14:paraId="0B09AB8E"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 xml:space="preserve">Curate </w:t>
            </w:r>
          </w:p>
        </w:tc>
        <w:tc>
          <w:tcPr>
            <w:tcW w:w="2835" w:type="dxa"/>
          </w:tcPr>
          <w:p w14:paraId="0D0716B1"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Training Incumbent</w:t>
            </w:r>
          </w:p>
        </w:tc>
        <w:tc>
          <w:tcPr>
            <w:tcW w:w="3260" w:type="dxa"/>
          </w:tcPr>
          <w:p w14:paraId="63FE4F4D"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Parish(</w:t>
            </w:r>
            <w:proofErr w:type="spellStart"/>
            <w:r w:rsidRPr="00CC53A6">
              <w:rPr>
                <w:rFonts w:asciiTheme="minorHAnsi" w:hAnsiTheme="minorHAnsi" w:cstheme="minorHAnsi"/>
                <w:b/>
                <w:sz w:val="24"/>
                <w:szCs w:val="24"/>
              </w:rPr>
              <w:t>es</w:t>
            </w:r>
            <w:proofErr w:type="spellEnd"/>
            <w:r w:rsidRPr="00CC53A6">
              <w:rPr>
                <w:rFonts w:asciiTheme="minorHAnsi" w:hAnsiTheme="minorHAnsi" w:cstheme="minorHAnsi"/>
                <w:b/>
                <w:sz w:val="24"/>
                <w:szCs w:val="24"/>
              </w:rPr>
              <w:t>)</w:t>
            </w:r>
          </w:p>
        </w:tc>
      </w:tr>
      <w:tr w:rsidR="00980384" w:rsidRPr="00CC53A6" w14:paraId="5E5BCCDB"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4A7324CA" w14:textId="77777777" w:rsidR="00980384" w:rsidRPr="00CC53A6" w:rsidRDefault="00980384" w:rsidP="00B107CF">
            <w:pPr>
              <w:rPr>
                <w:rFonts w:cstheme="minorHAnsi"/>
                <w:szCs w:val="24"/>
              </w:rPr>
            </w:pPr>
            <w:r w:rsidRPr="00CC53A6">
              <w:rPr>
                <w:rFonts w:cstheme="minorHAnsi"/>
                <w:szCs w:val="24"/>
              </w:rPr>
              <w:t>Emma Barker (SSM)</w:t>
            </w:r>
          </w:p>
        </w:tc>
        <w:tc>
          <w:tcPr>
            <w:tcW w:w="2835" w:type="dxa"/>
            <w:tcBorders>
              <w:top w:val="single" w:sz="4" w:space="0" w:color="auto"/>
              <w:left w:val="single" w:sz="4" w:space="0" w:color="auto"/>
              <w:bottom w:val="single" w:sz="4" w:space="0" w:color="auto"/>
              <w:right w:val="single" w:sz="4" w:space="0" w:color="auto"/>
            </w:tcBorders>
          </w:tcPr>
          <w:p w14:paraId="3E572A28" w14:textId="77777777" w:rsidR="00980384" w:rsidRPr="00CC53A6" w:rsidRDefault="00980384" w:rsidP="00B107CF">
            <w:pPr>
              <w:rPr>
                <w:rFonts w:cstheme="minorHAnsi"/>
                <w:szCs w:val="24"/>
              </w:rPr>
            </w:pPr>
            <w:r w:rsidRPr="00CC53A6">
              <w:rPr>
                <w:rFonts w:cstheme="minorHAnsi"/>
                <w:szCs w:val="24"/>
              </w:rPr>
              <w:t>Catherine Walton</w:t>
            </w:r>
          </w:p>
        </w:tc>
        <w:tc>
          <w:tcPr>
            <w:tcW w:w="3260" w:type="dxa"/>
            <w:tcBorders>
              <w:top w:val="single" w:sz="4" w:space="0" w:color="auto"/>
              <w:left w:val="single" w:sz="4" w:space="0" w:color="auto"/>
              <w:bottom w:val="single" w:sz="4" w:space="0" w:color="auto"/>
              <w:right w:val="single" w:sz="4" w:space="0" w:color="auto"/>
            </w:tcBorders>
            <w:hideMark/>
          </w:tcPr>
          <w:p w14:paraId="30F91307" w14:textId="77777777" w:rsidR="00980384" w:rsidRPr="00CC53A6" w:rsidRDefault="00980384" w:rsidP="00B107CF">
            <w:pPr>
              <w:rPr>
                <w:rFonts w:cstheme="minorHAnsi"/>
                <w:szCs w:val="24"/>
              </w:rPr>
            </w:pPr>
            <w:r w:rsidRPr="00CC53A6">
              <w:rPr>
                <w:rFonts w:cstheme="minorHAnsi"/>
                <w:szCs w:val="24"/>
              </w:rPr>
              <w:t xml:space="preserve">Herrington, </w:t>
            </w:r>
            <w:proofErr w:type="spellStart"/>
            <w:r w:rsidRPr="00CC53A6">
              <w:rPr>
                <w:rFonts w:cstheme="minorHAnsi"/>
                <w:szCs w:val="24"/>
              </w:rPr>
              <w:t>Penshaw</w:t>
            </w:r>
            <w:proofErr w:type="spellEnd"/>
            <w:r w:rsidRPr="00CC53A6">
              <w:rPr>
                <w:rFonts w:cstheme="minorHAnsi"/>
                <w:szCs w:val="24"/>
              </w:rPr>
              <w:t xml:space="preserve">, </w:t>
            </w:r>
            <w:proofErr w:type="spellStart"/>
            <w:r w:rsidRPr="00CC53A6">
              <w:rPr>
                <w:rFonts w:cstheme="minorHAnsi"/>
                <w:szCs w:val="24"/>
              </w:rPr>
              <w:t>Shiney</w:t>
            </w:r>
            <w:proofErr w:type="spellEnd"/>
            <w:r w:rsidRPr="00CC53A6">
              <w:rPr>
                <w:rFonts w:cstheme="minorHAnsi"/>
                <w:szCs w:val="24"/>
              </w:rPr>
              <w:t xml:space="preserve"> Row and </w:t>
            </w:r>
            <w:proofErr w:type="spellStart"/>
            <w:r w:rsidRPr="00CC53A6">
              <w:rPr>
                <w:rFonts w:cstheme="minorHAnsi"/>
                <w:szCs w:val="24"/>
              </w:rPr>
              <w:t>Burnmoor</w:t>
            </w:r>
            <w:proofErr w:type="spellEnd"/>
          </w:p>
        </w:tc>
      </w:tr>
      <w:tr w:rsidR="00980384" w:rsidRPr="00CC53A6" w14:paraId="77C39D1F"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02CEDB2F" w14:textId="77777777" w:rsidR="00980384" w:rsidRPr="00CC53A6" w:rsidRDefault="00980384" w:rsidP="00B107CF">
            <w:pPr>
              <w:rPr>
                <w:rFonts w:cstheme="minorHAnsi"/>
                <w:szCs w:val="24"/>
              </w:rPr>
            </w:pPr>
            <w:r w:rsidRPr="00CC53A6">
              <w:rPr>
                <w:rFonts w:cstheme="minorHAnsi"/>
                <w:szCs w:val="24"/>
              </w:rPr>
              <w:t>Melanie Campbell (SSM)</w:t>
            </w:r>
          </w:p>
        </w:tc>
        <w:tc>
          <w:tcPr>
            <w:tcW w:w="2835" w:type="dxa"/>
            <w:tcBorders>
              <w:top w:val="single" w:sz="4" w:space="0" w:color="auto"/>
              <w:left w:val="single" w:sz="4" w:space="0" w:color="auto"/>
              <w:bottom w:val="single" w:sz="4" w:space="0" w:color="auto"/>
              <w:right w:val="single" w:sz="4" w:space="0" w:color="auto"/>
            </w:tcBorders>
          </w:tcPr>
          <w:p w14:paraId="54BB4395" w14:textId="77777777" w:rsidR="00980384" w:rsidRPr="00CC53A6" w:rsidRDefault="00980384" w:rsidP="00B107CF">
            <w:pPr>
              <w:rPr>
                <w:rFonts w:cstheme="minorHAnsi"/>
                <w:szCs w:val="24"/>
              </w:rPr>
            </w:pPr>
            <w:r w:rsidRPr="00CC53A6">
              <w:rPr>
                <w:rFonts w:cstheme="minorHAnsi"/>
                <w:szCs w:val="24"/>
              </w:rPr>
              <w:t>Claire Gibbs</w:t>
            </w:r>
          </w:p>
        </w:tc>
        <w:tc>
          <w:tcPr>
            <w:tcW w:w="3260" w:type="dxa"/>
            <w:tcBorders>
              <w:top w:val="single" w:sz="4" w:space="0" w:color="auto"/>
              <w:left w:val="single" w:sz="4" w:space="0" w:color="auto"/>
              <w:bottom w:val="single" w:sz="4" w:space="0" w:color="auto"/>
              <w:right w:val="single" w:sz="4" w:space="0" w:color="auto"/>
            </w:tcBorders>
            <w:hideMark/>
          </w:tcPr>
          <w:p w14:paraId="2F1C9D19" w14:textId="77777777" w:rsidR="00980384" w:rsidRPr="00CC53A6" w:rsidRDefault="00980384" w:rsidP="00B107CF">
            <w:pPr>
              <w:rPr>
                <w:rFonts w:cstheme="minorHAnsi"/>
                <w:szCs w:val="24"/>
              </w:rPr>
            </w:pPr>
            <w:proofErr w:type="spellStart"/>
            <w:r w:rsidRPr="00CC53A6">
              <w:rPr>
                <w:rFonts w:cstheme="minorHAnsi"/>
                <w:szCs w:val="24"/>
              </w:rPr>
              <w:t>Escomb</w:t>
            </w:r>
            <w:proofErr w:type="spellEnd"/>
            <w:r w:rsidRPr="00CC53A6">
              <w:rPr>
                <w:rFonts w:cstheme="minorHAnsi"/>
                <w:szCs w:val="24"/>
              </w:rPr>
              <w:t xml:space="preserve"> Group</w:t>
            </w:r>
          </w:p>
        </w:tc>
      </w:tr>
      <w:tr w:rsidR="00980384" w:rsidRPr="00CC53A6" w14:paraId="2508708A"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266FB4AF" w14:textId="77777777" w:rsidR="00980384" w:rsidRPr="00CC53A6" w:rsidRDefault="00980384" w:rsidP="00B107CF">
            <w:pPr>
              <w:rPr>
                <w:rFonts w:cstheme="minorHAnsi"/>
                <w:szCs w:val="24"/>
              </w:rPr>
            </w:pPr>
            <w:r w:rsidRPr="00CC53A6">
              <w:rPr>
                <w:rFonts w:cstheme="minorHAnsi"/>
                <w:szCs w:val="24"/>
              </w:rPr>
              <w:t>Jonny Fay (SM)</w:t>
            </w:r>
          </w:p>
        </w:tc>
        <w:tc>
          <w:tcPr>
            <w:tcW w:w="2835" w:type="dxa"/>
            <w:tcBorders>
              <w:top w:val="single" w:sz="4" w:space="0" w:color="auto"/>
              <w:left w:val="single" w:sz="4" w:space="0" w:color="auto"/>
              <w:bottom w:val="single" w:sz="4" w:space="0" w:color="auto"/>
              <w:right w:val="single" w:sz="4" w:space="0" w:color="auto"/>
            </w:tcBorders>
            <w:hideMark/>
          </w:tcPr>
          <w:p w14:paraId="26737252" w14:textId="77777777" w:rsidR="00980384" w:rsidRPr="00CC53A6" w:rsidRDefault="00980384" w:rsidP="00B107CF">
            <w:pPr>
              <w:rPr>
                <w:rFonts w:cstheme="minorHAnsi"/>
                <w:szCs w:val="24"/>
              </w:rPr>
            </w:pPr>
            <w:r w:rsidRPr="00CC53A6">
              <w:rPr>
                <w:rFonts w:cstheme="minorHAnsi"/>
                <w:szCs w:val="24"/>
              </w:rPr>
              <w:t>Diane Ryan</w:t>
            </w:r>
          </w:p>
        </w:tc>
        <w:tc>
          <w:tcPr>
            <w:tcW w:w="3260" w:type="dxa"/>
            <w:tcBorders>
              <w:top w:val="single" w:sz="4" w:space="0" w:color="auto"/>
              <w:left w:val="single" w:sz="4" w:space="0" w:color="auto"/>
              <w:bottom w:val="single" w:sz="4" w:space="0" w:color="auto"/>
              <w:right w:val="single" w:sz="4" w:space="0" w:color="auto"/>
            </w:tcBorders>
          </w:tcPr>
          <w:p w14:paraId="35F577FA" w14:textId="77777777" w:rsidR="00980384" w:rsidRPr="00CC53A6" w:rsidRDefault="00980384" w:rsidP="00B107CF">
            <w:pPr>
              <w:rPr>
                <w:rFonts w:cstheme="minorHAnsi"/>
                <w:szCs w:val="24"/>
              </w:rPr>
            </w:pPr>
            <w:r w:rsidRPr="00CC53A6">
              <w:rPr>
                <w:rFonts w:cstheme="minorHAnsi"/>
                <w:szCs w:val="24"/>
              </w:rPr>
              <w:t xml:space="preserve">High </w:t>
            </w:r>
            <w:proofErr w:type="spellStart"/>
            <w:r w:rsidRPr="00CC53A6">
              <w:rPr>
                <w:rFonts w:cstheme="minorHAnsi"/>
                <w:szCs w:val="24"/>
              </w:rPr>
              <w:t>Spen</w:t>
            </w:r>
            <w:proofErr w:type="spellEnd"/>
            <w:r w:rsidRPr="00CC53A6">
              <w:rPr>
                <w:rFonts w:cstheme="minorHAnsi"/>
                <w:szCs w:val="24"/>
              </w:rPr>
              <w:t>, Rowlands Gill and Blaydon</w:t>
            </w:r>
          </w:p>
        </w:tc>
      </w:tr>
      <w:tr w:rsidR="00980384" w:rsidRPr="00CC53A6" w14:paraId="0EAEC719"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4FD212E2" w14:textId="77777777" w:rsidR="00980384" w:rsidRPr="00CC53A6" w:rsidRDefault="00980384" w:rsidP="00B107CF">
            <w:pPr>
              <w:rPr>
                <w:rFonts w:cstheme="minorHAnsi"/>
                <w:szCs w:val="24"/>
              </w:rPr>
            </w:pPr>
            <w:r w:rsidRPr="00CC53A6">
              <w:rPr>
                <w:rFonts w:cstheme="minorHAnsi"/>
                <w:szCs w:val="24"/>
              </w:rPr>
              <w:t>Elaine Grant (SM)</w:t>
            </w:r>
          </w:p>
        </w:tc>
        <w:tc>
          <w:tcPr>
            <w:tcW w:w="2835" w:type="dxa"/>
            <w:tcBorders>
              <w:top w:val="single" w:sz="4" w:space="0" w:color="auto"/>
              <w:left w:val="single" w:sz="4" w:space="0" w:color="auto"/>
              <w:bottom w:val="single" w:sz="4" w:space="0" w:color="auto"/>
              <w:right w:val="single" w:sz="4" w:space="0" w:color="auto"/>
            </w:tcBorders>
            <w:hideMark/>
          </w:tcPr>
          <w:p w14:paraId="492B3D25" w14:textId="77777777" w:rsidR="00980384" w:rsidRPr="00CC53A6" w:rsidRDefault="00980384" w:rsidP="00B107CF">
            <w:pPr>
              <w:rPr>
                <w:rFonts w:cstheme="minorHAnsi"/>
                <w:szCs w:val="24"/>
              </w:rPr>
            </w:pPr>
            <w:r w:rsidRPr="00CC53A6">
              <w:rPr>
                <w:rFonts w:cstheme="minorHAnsi"/>
                <w:szCs w:val="24"/>
              </w:rPr>
              <w:t>Danie Lindley</w:t>
            </w:r>
          </w:p>
        </w:tc>
        <w:tc>
          <w:tcPr>
            <w:tcW w:w="3260" w:type="dxa"/>
            <w:tcBorders>
              <w:top w:val="single" w:sz="4" w:space="0" w:color="auto"/>
              <w:left w:val="single" w:sz="4" w:space="0" w:color="auto"/>
              <w:bottom w:val="single" w:sz="4" w:space="0" w:color="auto"/>
              <w:right w:val="single" w:sz="4" w:space="0" w:color="auto"/>
            </w:tcBorders>
          </w:tcPr>
          <w:p w14:paraId="1AD59481" w14:textId="77777777" w:rsidR="00980384" w:rsidRPr="00CC53A6" w:rsidRDefault="00980384" w:rsidP="00B107CF">
            <w:pPr>
              <w:rPr>
                <w:rFonts w:cstheme="minorHAnsi"/>
                <w:szCs w:val="24"/>
              </w:rPr>
            </w:pPr>
            <w:r w:rsidRPr="00CC53A6">
              <w:rPr>
                <w:rFonts w:cstheme="minorHAnsi"/>
                <w:szCs w:val="24"/>
              </w:rPr>
              <w:t>Windy Nook and Gateshead Fell</w:t>
            </w:r>
          </w:p>
        </w:tc>
      </w:tr>
      <w:tr w:rsidR="00980384" w:rsidRPr="00CC53A6" w14:paraId="7FA53EE4"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6218C054" w14:textId="77777777" w:rsidR="00980384" w:rsidRPr="00CC53A6" w:rsidRDefault="00980384" w:rsidP="00B107CF">
            <w:pPr>
              <w:rPr>
                <w:rFonts w:cstheme="minorHAnsi"/>
                <w:szCs w:val="24"/>
              </w:rPr>
            </w:pPr>
            <w:r w:rsidRPr="00CC53A6">
              <w:rPr>
                <w:rFonts w:cstheme="minorHAnsi"/>
                <w:szCs w:val="24"/>
              </w:rPr>
              <w:t>Andrew McAllister (SM)</w:t>
            </w:r>
          </w:p>
        </w:tc>
        <w:tc>
          <w:tcPr>
            <w:tcW w:w="2835" w:type="dxa"/>
            <w:tcBorders>
              <w:top w:val="single" w:sz="4" w:space="0" w:color="auto"/>
              <w:left w:val="single" w:sz="4" w:space="0" w:color="auto"/>
              <w:bottom w:val="single" w:sz="4" w:space="0" w:color="auto"/>
              <w:right w:val="single" w:sz="4" w:space="0" w:color="auto"/>
            </w:tcBorders>
          </w:tcPr>
          <w:p w14:paraId="6A9743D5" w14:textId="77777777" w:rsidR="00980384" w:rsidRPr="00CC53A6" w:rsidRDefault="00980384" w:rsidP="00B107CF">
            <w:pPr>
              <w:rPr>
                <w:rFonts w:cstheme="minorHAnsi"/>
                <w:szCs w:val="24"/>
              </w:rPr>
            </w:pPr>
            <w:r w:rsidRPr="00CC53A6">
              <w:rPr>
                <w:rFonts w:cstheme="minorHAnsi"/>
                <w:szCs w:val="24"/>
              </w:rPr>
              <w:t>Lesley Jones</w:t>
            </w:r>
          </w:p>
        </w:tc>
        <w:tc>
          <w:tcPr>
            <w:tcW w:w="3260" w:type="dxa"/>
            <w:tcBorders>
              <w:top w:val="single" w:sz="4" w:space="0" w:color="auto"/>
              <w:left w:val="single" w:sz="4" w:space="0" w:color="auto"/>
              <w:bottom w:val="single" w:sz="4" w:space="0" w:color="auto"/>
              <w:right w:val="single" w:sz="4" w:space="0" w:color="auto"/>
            </w:tcBorders>
            <w:hideMark/>
          </w:tcPr>
          <w:p w14:paraId="4812431B" w14:textId="77777777" w:rsidR="00980384" w:rsidRPr="00CC53A6" w:rsidRDefault="00980384" w:rsidP="00B107CF">
            <w:pPr>
              <w:rPr>
                <w:rFonts w:cstheme="minorHAnsi"/>
                <w:szCs w:val="24"/>
              </w:rPr>
            </w:pPr>
            <w:r w:rsidRPr="00CC53A6">
              <w:rPr>
                <w:rFonts w:cstheme="minorHAnsi"/>
                <w:szCs w:val="24"/>
              </w:rPr>
              <w:t>Jarrow Team</w:t>
            </w:r>
          </w:p>
        </w:tc>
      </w:tr>
      <w:tr w:rsidR="00980384" w:rsidRPr="00CC53A6" w14:paraId="103AE4D5"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016ABA1A" w14:textId="77777777" w:rsidR="00980384" w:rsidRPr="00CC53A6" w:rsidRDefault="00980384" w:rsidP="00B107CF">
            <w:pPr>
              <w:rPr>
                <w:rFonts w:cstheme="minorHAnsi"/>
                <w:szCs w:val="24"/>
              </w:rPr>
            </w:pPr>
            <w:r w:rsidRPr="00CC53A6">
              <w:rPr>
                <w:rFonts w:cstheme="minorHAnsi"/>
                <w:szCs w:val="24"/>
              </w:rPr>
              <w:t xml:space="preserve">Ana </w:t>
            </w:r>
            <w:proofErr w:type="spellStart"/>
            <w:r w:rsidRPr="00CC53A6">
              <w:rPr>
                <w:rFonts w:cstheme="minorHAnsi"/>
                <w:szCs w:val="24"/>
              </w:rPr>
              <w:t>Moskvina</w:t>
            </w:r>
            <w:proofErr w:type="spellEnd"/>
            <w:r w:rsidRPr="00CC53A6">
              <w:rPr>
                <w:rFonts w:cstheme="minorHAnsi"/>
                <w:szCs w:val="24"/>
              </w:rPr>
              <w:t xml:space="preserve"> (SM)</w:t>
            </w:r>
          </w:p>
        </w:tc>
        <w:tc>
          <w:tcPr>
            <w:tcW w:w="2835" w:type="dxa"/>
            <w:tcBorders>
              <w:top w:val="single" w:sz="4" w:space="0" w:color="auto"/>
              <w:left w:val="single" w:sz="4" w:space="0" w:color="auto"/>
              <w:bottom w:val="single" w:sz="4" w:space="0" w:color="auto"/>
              <w:right w:val="single" w:sz="4" w:space="0" w:color="auto"/>
            </w:tcBorders>
            <w:hideMark/>
          </w:tcPr>
          <w:p w14:paraId="767221ED" w14:textId="77777777" w:rsidR="00980384" w:rsidRPr="00CC53A6" w:rsidRDefault="00980384" w:rsidP="00B107CF">
            <w:pPr>
              <w:rPr>
                <w:rFonts w:cstheme="minorHAnsi"/>
                <w:szCs w:val="24"/>
              </w:rPr>
            </w:pPr>
            <w:r w:rsidRPr="00CC53A6">
              <w:rPr>
                <w:rFonts w:cstheme="minorHAnsi"/>
                <w:szCs w:val="24"/>
              </w:rPr>
              <w:t>Alec Harding</w:t>
            </w:r>
          </w:p>
        </w:tc>
        <w:tc>
          <w:tcPr>
            <w:tcW w:w="3260" w:type="dxa"/>
            <w:tcBorders>
              <w:top w:val="single" w:sz="4" w:space="0" w:color="auto"/>
              <w:left w:val="single" w:sz="4" w:space="0" w:color="auto"/>
              <w:bottom w:val="single" w:sz="4" w:space="0" w:color="auto"/>
              <w:right w:val="single" w:sz="4" w:space="0" w:color="auto"/>
            </w:tcBorders>
          </w:tcPr>
          <w:p w14:paraId="138C80EE" w14:textId="77777777" w:rsidR="00980384" w:rsidRPr="00CC53A6" w:rsidRDefault="00980384" w:rsidP="00B107CF">
            <w:pPr>
              <w:rPr>
                <w:rFonts w:cstheme="minorHAnsi"/>
                <w:szCs w:val="24"/>
              </w:rPr>
            </w:pPr>
            <w:r w:rsidRPr="00CC53A6">
              <w:rPr>
                <w:rFonts w:cstheme="minorHAnsi"/>
                <w:szCs w:val="24"/>
              </w:rPr>
              <w:t xml:space="preserve">Barnard Castle and </w:t>
            </w:r>
            <w:proofErr w:type="spellStart"/>
            <w:r w:rsidRPr="00CC53A6">
              <w:rPr>
                <w:rFonts w:cstheme="minorHAnsi"/>
                <w:szCs w:val="24"/>
              </w:rPr>
              <w:t>Whorlton</w:t>
            </w:r>
            <w:proofErr w:type="spellEnd"/>
          </w:p>
        </w:tc>
      </w:tr>
      <w:tr w:rsidR="00980384" w:rsidRPr="00CC53A6" w14:paraId="277C7596"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3E6985F6" w14:textId="77777777" w:rsidR="00980384" w:rsidRPr="00CC53A6" w:rsidRDefault="00980384" w:rsidP="00B107CF">
            <w:pPr>
              <w:rPr>
                <w:rFonts w:cstheme="minorHAnsi"/>
                <w:szCs w:val="24"/>
              </w:rPr>
            </w:pPr>
            <w:r w:rsidRPr="00CC53A6">
              <w:rPr>
                <w:rFonts w:cstheme="minorHAnsi"/>
                <w:szCs w:val="24"/>
              </w:rPr>
              <w:t>Anne Robertson (SM)</w:t>
            </w:r>
          </w:p>
        </w:tc>
        <w:tc>
          <w:tcPr>
            <w:tcW w:w="2835" w:type="dxa"/>
            <w:tcBorders>
              <w:top w:val="single" w:sz="4" w:space="0" w:color="auto"/>
              <w:left w:val="single" w:sz="4" w:space="0" w:color="auto"/>
              <w:bottom w:val="single" w:sz="4" w:space="0" w:color="auto"/>
              <w:right w:val="single" w:sz="4" w:space="0" w:color="auto"/>
            </w:tcBorders>
            <w:hideMark/>
          </w:tcPr>
          <w:p w14:paraId="71450C40" w14:textId="77777777" w:rsidR="00980384" w:rsidRPr="00CC53A6" w:rsidRDefault="00980384" w:rsidP="00B107CF">
            <w:pPr>
              <w:rPr>
                <w:rFonts w:cstheme="minorHAnsi"/>
                <w:szCs w:val="24"/>
              </w:rPr>
            </w:pPr>
            <w:r w:rsidRPr="00CC53A6">
              <w:rPr>
                <w:rFonts w:cstheme="minorHAnsi"/>
                <w:szCs w:val="24"/>
              </w:rPr>
              <w:t>John Fisher &amp; Stephen Herbert</w:t>
            </w:r>
          </w:p>
        </w:tc>
        <w:tc>
          <w:tcPr>
            <w:tcW w:w="3260" w:type="dxa"/>
            <w:tcBorders>
              <w:top w:val="single" w:sz="4" w:space="0" w:color="auto"/>
              <w:left w:val="single" w:sz="4" w:space="0" w:color="auto"/>
              <w:bottom w:val="single" w:sz="4" w:space="0" w:color="auto"/>
              <w:right w:val="single" w:sz="4" w:space="0" w:color="auto"/>
            </w:tcBorders>
          </w:tcPr>
          <w:p w14:paraId="00F3E3F2" w14:textId="77777777" w:rsidR="00980384" w:rsidRPr="00CC53A6" w:rsidRDefault="00980384" w:rsidP="00B107CF">
            <w:pPr>
              <w:rPr>
                <w:rFonts w:cstheme="minorHAnsi"/>
                <w:szCs w:val="24"/>
              </w:rPr>
            </w:pPr>
            <w:r w:rsidRPr="00CC53A6">
              <w:rPr>
                <w:rFonts w:cstheme="minorHAnsi"/>
                <w:szCs w:val="24"/>
              </w:rPr>
              <w:t xml:space="preserve">Durham, St Giles, </w:t>
            </w:r>
            <w:proofErr w:type="spellStart"/>
            <w:r w:rsidRPr="00CC53A6">
              <w:rPr>
                <w:rFonts w:cstheme="minorHAnsi"/>
                <w:szCs w:val="24"/>
              </w:rPr>
              <w:t>Shadforth</w:t>
            </w:r>
            <w:proofErr w:type="spellEnd"/>
            <w:r w:rsidRPr="00CC53A6">
              <w:rPr>
                <w:rFonts w:cstheme="minorHAnsi"/>
                <w:szCs w:val="24"/>
              </w:rPr>
              <w:t xml:space="preserve"> and </w:t>
            </w:r>
            <w:proofErr w:type="spellStart"/>
            <w:r w:rsidRPr="00CC53A6">
              <w:rPr>
                <w:rFonts w:cstheme="minorHAnsi"/>
                <w:szCs w:val="24"/>
              </w:rPr>
              <w:t>Sherburn</w:t>
            </w:r>
            <w:proofErr w:type="spellEnd"/>
          </w:p>
        </w:tc>
      </w:tr>
      <w:tr w:rsidR="00980384" w:rsidRPr="00CC53A6" w14:paraId="67623BC8" w14:textId="77777777" w:rsidTr="00B107CF">
        <w:tc>
          <w:tcPr>
            <w:tcW w:w="2972" w:type="dxa"/>
            <w:tcBorders>
              <w:top w:val="single" w:sz="4" w:space="0" w:color="auto"/>
              <w:left w:val="single" w:sz="4" w:space="0" w:color="auto"/>
              <w:bottom w:val="single" w:sz="4" w:space="0" w:color="auto"/>
              <w:right w:val="single" w:sz="4" w:space="0" w:color="auto"/>
            </w:tcBorders>
            <w:hideMark/>
          </w:tcPr>
          <w:p w14:paraId="6CB7B795" w14:textId="77777777" w:rsidR="00980384" w:rsidRPr="00CC53A6" w:rsidRDefault="00980384" w:rsidP="00B107CF">
            <w:pPr>
              <w:rPr>
                <w:rFonts w:cstheme="minorHAnsi"/>
                <w:szCs w:val="24"/>
              </w:rPr>
            </w:pPr>
            <w:r w:rsidRPr="00CC53A6">
              <w:rPr>
                <w:rFonts w:cstheme="minorHAnsi"/>
                <w:szCs w:val="24"/>
              </w:rPr>
              <w:t>Lee Trevorrow-Earl (SM)</w:t>
            </w:r>
          </w:p>
        </w:tc>
        <w:tc>
          <w:tcPr>
            <w:tcW w:w="2835" w:type="dxa"/>
            <w:tcBorders>
              <w:top w:val="single" w:sz="4" w:space="0" w:color="auto"/>
              <w:left w:val="single" w:sz="4" w:space="0" w:color="auto"/>
              <w:bottom w:val="single" w:sz="4" w:space="0" w:color="auto"/>
              <w:right w:val="single" w:sz="4" w:space="0" w:color="auto"/>
            </w:tcBorders>
          </w:tcPr>
          <w:p w14:paraId="5F0ACE65" w14:textId="77777777" w:rsidR="00980384" w:rsidRPr="00CC53A6" w:rsidRDefault="00980384" w:rsidP="00B107CF">
            <w:pPr>
              <w:rPr>
                <w:rFonts w:cstheme="minorHAnsi"/>
                <w:szCs w:val="24"/>
              </w:rPr>
            </w:pPr>
            <w:r w:rsidRPr="00CC53A6">
              <w:rPr>
                <w:rFonts w:cstheme="minorHAnsi"/>
                <w:szCs w:val="24"/>
              </w:rPr>
              <w:t>Matt Tarling</w:t>
            </w:r>
          </w:p>
        </w:tc>
        <w:tc>
          <w:tcPr>
            <w:tcW w:w="3260" w:type="dxa"/>
            <w:tcBorders>
              <w:top w:val="single" w:sz="4" w:space="0" w:color="auto"/>
              <w:left w:val="single" w:sz="4" w:space="0" w:color="auto"/>
              <w:bottom w:val="single" w:sz="4" w:space="0" w:color="auto"/>
              <w:right w:val="single" w:sz="4" w:space="0" w:color="auto"/>
            </w:tcBorders>
            <w:hideMark/>
          </w:tcPr>
          <w:p w14:paraId="3C9CD348" w14:textId="77777777" w:rsidR="00980384" w:rsidRPr="00CC53A6" w:rsidRDefault="00980384" w:rsidP="00B107CF">
            <w:pPr>
              <w:rPr>
                <w:rFonts w:cstheme="minorHAnsi"/>
                <w:szCs w:val="24"/>
              </w:rPr>
            </w:pPr>
            <w:proofErr w:type="spellStart"/>
            <w:r w:rsidRPr="00CC53A6">
              <w:rPr>
                <w:rFonts w:cstheme="minorHAnsi"/>
                <w:szCs w:val="24"/>
              </w:rPr>
              <w:t>Spennymoor</w:t>
            </w:r>
            <w:proofErr w:type="spellEnd"/>
          </w:p>
        </w:tc>
      </w:tr>
    </w:tbl>
    <w:p w14:paraId="3E9C6490" w14:textId="77777777" w:rsidR="00980384" w:rsidRPr="00CC53A6" w:rsidRDefault="00980384" w:rsidP="00980384">
      <w:pPr>
        <w:pStyle w:val="NoSpacing"/>
        <w:rPr>
          <w:rFonts w:asciiTheme="minorHAnsi" w:hAnsiTheme="minorHAnsi" w:cstheme="minorHAnsi"/>
          <w:sz w:val="24"/>
          <w:szCs w:val="24"/>
        </w:rPr>
      </w:pPr>
    </w:p>
    <w:p w14:paraId="10CABA4A" w14:textId="77777777" w:rsidR="00980384" w:rsidRPr="00CC53A6" w:rsidRDefault="00980384" w:rsidP="00980384">
      <w:pPr>
        <w:pStyle w:val="NoSpacing"/>
        <w:rPr>
          <w:rFonts w:asciiTheme="minorHAnsi" w:hAnsiTheme="minorHAnsi" w:cstheme="minorHAnsi"/>
          <w:sz w:val="24"/>
          <w:szCs w:val="24"/>
        </w:rPr>
      </w:pPr>
    </w:p>
    <w:p w14:paraId="4C59516B" w14:textId="77777777" w:rsidR="00980384" w:rsidRPr="00CC53A6" w:rsidRDefault="00980384" w:rsidP="00980384">
      <w:pPr>
        <w:pStyle w:val="NoSpacing"/>
        <w:rPr>
          <w:rFonts w:asciiTheme="minorHAnsi" w:hAnsiTheme="minorHAnsi" w:cstheme="minorHAnsi"/>
          <w:sz w:val="24"/>
          <w:szCs w:val="24"/>
        </w:rPr>
      </w:pPr>
    </w:p>
    <w:p w14:paraId="199559FA" w14:textId="77777777" w:rsidR="00980384" w:rsidRPr="00CC53A6" w:rsidRDefault="00980384" w:rsidP="00980384">
      <w:pPr>
        <w:pStyle w:val="NoSpacing"/>
        <w:rPr>
          <w:rFonts w:asciiTheme="minorHAnsi" w:hAnsiTheme="minorHAnsi" w:cstheme="minorHAnsi"/>
          <w:sz w:val="24"/>
          <w:szCs w:val="24"/>
        </w:rPr>
      </w:pPr>
    </w:p>
    <w:p w14:paraId="11A99913" w14:textId="77777777" w:rsidR="00980384" w:rsidRPr="00CC53A6" w:rsidRDefault="00980384" w:rsidP="00980384">
      <w:pPr>
        <w:pStyle w:val="NoSpacing"/>
        <w:rPr>
          <w:rFonts w:asciiTheme="minorHAnsi" w:hAnsiTheme="minorHAnsi" w:cstheme="minorHAnsi"/>
          <w:sz w:val="24"/>
          <w:szCs w:val="24"/>
        </w:rPr>
      </w:pPr>
    </w:p>
    <w:p w14:paraId="32622BCB" w14:textId="77777777" w:rsidR="00980384" w:rsidRPr="00CC53A6" w:rsidRDefault="00980384" w:rsidP="00980384">
      <w:pPr>
        <w:pStyle w:val="NoSpacing"/>
        <w:rPr>
          <w:rFonts w:asciiTheme="minorHAnsi" w:hAnsiTheme="minorHAnsi" w:cstheme="minorHAnsi"/>
          <w:sz w:val="24"/>
          <w:szCs w:val="24"/>
          <w:lang w:val="en-GB"/>
        </w:rPr>
      </w:pPr>
    </w:p>
    <w:p w14:paraId="7B36E5EE" w14:textId="77777777" w:rsidR="00980384" w:rsidRPr="00CC53A6" w:rsidRDefault="00980384" w:rsidP="00980384">
      <w:pPr>
        <w:pStyle w:val="NoSpacing"/>
        <w:rPr>
          <w:rFonts w:asciiTheme="minorHAnsi" w:hAnsiTheme="minorHAnsi" w:cstheme="minorHAnsi"/>
          <w:sz w:val="24"/>
          <w:szCs w:val="24"/>
          <w:lang w:val="en-GB"/>
        </w:rPr>
      </w:pPr>
    </w:p>
    <w:p w14:paraId="041FDDD7" w14:textId="77777777" w:rsidR="00980384" w:rsidRPr="00CC53A6" w:rsidRDefault="00980384" w:rsidP="00980384">
      <w:pPr>
        <w:pStyle w:val="NoSpacing"/>
        <w:rPr>
          <w:rFonts w:asciiTheme="minorHAnsi" w:hAnsiTheme="minorHAnsi" w:cstheme="minorHAnsi"/>
          <w:sz w:val="24"/>
          <w:szCs w:val="24"/>
          <w:lang w:val="en-GB"/>
        </w:rPr>
      </w:pPr>
    </w:p>
    <w:tbl>
      <w:tblPr>
        <w:tblStyle w:val="TableGrid"/>
        <w:tblW w:w="0" w:type="auto"/>
        <w:tblLook w:val="04A0" w:firstRow="1" w:lastRow="0" w:firstColumn="1" w:lastColumn="0" w:noHBand="0" w:noVBand="1"/>
      </w:tblPr>
      <w:tblGrid>
        <w:gridCol w:w="3003"/>
        <w:gridCol w:w="3006"/>
        <w:gridCol w:w="3007"/>
      </w:tblGrid>
      <w:tr w:rsidR="00980384" w:rsidRPr="00CC53A6" w14:paraId="4BD4862E" w14:textId="77777777" w:rsidTr="00B107CF">
        <w:tc>
          <w:tcPr>
            <w:tcW w:w="9016" w:type="dxa"/>
            <w:gridSpan w:val="3"/>
          </w:tcPr>
          <w:p w14:paraId="558E36AE"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lastRenderedPageBreak/>
              <w:t>Year Six (Ordained Deacon 2023)</w:t>
            </w:r>
          </w:p>
        </w:tc>
      </w:tr>
      <w:tr w:rsidR="00980384" w:rsidRPr="00CC53A6" w14:paraId="7E156053" w14:textId="77777777" w:rsidTr="00B107CF">
        <w:tc>
          <w:tcPr>
            <w:tcW w:w="3003" w:type="dxa"/>
          </w:tcPr>
          <w:p w14:paraId="332C6BCD" w14:textId="77777777" w:rsidR="00980384" w:rsidRPr="00CC53A6" w:rsidRDefault="00980384" w:rsidP="00B107CF">
            <w:pPr>
              <w:pStyle w:val="NoSpacing"/>
              <w:jc w:val="center"/>
              <w:rPr>
                <w:rFonts w:asciiTheme="minorHAnsi" w:hAnsiTheme="minorHAnsi" w:cstheme="minorHAnsi"/>
                <w:b/>
                <w:sz w:val="24"/>
                <w:szCs w:val="24"/>
              </w:rPr>
            </w:pPr>
            <w:r w:rsidRPr="00CC53A6">
              <w:rPr>
                <w:rFonts w:asciiTheme="minorHAnsi" w:hAnsiTheme="minorHAnsi" w:cstheme="minorHAnsi"/>
                <w:b/>
                <w:sz w:val="24"/>
                <w:szCs w:val="24"/>
              </w:rPr>
              <w:t>Curate</w:t>
            </w:r>
          </w:p>
        </w:tc>
        <w:tc>
          <w:tcPr>
            <w:tcW w:w="3006" w:type="dxa"/>
          </w:tcPr>
          <w:p w14:paraId="4A307030" w14:textId="77777777" w:rsidR="00980384" w:rsidRPr="00CC53A6" w:rsidRDefault="00980384" w:rsidP="00B107CF">
            <w:pPr>
              <w:pStyle w:val="NoSpacing"/>
              <w:jc w:val="center"/>
              <w:rPr>
                <w:rFonts w:asciiTheme="minorHAnsi" w:hAnsiTheme="minorHAnsi" w:cstheme="minorHAnsi"/>
                <w:b/>
                <w:sz w:val="24"/>
                <w:szCs w:val="24"/>
              </w:rPr>
            </w:pPr>
            <w:r w:rsidRPr="00CC53A6">
              <w:rPr>
                <w:rFonts w:asciiTheme="minorHAnsi" w:hAnsiTheme="minorHAnsi" w:cstheme="minorHAnsi"/>
                <w:b/>
                <w:sz w:val="24"/>
                <w:szCs w:val="24"/>
              </w:rPr>
              <w:t>Training Incumbent</w:t>
            </w:r>
          </w:p>
        </w:tc>
        <w:tc>
          <w:tcPr>
            <w:tcW w:w="3007" w:type="dxa"/>
          </w:tcPr>
          <w:p w14:paraId="3F4CBDAD" w14:textId="77777777" w:rsidR="00980384" w:rsidRPr="00CC53A6" w:rsidRDefault="00980384" w:rsidP="00B107CF">
            <w:pPr>
              <w:pStyle w:val="NoSpacing"/>
              <w:jc w:val="center"/>
              <w:rPr>
                <w:rFonts w:asciiTheme="minorHAnsi" w:hAnsiTheme="minorHAnsi" w:cstheme="minorHAnsi"/>
                <w:b/>
                <w:sz w:val="24"/>
                <w:szCs w:val="24"/>
              </w:rPr>
            </w:pPr>
            <w:r w:rsidRPr="00CC53A6">
              <w:rPr>
                <w:rFonts w:asciiTheme="minorHAnsi" w:hAnsiTheme="minorHAnsi" w:cstheme="minorHAnsi"/>
                <w:b/>
                <w:sz w:val="24"/>
                <w:szCs w:val="24"/>
              </w:rPr>
              <w:t>Parish(</w:t>
            </w:r>
            <w:proofErr w:type="spellStart"/>
            <w:r w:rsidRPr="00CC53A6">
              <w:rPr>
                <w:rFonts w:asciiTheme="minorHAnsi" w:hAnsiTheme="minorHAnsi" w:cstheme="minorHAnsi"/>
                <w:b/>
                <w:sz w:val="24"/>
                <w:szCs w:val="24"/>
              </w:rPr>
              <w:t>es</w:t>
            </w:r>
            <w:proofErr w:type="spellEnd"/>
            <w:r w:rsidRPr="00CC53A6">
              <w:rPr>
                <w:rFonts w:asciiTheme="minorHAnsi" w:hAnsiTheme="minorHAnsi" w:cstheme="minorHAnsi"/>
                <w:b/>
                <w:sz w:val="24"/>
                <w:szCs w:val="24"/>
              </w:rPr>
              <w:t>)</w:t>
            </w:r>
          </w:p>
        </w:tc>
      </w:tr>
      <w:tr w:rsidR="00980384" w:rsidRPr="00CC53A6" w14:paraId="1D3E40A2" w14:textId="77777777" w:rsidTr="00B107CF">
        <w:tc>
          <w:tcPr>
            <w:tcW w:w="3003" w:type="dxa"/>
          </w:tcPr>
          <w:p w14:paraId="151D3F20"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Grace Aciro (SM)</w:t>
            </w:r>
          </w:p>
        </w:tc>
        <w:tc>
          <w:tcPr>
            <w:tcW w:w="3006" w:type="dxa"/>
          </w:tcPr>
          <w:p w14:paraId="1E0B628D"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Mark Miller</w:t>
            </w:r>
          </w:p>
        </w:tc>
        <w:tc>
          <w:tcPr>
            <w:tcW w:w="3007" w:type="dxa"/>
          </w:tcPr>
          <w:p w14:paraId="35D09058"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Stockton Parish Church</w:t>
            </w:r>
          </w:p>
        </w:tc>
      </w:tr>
      <w:tr w:rsidR="00980384" w:rsidRPr="00CC53A6" w14:paraId="6CA61D94" w14:textId="77777777" w:rsidTr="00B107CF">
        <w:tc>
          <w:tcPr>
            <w:tcW w:w="3003" w:type="dxa"/>
          </w:tcPr>
          <w:p w14:paraId="78425752"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Gareth Gladman (SM)</w:t>
            </w:r>
          </w:p>
        </w:tc>
        <w:tc>
          <w:tcPr>
            <w:tcW w:w="3006" w:type="dxa"/>
          </w:tcPr>
          <w:p w14:paraId="241CE824"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John Livesley</w:t>
            </w:r>
          </w:p>
        </w:tc>
        <w:tc>
          <w:tcPr>
            <w:tcW w:w="3007" w:type="dxa"/>
          </w:tcPr>
          <w:p w14:paraId="04027098" w14:textId="77777777" w:rsidR="00980384" w:rsidRPr="00CC53A6" w:rsidRDefault="00980384" w:rsidP="00B107CF">
            <w:pPr>
              <w:pStyle w:val="NoSpacing"/>
              <w:jc w:val="center"/>
              <w:rPr>
                <w:rFonts w:asciiTheme="minorHAnsi" w:hAnsiTheme="minorHAnsi" w:cstheme="minorHAnsi"/>
                <w:sz w:val="24"/>
                <w:szCs w:val="24"/>
              </w:rPr>
            </w:pPr>
            <w:proofErr w:type="spellStart"/>
            <w:r w:rsidRPr="00CC53A6">
              <w:rPr>
                <w:rFonts w:asciiTheme="minorHAnsi" w:hAnsiTheme="minorHAnsi" w:cstheme="minorHAnsi"/>
                <w:sz w:val="24"/>
                <w:szCs w:val="24"/>
              </w:rPr>
              <w:t>Bowburn</w:t>
            </w:r>
            <w:proofErr w:type="spellEnd"/>
            <w:r w:rsidRPr="00CC53A6">
              <w:rPr>
                <w:rFonts w:asciiTheme="minorHAnsi" w:hAnsiTheme="minorHAnsi" w:cstheme="minorHAnsi"/>
                <w:sz w:val="24"/>
                <w:szCs w:val="24"/>
              </w:rPr>
              <w:t xml:space="preserve">, Christ the King and </w:t>
            </w:r>
            <w:proofErr w:type="spellStart"/>
            <w:r w:rsidRPr="00CC53A6">
              <w:rPr>
                <w:rFonts w:asciiTheme="minorHAnsi" w:hAnsiTheme="minorHAnsi" w:cstheme="minorHAnsi"/>
                <w:sz w:val="24"/>
                <w:szCs w:val="24"/>
              </w:rPr>
              <w:t>Tudhoe</w:t>
            </w:r>
            <w:proofErr w:type="spellEnd"/>
            <w:r w:rsidRPr="00CC53A6">
              <w:rPr>
                <w:rFonts w:asciiTheme="minorHAnsi" w:hAnsiTheme="minorHAnsi" w:cstheme="minorHAnsi"/>
                <w:sz w:val="24"/>
                <w:szCs w:val="24"/>
              </w:rPr>
              <w:t xml:space="preserve"> Grange,            St Andrew</w:t>
            </w:r>
          </w:p>
        </w:tc>
      </w:tr>
      <w:tr w:rsidR="00980384" w:rsidRPr="00CC53A6" w14:paraId="74BDF855" w14:textId="77777777" w:rsidTr="00B107CF">
        <w:tc>
          <w:tcPr>
            <w:tcW w:w="3003" w:type="dxa"/>
          </w:tcPr>
          <w:p w14:paraId="3BC9B6F8"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Amy Gooding (SM)</w:t>
            </w:r>
          </w:p>
        </w:tc>
        <w:tc>
          <w:tcPr>
            <w:tcW w:w="3006" w:type="dxa"/>
          </w:tcPr>
          <w:p w14:paraId="447D19D7"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Mark East</w:t>
            </w:r>
          </w:p>
        </w:tc>
        <w:tc>
          <w:tcPr>
            <w:tcW w:w="3007" w:type="dxa"/>
          </w:tcPr>
          <w:p w14:paraId="0E552D77"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 xml:space="preserve">Haughton le Skerne, St Andrew and </w:t>
            </w:r>
            <w:proofErr w:type="spellStart"/>
            <w:r w:rsidRPr="00CC53A6">
              <w:rPr>
                <w:rFonts w:asciiTheme="minorHAnsi" w:hAnsiTheme="minorHAnsi" w:cstheme="minorHAnsi"/>
                <w:sz w:val="24"/>
                <w:szCs w:val="24"/>
              </w:rPr>
              <w:t>Sadberge</w:t>
            </w:r>
            <w:proofErr w:type="spellEnd"/>
            <w:r w:rsidRPr="00CC53A6">
              <w:rPr>
                <w:rFonts w:asciiTheme="minorHAnsi" w:hAnsiTheme="minorHAnsi" w:cstheme="minorHAnsi"/>
                <w:sz w:val="24"/>
                <w:szCs w:val="24"/>
              </w:rPr>
              <w:t>,         St Andrew</w:t>
            </w:r>
          </w:p>
        </w:tc>
      </w:tr>
      <w:tr w:rsidR="00980384" w:rsidRPr="00CC53A6" w14:paraId="300777E8" w14:textId="77777777" w:rsidTr="00B107CF">
        <w:tc>
          <w:tcPr>
            <w:tcW w:w="3003" w:type="dxa"/>
          </w:tcPr>
          <w:p w14:paraId="36ECC75F"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Sarah Heslop (SSM)</w:t>
            </w:r>
          </w:p>
        </w:tc>
        <w:tc>
          <w:tcPr>
            <w:tcW w:w="3006" w:type="dxa"/>
          </w:tcPr>
          <w:p w14:paraId="34A94FF8"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Barbara Hilton</w:t>
            </w:r>
          </w:p>
        </w:tc>
        <w:tc>
          <w:tcPr>
            <w:tcW w:w="3007" w:type="dxa"/>
          </w:tcPr>
          <w:p w14:paraId="5E6DA95F" w14:textId="77777777" w:rsidR="00980384" w:rsidRPr="00CC53A6" w:rsidRDefault="00980384" w:rsidP="00B107CF">
            <w:pPr>
              <w:pStyle w:val="NoSpacing"/>
              <w:jc w:val="center"/>
              <w:rPr>
                <w:rFonts w:asciiTheme="minorHAnsi" w:hAnsiTheme="minorHAnsi" w:cstheme="minorHAnsi"/>
                <w:sz w:val="24"/>
                <w:szCs w:val="24"/>
              </w:rPr>
            </w:pPr>
            <w:proofErr w:type="spellStart"/>
            <w:r w:rsidRPr="00CC53A6">
              <w:rPr>
                <w:rFonts w:asciiTheme="minorHAnsi" w:hAnsiTheme="minorHAnsi" w:cstheme="minorHAnsi"/>
                <w:sz w:val="24"/>
                <w:szCs w:val="24"/>
              </w:rPr>
              <w:t>Croxdale</w:t>
            </w:r>
            <w:proofErr w:type="spellEnd"/>
            <w:r w:rsidRPr="00CC53A6">
              <w:rPr>
                <w:rFonts w:asciiTheme="minorHAnsi" w:hAnsiTheme="minorHAnsi" w:cstheme="minorHAnsi"/>
                <w:sz w:val="24"/>
                <w:szCs w:val="24"/>
              </w:rPr>
              <w:t xml:space="preserve">, </w:t>
            </w:r>
            <w:proofErr w:type="spellStart"/>
            <w:r w:rsidRPr="00CC53A6">
              <w:rPr>
                <w:rFonts w:asciiTheme="minorHAnsi" w:hAnsiTheme="minorHAnsi" w:cstheme="minorHAnsi"/>
                <w:sz w:val="24"/>
                <w:szCs w:val="24"/>
              </w:rPr>
              <w:t>Tudhoe</w:t>
            </w:r>
            <w:proofErr w:type="spellEnd"/>
            <w:r w:rsidRPr="00CC53A6">
              <w:rPr>
                <w:rFonts w:asciiTheme="minorHAnsi" w:hAnsiTheme="minorHAnsi" w:cstheme="minorHAnsi"/>
                <w:sz w:val="24"/>
                <w:szCs w:val="24"/>
              </w:rPr>
              <w:t xml:space="preserve">, Kirk </w:t>
            </w:r>
            <w:proofErr w:type="spellStart"/>
            <w:r w:rsidRPr="00CC53A6">
              <w:rPr>
                <w:rFonts w:asciiTheme="minorHAnsi" w:hAnsiTheme="minorHAnsi" w:cstheme="minorHAnsi"/>
                <w:sz w:val="24"/>
                <w:szCs w:val="24"/>
              </w:rPr>
              <w:t>Merrington</w:t>
            </w:r>
            <w:proofErr w:type="spellEnd"/>
            <w:r w:rsidRPr="00CC53A6">
              <w:rPr>
                <w:rFonts w:asciiTheme="minorHAnsi" w:hAnsiTheme="minorHAnsi" w:cstheme="minorHAnsi"/>
                <w:sz w:val="24"/>
                <w:szCs w:val="24"/>
              </w:rPr>
              <w:t>, Byers Green</w:t>
            </w:r>
          </w:p>
        </w:tc>
      </w:tr>
      <w:tr w:rsidR="00980384" w:rsidRPr="00CC53A6" w14:paraId="306A8634" w14:textId="77777777" w:rsidTr="00B107CF">
        <w:tc>
          <w:tcPr>
            <w:tcW w:w="3003" w:type="dxa"/>
          </w:tcPr>
          <w:p w14:paraId="298FC351"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Alfred Jennings (SM)</w:t>
            </w:r>
          </w:p>
        </w:tc>
        <w:tc>
          <w:tcPr>
            <w:tcW w:w="3006" w:type="dxa"/>
          </w:tcPr>
          <w:p w14:paraId="0B44D192"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Paul Arnold</w:t>
            </w:r>
          </w:p>
        </w:tc>
        <w:tc>
          <w:tcPr>
            <w:tcW w:w="3007" w:type="dxa"/>
          </w:tcPr>
          <w:p w14:paraId="6A288B07"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Stockton, St Paul</w:t>
            </w:r>
          </w:p>
        </w:tc>
      </w:tr>
      <w:tr w:rsidR="00980384" w:rsidRPr="00CC53A6" w14:paraId="7F54BA0C" w14:textId="77777777" w:rsidTr="00B107CF">
        <w:tc>
          <w:tcPr>
            <w:tcW w:w="3003" w:type="dxa"/>
          </w:tcPr>
          <w:p w14:paraId="01AB39A2"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 xml:space="preserve">David </w:t>
            </w:r>
            <w:r w:rsidRPr="00CC53A6">
              <w:rPr>
                <w:rFonts w:asciiTheme="minorHAnsi" w:hAnsiTheme="minorHAnsi" w:cstheme="minorHAnsi"/>
                <w:sz w:val="24"/>
                <w:szCs w:val="24"/>
                <w:u w:val="single"/>
              </w:rPr>
              <w:t>John</w:t>
            </w:r>
            <w:r w:rsidRPr="00CC53A6">
              <w:rPr>
                <w:rFonts w:asciiTheme="minorHAnsi" w:hAnsiTheme="minorHAnsi" w:cstheme="minorHAnsi"/>
                <w:sz w:val="24"/>
                <w:szCs w:val="24"/>
              </w:rPr>
              <w:t xml:space="preserve"> Mayes (SSM)</w:t>
            </w:r>
          </w:p>
        </w:tc>
        <w:tc>
          <w:tcPr>
            <w:tcW w:w="3006" w:type="dxa"/>
          </w:tcPr>
          <w:p w14:paraId="20CEACEF"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Danie Lindley</w:t>
            </w:r>
          </w:p>
        </w:tc>
        <w:tc>
          <w:tcPr>
            <w:tcW w:w="3007" w:type="dxa"/>
          </w:tcPr>
          <w:p w14:paraId="33CCFF54" w14:textId="77777777" w:rsidR="00980384" w:rsidRPr="00CC53A6" w:rsidRDefault="00980384" w:rsidP="00B107CF">
            <w:pPr>
              <w:pStyle w:val="NoSpacing"/>
              <w:jc w:val="center"/>
              <w:rPr>
                <w:rFonts w:asciiTheme="minorHAnsi" w:hAnsiTheme="minorHAnsi" w:cstheme="minorHAnsi"/>
                <w:sz w:val="24"/>
                <w:szCs w:val="24"/>
              </w:rPr>
            </w:pPr>
            <w:proofErr w:type="spellStart"/>
            <w:r w:rsidRPr="00CC53A6">
              <w:rPr>
                <w:rFonts w:asciiTheme="minorHAnsi" w:hAnsiTheme="minorHAnsi" w:cstheme="minorHAnsi"/>
                <w:sz w:val="24"/>
                <w:szCs w:val="24"/>
              </w:rPr>
              <w:t>Gateshead</w:t>
            </w:r>
            <w:proofErr w:type="spellEnd"/>
            <w:r w:rsidRPr="00CC53A6">
              <w:rPr>
                <w:rFonts w:asciiTheme="minorHAnsi" w:hAnsiTheme="minorHAnsi" w:cstheme="minorHAnsi"/>
                <w:sz w:val="24"/>
                <w:szCs w:val="24"/>
              </w:rPr>
              <w:t xml:space="preserve"> Fell and</w:t>
            </w:r>
          </w:p>
          <w:p w14:paraId="5A6C1454"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Windy Nook</w:t>
            </w:r>
          </w:p>
        </w:tc>
      </w:tr>
      <w:tr w:rsidR="00980384" w:rsidRPr="00CC53A6" w14:paraId="3E3BCDC3" w14:textId="77777777" w:rsidTr="00B107CF">
        <w:tc>
          <w:tcPr>
            <w:tcW w:w="3003" w:type="dxa"/>
          </w:tcPr>
          <w:p w14:paraId="70724EE6"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Bethany McNeeley (SM)</w:t>
            </w:r>
          </w:p>
        </w:tc>
        <w:tc>
          <w:tcPr>
            <w:tcW w:w="3006" w:type="dxa"/>
          </w:tcPr>
          <w:p w14:paraId="6C49C729"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Julie Wing</w:t>
            </w:r>
          </w:p>
        </w:tc>
        <w:tc>
          <w:tcPr>
            <w:tcW w:w="3007" w:type="dxa"/>
          </w:tcPr>
          <w:p w14:paraId="656A689A" w14:textId="77777777" w:rsidR="00980384" w:rsidRPr="00CC53A6" w:rsidRDefault="00980384" w:rsidP="00B107CF">
            <w:pPr>
              <w:pStyle w:val="NoSpacing"/>
              <w:jc w:val="center"/>
              <w:rPr>
                <w:rFonts w:asciiTheme="minorHAnsi" w:hAnsiTheme="minorHAnsi" w:cstheme="minorHAnsi"/>
                <w:sz w:val="24"/>
                <w:szCs w:val="24"/>
              </w:rPr>
            </w:pPr>
            <w:proofErr w:type="spellStart"/>
            <w:r w:rsidRPr="00CC53A6">
              <w:rPr>
                <w:rFonts w:asciiTheme="minorHAnsi" w:hAnsiTheme="minorHAnsi" w:cstheme="minorHAnsi"/>
                <w:sz w:val="24"/>
                <w:szCs w:val="24"/>
              </w:rPr>
              <w:t>Usworth</w:t>
            </w:r>
            <w:proofErr w:type="spellEnd"/>
            <w:r w:rsidRPr="00CC53A6">
              <w:rPr>
                <w:rFonts w:asciiTheme="minorHAnsi" w:hAnsiTheme="minorHAnsi" w:cstheme="minorHAnsi"/>
                <w:sz w:val="24"/>
                <w:szCs w:val="24"/>
              </w:rPr>
              <w:t>, Holy Trinity and   St Michael</w:t>
            </w:r>
          </w:p>
        </w:tc>
      </w:tr>
      <w:tr w:rsidR="00980384" w:rsidRPr="00CC53A6" w14:paraId="33E4CCE0" w14:textId="77777777" w:rsidTr="00B107CF">
        <w:tc>
          <w:tcPr>
            <w:tcW w:w="3003" w:type="dxa"/>
          </w:tcPr>
          <w:p w14:paraId="1751884F"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Jessica Monopoli (SM)</w:t>
            </w:r>
          </w:p>
        </w:tc>
        <w:tc>
          <w:tcPr>
            <w:tcW w:w="3006" w:type="dxa"/>
          </w:tcPr>
          <w:p w14:paraId="2DE709B4"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Damon Bage</w:t>
            </w:r>
          </w:p>
        </w:tc>
        <w:tc>
          <w:tcPr>
            <w:tcW w:w="3007" w:type="dxa"/>
          </w:tcPr>
          <w:p w14:paraId="136C116A" w14:textId="77777777" w:rsidR="00980384" w:rsidRPr="00CC53A6" w:rsidRDefault="00980384" w:rsidP="00B107CF">
            <w:pPr>
              <w:pStyle w:val="NoSpacing"/>
              <w:jc w:val="center"/>
              <w:rPr>
                <w:rFonts w:asciiTheme="minorHAnsi" w:hAnsiTheme="minorHAnsi" w:cstheme="minorHAnsi"/>
                <w:sz w:val="24"/>
                <w:szCs w:val="24"/>
              </w:rPr>
            </w:pPr>
            <w:proofErr w:type="spellStart"/>
            <w:r w:rsidRPr="00CC53A6">
              <w:rPr>
                <w:rFonts w:asciiTheme="minorHAnsi" w:hAnsiTheme="minorHAnsi" w:cstheme="minorHAnsi"/>
                <w:sz w:val="24"/>
                <w:szCs w:val="24"/>
              </w:rPr>
              <w:t>Cockerton</w:t>
            </w:r>
            <w:proofErr w:type="spellEnd"/>
          </w:p>
        </w:tc>
      </w:tr>
      <w:tr w:rsidR="00980384" w:rsidRPr="00CC53A6" w14:paraId="70FCCF02" w14:textId="77777777" w:rsidTr="00B107CF">
        <w:tc>
          <w:tcPr>
            <w:tcW w:w="3003" w:type="dxa"/>
          </w:tcPr>
          <w:p w14:paraId="6B947E25"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 xml:space="preserve">Rachael Phillips (SM) </w:t>
            </w:r>
            <w:r w:rsidRPr="00CC53A6">
              <w:rPr>
                <w:rFonts w:asciiTheme="minorHAnsi" w:hAnsiTheme="minorHAnsi" w:cstheme="minorHAnsi"/>
                <w:b/>
                <w:sz w:val="24"/>
                <w:szCs w:val="24"/>
              </w:rPr>
              <w:t>(2022)</w:t>
            </w:r>
          </w:p>
        </w:tc>
        <w:tc>
          <w:tcPr>
            <w:tcW w:w="3006" w:type="dxa"/>
          </w:tcPr>
          <w:p w14:paraId="3AB84A4D"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Tom Brazier</w:t>
            </w:r>
          </w:p>
        </w:tc>
        <w:tc>
          <w:tcPr>
            <w:tcW w:w="3007" w:type="dxa"/>
          </w:tcPr>
          <w:p w14:paraId="4B07455D"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 xml:space="preserve">Greenside and </w:t>
            </w:r>
            <w:proofErr w:type="spellStart"/>
            <w:r w:rsidRPr="00CC53A6">
              <w:rPr>
                <w:rFonts w:asciiTheme="minorHAnsi" w:hAnsiTheme="minorHAnsi" w:cstheme="minorHAnsi"/>
                <w:sz w:val="24"/>
                <w:szCs w:val="24"/>
              </w:rPr>
              <w:t>Crawcrook</w:t>
            </w:r>
            <w:proofErr w:type="spellEnd"/>
          </w:p>
        </w:tc>
      </w:tr>
      <w:tr w:rsidR="00980384" w:rsidRPr="00CC53A6" w14:paraId="299D2F05" w14:textId="77777777" w:rsidTr="00B107CF">
        <w:tc>
          <w:tcPr>
            <w:tcW w:w="3003" w:type="dxa"/>
          </w:tcPr>
          <w:p w14:paraId="2D9E71D8"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Sarah Quinn (SM)</w:t>
            </w:r>
          </w:p>
        </w:tc>
        <w:tc>
          <w:tcPr>
            <w:tcW w:w="3006" w:type="dxa"/>
          </w:tcPr>
          <w:p w14:paraId="32823786"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Tim Wall</w:t>
            </w:r>
          </w:p>
        </w:tc>
        <w:tc>
          <w:tcPr>
            <w:tcW w:w="3007" w:type="dxa"/>
          </w:tcPr>
          <w:p w14:paraId="4898D12B" w14:textId="77777777" w:rsidR="00980384" w:rsidRPr="00CC53A6" w:rsidRDefault="00980384" w:rsidP="00B107CF">
            <w:pPr>
              <w:pStyle w:val="NoSpacing"/>
              <w:jc w:val="center"/>
              <w:rPr>
                <w:rFonts w:asciiTheme="minorHAnsi" w:hAnsiTheme="minorHAnsi" w:cstheme="minorHAnsi"/>
                <w:sz w:val="24"/>
                <w:szCs w:val="24"/>
              </w:rPr>
            </w:pPr>
            <w:proofErr w:type="spellStart"/>
            <w:r w:rsidRPr="00CC53A6">
              <w:rPr>
                <w:rFonts w:asciiTheme="minorHAnsi" w:hAnsiTheme="minorHAnsi" w:cstheme="minorHAnsi"/>
                <w:sz w:val="24"/>
                <w:szCs w:val="24"/>
              </w:rPr>
              <w:t>Hetton</w:t>
            </w:r>
            <w:proofErr w:type="spellEnd"/>
            <w:r w:rsidRPr="00CC53A6">
              <w:rPr>
                <w:rFonts w:asciiTheme="minorHAnsi" w:hAnsiTheme="minorHAnsi" w:cstheme="minorHAnsi"/>
                <w:sz w:val="24"/>
                <w:szCs w:val="24"/>
              </w:rPr>
              <w:t xml:space="preserve">-Lyons and </w:t>
            </w:r>
            <w:proofErr w:type="spellStart"/>
            <w:r w:rsidRPr="00CC53A6">
              <w:rPr>
                <w:rFonts w:asciiTheme="minorHAnsi" w:hAnsiTheme="minorHAnsi" w:cstheme="minorHAnsi"/>
                <w:sz w:val="24"/>
                <w:szCs w:val="24"/>
              </w:rPr>
              <w:t>Eppleton</w:t>
            </w:r>
            <w:proofErr w:type="spellEnd"/>
          </w:p>
        </w:tc>
      </w:tr>
      <w:tr w:rsidR="00980384" w:rsidRPr="00CC53A6" w14:paraId="71FCE08A" w14:textId="77777777" w:rsidTr="00B107CF">
        <w:tc>
          <w:tcPr>
            <w:tcW w:w="3003" w:type="dxa"/>
          </w:tcPr>
          <w:p w14:paraId="0E21A8D6"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Benjamin Scott (SM)</w:t>
            </w:r>
          </w:p>
        </w:tc>
        <w:tc>
          <w:tcPr>
            <w:tcW w:w="3006" w:type="dxa"/>
          </w:tcPr>
          <w:p w14:paraId="3C56E14D"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Matt Levinsohn</w:t>
            </w:r>
          </w:p>
        </w:tc>
        <w:tc>
          <w:tcPr>
            <w:tcW w:w="3007" w:type="dxa"/>
          </w:tcPr>
          <w:p w14:paraId="6C0E0C5B"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 xml:space="preserve">Preston on Tees and </w:t>
            </w:r>
            <w:proofErr w:type="spellStart"/>
            <w:r w:rsidRPr="00CC53A6">
              <w:rPr>
                <w:rFonts w:asciiTheme="minorHAnsi" w:hAnsiTheme="minorHAnsi" w:cstheme="minorHAnsi"/>
                <w:sz w:val="24"/>
                <w:szCs w:val="24"/>
              </w:rPr>
              <w:t>Longnewton</w:t>
            </w:r>
            <w:proofErr w:type="spellEnd"/>
          </w:p>
        </w:tc>
      </w:tr>
      <w:tr w:rsidR="00980384" w:rsidRPr="00CC53A6" w14:paraId="206E7634" w14:textId="77777777" w:rsidTr="00B107CF">
        <w:tc>
          <w:tcPr>
            <w:tcW w:w="3003" w:type="dxa"/>
          </w:tcPr>
          <w:p w14:paraId="0D3EF41D"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Kathryn Tiernan (SM)</w:t>
            </w:r>
          </w:p>
        </w:tc>
        <w:tc>
          <w:tcPr>
            <w:tcW w:w="3006" w:type="dxa"/>
          </w:tcPr>
          <w:p w14:paraId="4327B841"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Charlie Allen</w:t>
            </w:r>
          </w:p>
        </w:tc>
        <w:tc>
          <w:tcPr>
            <w:tcW w:w="3007" w:type="dxa"/>
          </w:tcPr>
          <w:p w14:paraId="65D46689"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Durham Cathedral</w:t>
            </w:r>
          </w:p>
        </w:tc>
      </w:tr>
      <w:tr w:rsidR="00980384" w:rsidRPr="00CC53A6" w14:paraId="322F3988" w14:textId="77777777" w:rsidTr="00B107CF">
        <w:tc>
          <w:tcPr>
            <w:tcW w:w="3003" w:type="dxa"/>
          </w:tcPr>
          <w:p w14:paraId="48B979F6"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Gordon Tough (SSM)</w:t>
            </w:r>
          </w:p>
        </w:tc>
        <w:tc>
          <w:tcPr>
            <w:tcW w:w="3006" w:type="dxa"/>
          </w:tcPr>
          <w:p w14:paraId="0E88C0BD"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Damon Bage</w:t>
            </w:r>
          </w:p>
        </w:tc>
        <w:tc>
          <w:tcPr>
            <w:tcW w:w="3007" w:type="dxa"/>
          </w:tcPr>
          <w:p w14:paraId="2F56DB7E" w14:textId="77777777" w:rsidR="00980384" w:rsidRPr="00CC53A6" w:rsidRDefault="00980384" w:rsidP="00B107CF">
            <w:pPr>
              <w:pStyle w:val="NoSpacing"/>
              <w:jc w:val="center"/>
              <w:rPr>
                <w:rFonts w:asciiTheme="minorHAnsi" w:hAnsiTheme="minorHAnsi" w:cstheme="minorHAnsi"/>
                <w:sz w:val="24"/>
                <w:szCs w:val="24"/>
              </w:rPr>
            </w:pPr>
            <w:proofErr w:type="spellStart"/>
            <w:r w:rsidRPr="00CC53A6">
              <w:rPr>
                <w:rFonts w:asciiTheme="minorHAnsi" w:hAnsiTheme="minorHAnsi" w:cstheme="minorHAnsi"/>
                <w:sz w:val="24"/>
                <w:szCs w:val="24"/>
              </w:rPr>
              <w:t>Heighington</w:t>
            </w:r>
            <w:proofErr w:type="spellEnd"/>
            <w:r w:rsidRPr="00CC53A6">
              <w:rPr>
                <w:rFonts w:asciiTheme="minorHAnsi" w:hAnsiTheme="minorHAnsi" w:cstheme="minorHAnsi"/>
                <w:sz w:val="24"/>
                <w:szCs w:val="24"/>
              </w:rPr>
              <w:t xml:space="preserve"> and Darlington, St Matthew with St Luke</w:t>
            </w:r>
          </w:p>
        </w:tc>
      </w:tr>
      <w:tr w:rsidR="00980384" w:rsidRPr="00CC53A6" w14:paraId="12D593BF" w14:textId="77777777" w:rsidTr="00B107CF">
        <w:tc>
          <w:tcPr>
            <w:tcW w:w="3003" w:type="dxa"/>
          </w:tcPr>
          <w:p w14:paraId="58BED831"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Miriam Wakefield (SM)</w:t>
            </w:r>
          </w:p>
        </w:tc>
        <w:tc>
          <w:tcPr>
            <w:tcW w:w="3006" w:type="dxa"/>
          </w:tcPr>
          <w:p w14:paraId="2C78BC13"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Matt Strand</w:t>
            </w:r>
          </w:p>
        </w:tc>
        <w:tc>
          <w:tcPr>
            <w:tcW w:w="3007" w:type="dxa"/>
          </w:tcPr>
          <w:p w14:paraId="2ED3EA70"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Chester le Street, St Mary and St Cuthbert</w:t>
            </w:r>
          </w:p>
        </w:tc>
      </w:tr>
      <w:tr w:rsidR="00980384" w:rsidRPr="00CC53A6" w14:paraId="25957F42" w14:textId="77777777" w:rsidTr="00B107CF">
        <w:tc>
          <w:tcPr>
            <w:tcW w:w="3003" w:type="dxa"/>
          </w:tcPr>
          <w:p w14:paraId="2691BDB0"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 xml:space="preserve">Mary </w:t>
            </w:r>
            <w:proofErr w:type="spellStart"/>
            <w:r w:rsidRPr="00CC53A6">
              <w:rPr>
                <w:rFonts w:asciiTheme="minorHAnsi" w:hAnsiTheme="minorHAnsi" w:cstheme="minorHAnsi"/>
                <w:sz w:val="24"/>
                <w:szCs w:val="24"/>
              </w:rPr>
              <w:t>Yasini</w:t>
            </w:r>
            <w:proofErr w:type="spellEnd"/>
            <w:r w:rsidRPr="00CC53A6">
              <w:rPr>
                <w:rFonts w:asciiTheme="minorHAnsi" w:hAnsiTheme="minorHAnsi" w:cstheme="minorHAnsi"/>
                <w:sz w:val="24"/>
                <w:szCs w:val="24"/>
              </w:rPr>
              <w:t xml:space="preserve"> (SM)</w:t>
            </w:r>
          </w:p>
        </w:tc>
        <w:tc>
          <w:tcPr>
            <w:tcW w:w="3006" w:type="dxa"/>
          </w:tcPr>
          <w:p w14:paraId="4026BE5D"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James Harvey</w:t>
            </w:r>
          </w:p>
        </w:tc>
        <w:tc>
          <w:tcPr>
            <w:tcW w:w="3007" w:type="dxa"/>
          </w:tcPr>
          <w:p w14:paraId="2961BCD2" w14:textId="77777777" w:rsidR="00980384" w:rsidRPr="00CC53A6" w:rsidRDefault="00980384" w:rsidP="00B107CF">
            <w:pPr>
              <w:pStyle w:val="NoSpacing"/>
              <w:jc w:val="center"/>
              <w:rPr>
                <w:rFonts w:asciiTheme="minorHAnsi" w:hAnsiTheme="minorHAnsi" w:cstheme="minorHAnsi"/>
                <w:sz w:val="24"/>
                <w:szCs w:val="24"/>
              </w:rPr>
            </w:pPr>
            <w:r w:rsidRPr="00CC53A6">
              <w:rPr>
                <w:rFonts w:asciiTheme="minorHAnsi" w:hAnsiTheme="minorHAnsi" w:cstheme="minorHAnsi"/>
                <w:sz w:val="24"/>
                <w:szCs w:val="24"/>
              </w:rPr>
              <w:t>Darlington, St Cuthbert and Darlington, Holy Trinity</w:t>
            </w:r>
          </w:p>
        </w:tc>
      </w:tr>
    </w:tbl>
    <w:p w14:paraId="733FDEF1" w14:textId="77777777" w:rsidR="00980384" w:rsidRPr="00CC53A6" w:rsidRDefault="00980384" w:rsidP="00980384">
      <w:pPr>
        <w:pStyle w:val="NoSpacing"/>
        <w:rPr>
          <w:rFonts w:asciiTheme="minorHAnsi" w:hAnsiTheme="minorHAnsi" w:cstheme="minorHAnsi"/>
          <w:sz w:val="24"/>
          <w:szCs w:val="24"/>
        </w:rPr>
      </w:pPr>
    </w:p>
    <w:p w14:paraId="7458A6D4" w14:textId="77777777" w:rsidR="00980384" w:rsidRPr="00CC53A6" w:rsidRDefault="00980384" w:rsidP="00980384">
      <w:pPr>
        <w:pStyle w:val="NoSpacing"/>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3002"/>
        <w:gridCol w:w="3006"/>
        <w:gridCol w:w="3008"/>
      </w:tblGrid>
      <w:tr w:rsidR="00980384" w:rsidRPr="00CC53A6" w14:paraId="43E1F28F" w14:textId="77777777" w:rsidTr="00B107CF">
        <w:tc>
          <w:tcPr>
            <w:tcW w:w="9016" w:type="dxa"/>
            <w:gridSpan w:val="3"/>
          </w:tcPr>
          <w:p w14:paraId="080506C9"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Year Seven (Ordained Deacon 2022)</w:t>
            </w:r>
          </w:p>
        </w:tc>
      </w:tr>
      <w:tr w:rsidR="00980384" w:rsidRPr="00CC53A6" w14:paraId="608D54BF" w14:textId="77777777" w:rsidTr="00B107CF">
        <w:tc>
          <w:tcPr>
            <w:tcW w:w="3002" w:type="dxa"/>
          </w:tcPr>
          <w:p w14:paraId="4E2331DD"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 xml:space="preserve">Curate </w:t>
            </w:r>
          </w:p>
        </w:tc>
        <w:tc>
          <w:tcPr>
            <w:tcW w:w="3006" w:type="dxa"/>
          </w:tcPr>
          <w:p w14:paraId="373CC3ED"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Training Incumbent</w:t>
            </w:r>
          </w:p>
        </w:tc>
        <w:tc>
          <w:tcPr>
            <w:tcW w:w="3008" w:type="dxa"/>
          </w:tcPr>
          <w:p w14:paraId="3135305E" w14:textId="77777777" w:rsidR="00980384" w:rsidRPr="00CC53A6" w:rsidRDefault="00980384" w:rsidP="00B107CF">
            <w:pPr>
              <w:pStyle w:val="NoSpacing"/>
              <w:rPr>
                <w:rFonts w:asciiTheme="minorHAnsi" w:hAnsiTheme="minorHAnsi" w:cstheme="minorHAnsi"/>
                <w:b/>
                <w:sz w:val="24"/>
                <w:szCs w:val="24"/>
              </w:rPr>
            </w:pPr>
            <w:r w:rsidRPr="00CC53A6">
              <w:rPr>
                <w:rFonts w:asciiTheme="minorHAnsi" w:hAnsiTheme="minorHAnsi" w:cstheme="minorHAnsi"/>
                <w:b/>
                <w:sz w:val="24"/>
                <w:szCs w:val="24"/>
              </w:rPr>
              <w:t>Parish(</w:t>
            </w:r>
            <w:proofErr w:type="spellStart"/>
            <w:r w:rsidRPr="00CC53A6">
              <w:rPr>
                <w:rFonts w:asciiTheme="minorHAnsi" w:hAnsiTheme="minorHAnsi" w:cstheme="minorHAnsi"/>
                <w:b/>
                <w:sz w:val="24"/>
                <w:szCs w:val="24"/>
              </w:rPr>
              <w:t>es</w:t>
            </w:r>
            <w:proofErr w:type="spellEnd"/>
            <w:r w:rsidRPr="00CC53A6">
              <w:rPr>
                <w:rFonts w:asciiTheme="minorHAnsi" w:hAnsiTheme="minorHAnsi" w:cstheme="minorHAnsi"/>
                <w:b/>
                <w:sz w:val="24"/>
                <w:szCs w:val="24"/>
              </w:rPr>
              <w:t>)</w:t>
            </w:r>
          </w:p>
        </w:tc>
      </w:tr>
      <w:tr w:rsidR="00980384" w:rsidRPr="00CC53A6" w14:paraId="2940460D" w14:textId="77777777" w:rsidTr="00B107CF">
        <w:tc>
          <w:tcPr>
            <w:tcW w:w="3002" w:type="dxa"/>
          </w:tcPr>
          <w:p w14:paraId="28F911FC"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Michael Baldwin (SM)</w:t>
            </w:r>
          </w:p>
        </w:tc>
        <w:tc>
          <w:tcPr>
            <w:tcW w:w="3006" w:type="dxa"/>
          </w:tcPr>
          <w:p w14:paraId="7633A7EA" w14:textId="77777777" w:rsidR="00980384" w:rsidRPr="00CC53A6" w:rsidRDefault="00980384" w:rsidP="00B107CF">
            <w:pPr>
              <w:pStyle w:val="NoSpacing"/>
              <w:rPr>
                <w:rFonts w:asciiTheme="minorHAnsi" w:hAnsiTheme="minorHAnsi" w:cstheme="minorHAnsi"/>
                <w:sz w:val="24"/>
                <w:szCs w:val="24"/>
              </w:rPr>
            </w:pPr>
          </w:p>
        </w:tc>
        <w:tc>
          <w:tcPr>
            <w:tcW w:w="3008" w:type="dxa"/>
          </w:tcPr>
          <w:p w14:paraId="36BDC521"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 xml:space="preserve">Upper </w:t>
            </w:r>
            <w:proofErr w:type="spellStart"/>
            <w:r w:rsidRPr="00CC53A6">
              <w:rPr>
                <w:rFonts w:asciiTheme="minorHAnsi" w:hAnsiTheme="minorHAnsi" w:cstheme="minorHAnsi"/>
                <w:sz w:val="24"/>
                <w:szCs w:val="24"/>
              </w:rPr>
              <w:t>Weardale</w:t>
            </w:r>
            <w:proofErr w:type="spellEnd"/>
          </w:p>
        </w:tc>
      </w:tr>
      <w:tr w:rsidR="00980384" w:rsidRPr="00CC53A6" w14:paraId="38B9A39A" w14:textId="77777777" w:rsidTr="00B107CF">
        <w:tc>
          <w:tcPr>
            <w:tcW w:w="3002" w:type="dxa"/>
          </w:tcPr>
          <w:p w14:paraId="21CC2A01"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Amanda Boyd (SSM)</w:t>
            </w:r>
          </w:p>
        </w:tc>
        <w:tc>
          <w:tcPr>
            <w:tcW w:w="3006" w:type="dxa"/>
          </w:tcPr>
          <w:p w14:paraId="30743491" w14:textId="77777777" w:rsidR="00980384" w:rsidRPr="00CC53A6" w:rsidRDefault="00980384" w:rsidP="00B107CF">
            <w:pPr>
              <w:pStyle w:val="NoSpacing"/>
              <w:rPr>
                <w:rFonts w:asciiTheme="minorHAnsi" w:hAnsiTheme="minorHAnsi" w:cstheme="minorHAnsi"/>
                <w:sz w:val="24"/>
                <w:szCs w:val="24"/>
              </w:rPr>
            </w:pPr>
          </w:p>
        </w:tc>
        <w:tc>
          <w:tcPr>
            <w:tcW w:w="3008" w:type="dxa"/>
          </w:tcPr>
          <w:p w14:paraId="75116E19"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Hillside (</w:t>
            </w:r>
            <w:proofErr w:type="spellStart"/>
            <w:r w:rsidRPr="00CC53A6">
              <w:rPr>
                <w:rFonts w:asciiTheme="minorHAnsi" w:hAnsiTheme="minorHAnsi" w:cstheme="minorHAnsi"/>
                <w:sz w:val="24"/>
                <w:szCs w:val="24"/>
              </w:rPr>
              <w:t>Lobley</w:t>
            </w:r>
            <w:proofErr w:type="spellEnd"/>
            <w:r w:rsidRPr="00CC53A6">
              <w:rPr>
                <w:rFonts w:asciiTheme="minorHAnsi" w:hAnsiTheme="minorHAnsi" w:cstheme="minorHAnsi"/>
                <w:sz w:val="24"/>
                <w:szCs w:val="24"/>
              </w:rPr>
              <w:t xml:space="preserve"> Hill and Marley Hill)</w:t>
            </w:r>
          </w:p>
        </w:tc>
      </w:tr>
      <w:tr w:rsidR="00980384" w:rsidRPr="00CC53A6" w14:paraId="3487736B" w14:textId="77777777" w:rsidTr="00B107CF">
        <w:tc>
          <w:tcPr>
            <w:tcW w:w="3002" w:type="dxa"/>
          </w:tcPr>
          <w:p w14:paraId="44C621CA"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Louise Bryson (SM)</w:t>
            </w:r>
          </w:p>
        </w:tc>
        <w:tc>
          <w:tcPr>
            <w:tcW w:w="3006" w:type="dxa"/>
          </w:tcPr>
          <w:p w14:paraId="000B09DE" w14:textId="77777777" w:rsidR="00980384" w:rsidRPr="00CC53A6" w:rsidRDefault="00980384" w:rsidP="00B107CF">
            <w:pPr>
              <w:pStyle w:val="NoSpacing"/>
              <w:rPr>
                <w:rFonts w:asciiTheme="minorHAnsi" w:hAnsiTheme="minorHAnsi" w:cstheme="minorHAnsi"/>
                <w:sz w:val="24"/>
                <w:szCs w:val="24"/>
              </w:rPr>
            </w:pPr>
          </w:p>
        </w:tc>
        <w:tc>
          <w:tcPr>
            <w:tcW w:w="3008" w:type="dxa"/>
          </w:tcPr>
          <w:p w14:paraId="42864810"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 xml:space="preserve">Seaton Carew and </w:t>
            </w:r>
            <w:proofErr w:type="spellStart"/>
            <w:r w:rsidRPr="00CC53A6">
              <w:rPr>
                <w:rFonts w:asciiTheme="minorHAnsi" w:hAnsiTheme="minorHAnsi" w:cstheme="minorHAnsi"/>
                <w:sz w:val="24"/>
                <w:szCs w:val="24"/>
              </w:rPr>
              <w:t>Greatham</w:t>
            </w:r>
            <w:proofErr w:type="spellEnd"/>
          </w:p>
        </w:tc>
      </w:tr>
      <w:tr w:rsidR="00980384" w:rsidRPr="00CC53A6" w14:paraId="56D938DF" w14:textId="77777777" w:rsidTr="00B107CF">
        <w:tc>
          <w:tcPr>
            <w:tcW w:w="3002" w:type="dxa"/>
          </w:tcPr>
          <w:p w14:paraId="4B639CAC"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Anita Burke (SM)</w:t>
            </w:r>
          </w:p>
        </w:tc>
        <w:tc>
          <w:tcPr>
            <w:tcW w:w="3006" w:type="dxa"/>
          </w:tcPr>
          <w:p w14:paraId="477E534B" w14:textId="77777777" w:rsidR="00980384" w:rsidRPr="00CC53A6" w:rsidRDefault="00980384" w:rsidP="00B107CF">
            <w:pPr>
              <w:pStyle w:val="NoSpacing"/>
              <w:rPr>
                <w:rFonts w:asciiTheme="minorHAnsi" w:hAnsiTheme="minorHAnsi" w:cstheme="minorHAnsi"/>
                <w:sz w:val="24"/>
                <w:szCs w:val="24"/>
              </w:rPr>
            </w:pPr>
          </w:p>
        </w:tc>
        <w:tc>
          <w:tcPr>
            <w:tcW w:w="3008" w:type="dxa"/>
          </w:tcPr>
          <w:p w14:paraId="544E31CC" w14:textId="77777777" w:rsidR="00980384" w:rsidRPr="00CC53A6" w:rsidRDefault="00980384" w:rsidP="00B107CF">
            <w:pPr>
              <w:pStyle w:val="NoSpacing"/>
              <w:rPr>
                <w:rFonts w:asciiTheme="minorHAnsi" w:hAnsiTheme="minorHAnsi" w:cstheme="minorHAnsi"/>
                <w:sz w:val="24"/>
                <w:szCs w:val="24"/>
              </w:rPr>
            </w:pPr>
            <w:proofErr w:type="spellStart"/>
            <w:r w:rsidRPr="00CC53A6">
              <w:rPr>
                <w:rFonts w:asciiTheme="minorHAnsi" w:hAnsiTheme="minorHAnsi" w:cstheme="minorHAnsi"/>
                <w:sz w:val="24"/>
                <w:szCs w:val="24"/>
              </w:rPr>
              <w:t>Oxclose</w:t>
            </w:r>
            <w:proofErr w:type="spellEnd"/>
          </w:p>
        </w:tc>
      </w:tr>
      <w:tr w:rsidR="00980384" w:rsidRPr="00CC53A6" w14:paraId="46D4BAB7" w14:textId="77777777" w:rsidTr="00B107CF">
        <w:tc>
          <w:tcPr>
            <w:tcW w:w="3002" w:type="dxa"/>
          </w:tcPr>
          <w:p w14:paraId="6667B414"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Emma Harte-Waters (SM)</w:t>
            </w:r>
          </w:p>
        </w:tc>
        <w:tc>
          <w:tcPr>
            <w:tcW w:w="3006" w:type="dxa"/>
          </w:tcPr>
          <w:p w14:paraId="337440C7" w14:textId="77777777" w:rsidR="00980384" w:rsidRPr="00CC53A6" w:rsidRDefault="00980384" w:rsidP="00B107CF">
            <w:pPr>
              <w:pStyle w:val="NoSpacing"/>
              <w:rPr>
                <w:rFonts w:asciiTheme="minorHAnsi" w:hAnsiTheme="minorHAnsi" w:cstheme="minorHAnsi"/>
                <w:sz w:val="24"/>
                <w:szCs w:val="24"/>
              </w:rPr>
            </w:pPr>
          </w:p>
        </w:tc>
        <w:tc>
          <w:tcPr>
            <w:tcW w:w="3008" w:type="dxa"/>
          </w:tcPr>
          <w:p w14:paraId="0DE5E026" w14:textId="77777777" w:rsidR="00980384" w:rsidRPr="00CC53A6" w:rsidRDefault="00980384" w:rsidP="00B107CF">
            <w:pPr>
              <w:pStyle w:val="NoSpacing"/>
              <w:rPr>
                <w:rFonts w:asciiTheme="minorHAnsi" w:hAnsiTheme="minorHAnsi" w:cstheme="minorHAnsi"/>
                <w:sz w:val="24"/>
                <w:szCs w:val="24"/>
              </w:rPr>
            </w:pPr>
            <w:proofErr w:type="spellStart"/>
            <w:r w:rsidRPr="00CC53A6">
              <w:rPr>
                <w:rFonts w:asciiTheme="minorHAnsi" w:hAnsiTheme="minorHAnsi" w:cstheme="minorHAnsi"/>
                <w:sz w:val="24"/>
                <w:szCs w:val="24"/>
              </w:rPr>
              <w:t>Shildon</w:t>
            </w:r>
            <w:proofErr w:type="spellEnd"/>
            <w:r w:rsidRPr="00CC53A6">
              <w:rPr>
                <w:rFonts w:asciiTheme="minorHAnsi" w:hAnsiTheme="minorHAnsi" w:cstheme="minorHAnsi"/>
                <w:sz w:val="24"/>
                <w:szCs w:val="24"/>
              </w:rPr>
              <w:t xml:space="preserve"> and Eldon</w:t>
            </w:r>
          </w:p>
        </w:tc>
      </w:tr>
      <w:tr w:rsidR="00980384" w:rsidRPr="00CC53A6" w14:paraId="75D2B773" w14:textId="77777777" w:rsidTr="00B107CF">
        <w:tc>
          <w:tcPr>
            <w:tcW w:w="3002" w:type="dxa"/>
          </w:tcPr>
          <w:p w14:paraId="6A0BDF10"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James Scott (SM)</w:t>
            </w:r>
          </w:p>
        </w:tc>
        <w:tc>
          <w:tcPr>
            <w:tcW w:w="3006" w:type="dxa"/>
          </w:tcPr>
          <w:p w14:paraId="647947D2" w14:textId="77777777" w:rsidR="00980384" w:rsidRPr="00CC53A6" w:rsidRDefault="00980384" w:rsidP="00B107CF">
            <w:pPr>
              <w:pStyle w:val="NoSpacing"/>
              <w:rPr>
                <w:rFonts w:asciiTheme="minorHAnsi" w:hAnsiTheme="minorHAnsi" w:cstheme="minorHAnsi"/>
                <w:sz w:val="24"/>
                <w:szCs w:val="24"/>
              </w:rPr>
            </w:pPr>
          </w:p>
        </w:tc>
        <w:tc>
          <w:tcPr>
            <w:tcW w:w="3008" w:type="dxa"/>
          </w:tcPr>
          <w:p w14:paraId="1BC5296B"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Annunciation Group, Sunderland</w:t>
            </w:r>
          </w:p>
        </w:tc>
      </w:tr>
      <w:tr w:rsidR="00980384" w:rsidRPr="00CC53A6" w14:paraId="51736F1A" w14:textId="77777777" w:rsidTr="00B107CF">
        <w:tc>
          <w:tcPr>
            <w:tcW w:w="3002" w:type="dxa"/>
          </w:tcPr>
          <w:p w14:paraId="2FD49EDB"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Simon Spencer (SM)</w:t>
            </w:r>
          </w:p>
        </w:tc>
        <w:tc>
          <w:tcPr>
            <w:tcW w:w="3006" w:type="dxa"/>
          </w:tcPr>
          <w:p w14:paraId="0ADEF694" w14:textId="77777777" w:rsidR="00980384" w:rsidRPr="00CC53A6" w:rsidRDefault="00980384" w:rsidP="00B107CF">
            <w:pPr>
              <w:pStyle w:val="NoSpacing"/>
              <w:rPr>
                <w:rFonts w:asciiTheme="minorHAnsi" w:hAnsiTheme="minorHAnsi" w:cstheme="minorHAnsi"/>
                <w:sz w:val="24"/>
                <w:szCs w:val="24"/>
              </w:rPr>
            </w:pPr>
          </w:p>
        </w:tc>
        <w:tc>
          <w:tcPr>
            <w:tcW w:w="3008" w:type="dxa"/>
          </w:tcPr>
          <w:p w14:paraId="26A63607" w14:textId="77777777" w:rsidR="00980384" w:rsidRPr="00CC53A6" w:rsidRDefault="00980384" w:rsidP="00B107CF">
            <w:pPr>
              <w:pStyle w:val="NoSpacing"/>
              <w:rPr>
                <w:rFonts w:asciiTheme="minorHAnsi" w:hAnsiTheme="minorHAnsi" w:cstheme="minorHAnsi"/>
                <w:sz w:val="24"/>
                <w:szCs w:val="24"/>
              </w:rPr>
            </w:pPr>
            <w:r w:rsidRPr="00CC53A6">
              <w:rPr>
                <w:rFonts w:asciiTheme="minorHAnsi" w:hAnsiTheme="minorHAnsi" w:cstheme="minorHAnsi"/>
                <w:sz w:val="24"/>
                <w:szCs w:val="24"/>
              </w:rPr>
              <w:t>Pelton and West Pelton</w:t>
            </w:r>
          </w:p>
        </w:tc>
      </w:tr>
    </w:tbl>
    <w:p w14:paraId="4F8F69F3" w14:textId="77777777" w:rsidR="00980384" w:rsidRDefault="00980384" w:rsidP="00980384">
      <w:pPr>
        <w:rPr>
          <w:rFonts w:asciiTheme="minorHAnsi" w:hAnsiTheme="minorHAnsi" w:cstheme="minorHAnsi"/>
          <w:b/>
          <w:color w:val="000000"/>
          <w:szCs w:val="24"/>
        </w:rPr>
      </w:pPr>
      <w:r>
        <w:rPr>
          <w:rFonts w:asciiTheme="minorHAnsi" w:hAnsiTheme="minorHAnsi" w:cstheme="minorHAnsi"/>
          <w:b/>
          <w:color w:val="000000"/>
          <w:szCs w:val="24"/>
        </w:rPr>
        <w:br w:type="page"/>
      </w:r>
    </w:p>
    <w:p w14:paraId="4BE07148" w14:textId="77777777" w:rsidR="00980384" w:rsidRPr="00CC53A6" w:rsidRDefault="00980384" w:rsidP="00980384">
      <w:pPr>
        <w:rPr>
          <w:rFonts w:asciiTheme="minorHAnsi" w:hAnsiTheme="minorHAnsi" w:cstheme="minorHAnsi"/>
          <w:b/>
          <w:color w:val="000000"/>
          <w:szCs w:val="24"/>
        </w:rPr>
      </w:pPr>
    </w:p>
    <w:p w14:paraId="7C66C778" w14:textId="77777777" w:rsidR="00980384" w:rsidRPr="00CC53A6" w:rsidRDefault="00980384" w:rsidP="00980384">
      <w:pPr>
        <w:ind w:left="2880" w:firstLine="720"/>
        <w:rPr>
          <w:rFonts w:asciiTheme="minorHAnsi" w:hAnsiTheme="minorHAnsi" w:cstheme="minorHAnsi"/>
          <w:b/>
          <w:color w:val="000000"/>
          <w:szCs w:val="24"/>
        </w:rPr>
      </w:pPr>
      <w:r w:rsidRPr="00CC53A6">
        <w:rPr>
          <w:rFonts w:asciiTheme="minorHAnsi" w:hAnsiTheme="minorHAnsi" w:cstheme="minorHAnsi"/>
          <w:b/>
          <w:color w:val="000000"/>
          <w:szCs w:val="24"/>
        </w:rPr>
        <w:t xml:space="preserve">Appendix </w:t>
      </w:r>
      <w:r>
        <w:rPr>
          <w:rFonts w:asciiTheme="minorHAnsi" w:hAnsiTheme="minorHAnsi" w:cstheme="minorHAnsi"/>
          <w:b/>
          <w:color w:val="000000"/>
          <w:szCs w:val="24"/>
        </w:rPr>
        <w:t>14</w:t>
      </w:r>
    </w:p>
    <w:p w14:paraId="0DFF5184" w14:textId="77777777" w:rsidR="00980384" w:rsidRPr="00CC53A6" w:rsidRDefault="00980384" w:rsidP="00980384">
      <w:pPr>
        <w:pStyle w:val="NoSpacing"/>
        <w:ind w:left="720" w:firstLine="720"/>
        <w:jc w:val="center"/>
        <w:rPr>
          <w:rFonts w:asciiTheme="minorHAnsi" w:hAnsiTheme="minorHAnsi" w:cstheme="minorHAnsi"/>
          <w:b/>
          <w:sz w:val="24"/>
          <w:szCs w:val="24"/>
        </w:rPr>
      </w:pPr>
      <w:r w:rsidRPr="00CC53A6">
        <w:rPr>
          <w:rFonts w:asciiTheme="minorHAnsi" w:hAnsiTheme="minorHAnsi" w:cstheme="minorHAnsi"/>
          <w:b/>
          <w:sz w:val="24"/>
          <w:szCs w:val="24"/>
        </w:rPr>
        <w:t>Resources and People for Learning and Support in your Ministry</w:t>
      </w:r>
    </w:p>
    <w:p w14:paraId="16E6DF71" w14:textId="77777777" w:rsidR="00980384" w:rsidRPr="00CC53A6" w:rsidRDefault="00980384" w:rsidP="00980384">
      <w:pPr>
        <w:pStyle w:val="NoSpacing"/>
        <w:ind w:left="720" w:firstLine="720"/>
        <w:jc w:val="both"/>
        <w:rPr>
          <w:rFonts w:asciiTheme="minorHAnsi" w:hAnsiTheme="minorHAnsi" w:cstheme="minorHAnsi"/>
          <w:b/>
          <w:sz w:val="24"/>
          <w:szCs w:val="24"/>
        </w:rPr>
      </w:pPr>
    </w:p>
    <w:p w14:paraId="3216A527" w14:textId="77777777" w:rsidR="00980384" w:rsidRPr="00CC53A6" w:rsidRDefault="000E3CB9" w:rsidP="00980384">
      <w:pPr>
        <w:pStyle w:val="NoSpacing"/>
        <w:jc w:val="both"/>
        <w:rPr>
          <w:rFonts w:asciiTheme="minorHAnsi" w:hAnsiTheme="minorHAnsi" w:cstheme="minorHAnsi"/>
          <w:sz w:val="24"/>
          <w:szCs w:val="24"/>
        </w:rPr>
      </w:pPr>
      <w:hyperlink r:id="rId26" w:history="1">
        <w:r w:rsidR="00980384" w:rsidRPr="00CC53A6">
          <w:rPr>
            <w:rStyle w:val="Hyperlink"/>
            <w:rFonts w:asciiTheme="minorHAnsi" w:hAnsiTheme="minorHAnsi" w:cstheme="minorHAnsi"/>
            <w:sz w:val="24"/>
            <w:szCs w:val="24"/>
          </w:rPr>
          <w:t>https://durhamdiocese.org/diocesan-priorities</w:t>
        </w:r>
      </w:hyperlink>
    </w:p>
    <w:p w14:paraId="29CA9E5D" w14:textId="77777777" w:rsidR="00980384" w:rsidRPr="00CC53A6" w:rsidRDefault="00980384" w:rsidP="00980384">
      <w:pPr>
        <w:pStyle w:val="NoSpacing"/>
        <w:jc w:val="both"/>
        <w:rPr>
          <w:rFonts w:asciiTheme="minorHAnsi" w:hAnsiTheme="minorHAnsi" w:cstheme="minorHAnsi"/>
          <w:sz w:val="24"/>
          <w:szCs w:val="24"/>
        </w:rPr>
      </w:pPr>
    </w:p>
    <w:p w14:paraId="5D2A1D6A" w14:textId="77777777" w:rsidR="00980384" w:rsidRPr="00CC53A6" w:rsidRDefault="000E3CB9" w:rsidP="00980384">
      <w:pPr>
        <w:pStyle w:val="NoSpacing"/>
        <w:jc w:val="both"/>
        <w:rPr>
          <w:rFonts w:asciiTheme="minorHAnsi" w:hAnsiTheme="minorHAnsi" w:cstheme="minorHAnsi"/>
          <w:sz w:val="24"/>
          <w:szCs w:val="24"/>
        </w:rPr>
      </w:pPr>
      <w:hyperlink r:id="rId27" w:history="1">
        <w:r w:rsidR="00980384" w:rsidRPr="00CC53A6">
          <w:rPr>
            <w:rStyle w:val="Hyperlink"/>
            <w:rFonts w:asciiTheme="minorHAnsi" w:hAnsiTheme="minorHAnsi" w:cstheme="minorHAnsi"/>
            <w:sz w:val="24"/>
            <w:szCs w:val="24"/>
          </w:rPr>
          <w:t>https://durham-diocese.org/about-us-leadership</w:t>
        </w:r>
      </w:hyperlink>
    </w:p>
    <w:p w14:paraId="33B75E39" w14:textId="77777777" w:rsidR="00980384" w:rsidRPr="00CC53A6" w:rsidRDefault="00980384" w:rsidP="00980384">
      <w:pPr>
        <w:pStyle w:val="NoSpacing"/>
        <w:jc w:val="both"/>
        <w:rPr>
          <w:rFonts w:asciiTheme="minorHAnsi" w:hAnsiTheme="minorHAnsi" w:cstheme="minorHAnsi"/>
          <w:sz w:val="24"/>
          <w:szCs w:val="24"/>
        </w:rPr>
      </w:pPr>
    </w:p>
    <w:p w14:paraId="1CA68E12" w14:textId="77777777" w:rsidR="00980384" w:rsidRPr="00CC53A6" w:rsidRDefault="000E3CB9" w:rsidP="00980384">
      <w:pPr>
        <w:pStyle w:val="NoSpacing"/>
        <w:jc w:val="both"/>
        <w:rPr>
          <w:rFonts w:asciiTheme="minorHAnsi" w:hAnsiTheme="minorHAnsi" w:cstheme="minorHAnsi"/>
          <w:sz w:val="24"/>
          <w:szCs w:val="24"/>
        </w:rPr>
      </w:pPr>
      <w:hyperlink r:id="rId28" w:history="1">
        <w:r w:rsidR="00980384" w:rsidRPr="00CC53A6">
          <w:rPr>
            <w:rStyle w:val="Hyperlink"/>
            <w:rFonts w:asciiTheme="minorHAnsi" w:hAnsiTheme="minorHAnsi" w:cstheme="minorHAnsi"/>
            <w:sz w:val="24"/>
            <w:szCs w:val="24"/>
          </w:rPr>
          <w:t>https://durhamdiocese.org/equality-diversity-and-inclusion</w:t>
        </w:r>
      </w:hyperlink>
    </w:p>
    <w:p w14:paraId="3CA50874" w14:textId="77777777" w:rsidR="00980384" w:rsidRPr="00CC53A6" w:rsidRDefault="00980384" w:rsidP="00980384">
      <w:pPr>
        <w:pStyle w:val="NoSpacing"/>
        <w:jc w:val="both"/>
        <w:rPr>
          <w:rFonts w:asciiTheme="minorHAnsi" w:hAnsiTheme="minorHAnsi" w:cstheme="minorHAnsi"/>
          <w:sz w:val="24"/>
          <w:szCs w:val="24"/>
        </w:rPr>
      </w:pPr>
    </w:p>
    <w:p w14:paraId="224221A9" w14:textId="77777777" w:rsidR="00980384" w:rsidRPr="00CC53A6" w:rsidRDefault="000E3CB9" w:rsidP="00980384">
      <w:pPr>
        <w:pStyle w:val="NoSpacing"/>
        <w:jc w:val="both"/>
        <w:rPr>
          <w:rFonts w:asciiTheme="minorHAnsi" w:hAnsiTheme="minorHAnsi" w:cstheme="minorHAnsi"/>
          <w:sz w:val="24"/>
          <w:szCs w:val="24"/>
        </w:rPr>
      </w:pPr>
      <w:hyperlink r:id="rId29" w:history="1">
        <w:r w:rsidR="00980384" w:rsidRPr="00CC53A6">
          <w:rPr>
            <w:rStyle w:val="Hyperlink"/>
            <w:rFonts w:asciiTheme="minorHAnsi" w:hAnsiTheme="minorHAnsi" w:cstheme="minorHAnsi"/>
            <w:sz w:val="24"/>
            <w:szCs w:val="24"/>
          </w:rPr>
          <w:t>https://durahmdiocese.org/safeguarding</w:t>
        </w:r>
      </w:hyperlink>
    </w:p>
    <w:p w14:paraId="5E1209DD" w14:textId="77777777" w:rsidR="00980384" w:rsidRPr="00CC53A6" w:rsidRDefault="00980384" w:rsidP="00980384">
      <w:pPr>
        <w:pStyle w:val="NoSpacing"/>
        <w:jc w:val="both"/>
        <w:rPr>
          <w:rFonts w:asciiTheme="minorHAnsi" w:hAnsiTheme="minorHAnsi" w:cstheme="minorHAnsi"/>
          <w:sz w:val="24"/>
          <w:szCs w:val="24"/>
        </w:rPr>
      </w:pPr>
    </w:p>
    <w:p w14:paraId="75114956" w14:textId="77777777" w:rsidR="00980384" w:rsidRPr="00CC53A6" w:rsidRDefault="000E3CB9" w:rsidP="00980384">
      <w:pPr>
        <w:pStyle w:val="NoSpacing"/>
        <w:jc w:val="both"/>
        <w:rPr>
          <w:rFonts w:asciiTheme="minorHAnsi" w:hAnsiTheme="minorHAnsi" w:cstheme="minorHAnsi"/>
          <w:sz w:val="24"/>
          <w:szCs w:val="24"/>
        </w:rPr>
      </w:pPr>
      <w:hyperlink r:id="rId30" w:history="1">
        <w:r w:rsidR="00980384" w:rsidRPr="00CC53A6">
          <w:rPr>
            <w:rStyle w:val="Hyperlink"/>
            <w:rFonts w:asciiTheme="minorHAnsi" w:hAnsiTheme="minorHAnsi" w:cstheme="minorHAnsi"/>
            <w:sz w:val="24"/>
            <w:szCs w:val="24"/>
          </w:rPr>
          <w:t>https://durhamdiocese.org/support-for-your-role/clergy/wellbeing/</w:t>
        </w:r>
      </w:hyperlink>
    </w:p>
    <w:p w14:paraId="33375138" w14:textId="77777777" w:rsidR="00980384" w:rsidRPr="00CC53A6" w:rsidRDefault="00980384" w:rsidP="00980384">
      <w:pPr>
        <w:pStyle w:val="NoSpacing"/>
        <w:jc w:val="both"/>
        <w:rPr>
          <w:rFonts w:asciiTheme="minorHAnsi" w:hAnsiTheme="minorHAnsi" w:cstheme="minorHAnsi"/>
          <w:sz w:val="24"/>
          <w:szCs w:val="24"/>
        </w:rPr>
      </w:pPr>
    </w:p>
    <w:p w14:paraId="6C339740" w14:textId="0210F995" w:rsidR="00980384" w:rsidRDefault="000E3CB9" w:rsidP="00980384">
      <w:pPr>
        <w:pStyle w:val="NoSpacing"/>
        <w:jc w:val="both"/>
        <w:rPr>
          <w:rStyle w:val="Hyperlink"/>
          <w:rFonts w:asciiTheme="minorHAnsi" w:hAnsiTheme="minorHAnsi" w:cstheme="minorHAnsi"/>
          <w:sz w:val="24"/>
          <w:szCs w:val="24"/>
        </w:rPr>
      </w:pPr>
      <w:hyperlink r:id="rId31" w:history="1">
        <w:r w:rsidR="00980384" w:rsidRPr="00CC53A6">
          <w:rPr>
            <w:rStyle w:val="Hyperlink"/>
            <w:rFonts w:asciiTheme="minorHAnsi" w:hAnsiTheme="minorHAnsi" w:cstheme="minorHAnsi"/>
            <w:sz w:val="24"/>
            <w:szCs w:val="24"/>
          </w:rPr>
          <w:t>https://durhamdiocese.org/documents</w:t>
        </w:r>
      </w:hyperlink>
    </w:p>
    <w:p w14:paraId="3B7DA598" w14:textId="77777777" w:rsidR="0016323C" w:rsidRDefault="0016323C" w:rsidP="0016323C"/>
    <w:p w14:paraId="30508F06" w14:textId="3404E979" w:rsidR="0016323C" w:rsidRDefault="000E3CB9" w:rsidP="0016323C">
      <w:pPr>
        <w:rPr>
          <w:lang w:eastAsia="en-GB"/>
        </w:rPr>
      </w:pPr>
      <w:hyperlink r:id="rId32" w:history="1">
        <w:r w:rsidR="0016323C">
          <w:rPr>
            <w:rStyle w:val="Hyperlink"/>
          </w:rPr>
          <w:t>https://durhamdiocese.org/support-for-your-role/clergy/clergy-handbook/</w:t>
        </w:r>
      </w:hyperlink>
    </w:p>
    <w:p w14:paraId="123E5E26" w14:textId="6EBCF849" w:rsidR="00980384" w:rsidRPr="00CC53A6" w:rsidRDefault="00980384" w:rsidP="00980384">
      <w:pPr>
        <w:pStyle w:val="NoSpacing"/>
        <w:jc w:val="both"/>
        <w:rPr>
          <w:rStyle w:val="Hyperlink"/>
          <w:rFonts w:asciiTheme="minorHAnsi" w:hAnsiTheme="minorHAnsi" w:cstheme="minorHAnsi"/>
          <w:sz w:val="24"/>
          <w:szCs w:val="24"/>
        </w:rPr>
      </w:pPr>
    </w:p>
    <w:p w14:paraId="7DAEA0DB" w14:textId="77777777" w:rsidR="00980384" w:rsidRPr="00CC53A6" w:rsidRDefault="000E3CB9" w:rsidP="00980384">
      <w:pPr>
        <w:pStyle w:val="NoSpacing"/>
        <w:jc w:val="both"/>
        <w:rPr>
          <w:rFonts w:asciiTheme="minorHAnsi" w:hAnsiTheme="minorHAnsi" w:cstheme="minorHAnsi"/>
          <w:sz w:val="24"/>
          <w:szCs w:val="24"/>
        </w:rPr>
      </w:pPr>
      <w:hyperlink r:id="rId33" w:history="1">
        <w:r w:rsidR="00980384" w:rsidRPr="00CC53A6">
          <w:rPr>
            <w:rStyle w:val="Hyperlink"/>
            <w:rFonts w:asciiTheme="minorHAnsi" w:hAnsiTheme="minorHAnsi" w:cstheme="minorHAnsi"/>
            <w:sz w:val="24"/>
            <w:szCs w:val="24"/>
          </w:rPr>
          <w:t>https://www.churchofengland.org/resources/clergy-resources/national-clergy-hr/family-friendly-policies</w:t>
        </w:r>
      </w:hyperlink>
    </w:p>
    <w:p w14:paraId="2F5DF595" w14:textId="77777777" w:rsidR="00980384" w:rsidRPr="00CC53A6" w:rsidRDefault="00980384" w:rsidP="00980384">
      <w:pPr>
        <w:pStyle w:val="NoSpacing"/>
        <w:jc w:val="both"/>
        <w:rPr>
          <w:rFonts w:asciiTheme="minorHAnsi" w:hAnsiTheme="minorHAnsi" w:cstheme="minorHAnsi"/>
          <w:sz w:val="24"/>
          <w:szCs w:val="24"/>
        </w:rPr>
      </w:pPr>
    </w:p>
    <w:p w14:paraId="42A33111" w14:textId="77777777" w:rsidR="00980384" w:rsidRPr="00CC53A6" w:rsidRDefault="00980384" w:rsidP="00980384">
      <w:pPr>
        <w:pStyle w:val="NoSpacing"/>
        <w:jc w:val="both"/>
        <w:rPr>
          <w:rFonts w:asciiTheme="minorHAnsi" w:hAnsiTheme="minorHAnsi" w:cstheme="minorHAnsi"/>
          <w:sz w:val="24"/>
          <w:szCs w:val="24"/>
        </w:rPr>
      </w:pPr>
    </w:p>
    <w:p w14:paraId="099E2E26"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Beth Miller</w:t>
      </w:r>
    </w:p>
    <w:p w14:paraId="145D1A89"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Diocesan Safeguarding Officer</w:t>
      </w:r>
    </w:p>
    <w:p w14:paraId="52CFAC1F" w14:textId="77777777" w:rsidR="00980384" w:rsidRPr="00CC53A6" w:rsidRDefault="000E3CB9" w:rsidP="00980384">
      <w:pPr>
        <w:pStyle w:val="NoSpacing"/>
        <w:jc w:val="both"/>
        <w:rPr>
          <w:rFonts w:asciiTheme="minorHAnsi" w:hAnsiTheme="minorHAnsi" w:cstheme="minorHAnsi"/>
          <w:sz w:val="24"/>
          <w:szCs w:val="24"/>
        </w:rPr>
      </w:pPr>
      <w:hyperlink r:id="rId34" w:history="1">
        <w:r w:rsidR="00980384" w:rsidRPr="00CC53A6">
          <w:rPr>
            <w:rStyle w:val="Hyperlink"/>
            <w:rFonts w:asciiTheme="minorHAnsi" w:hAnsiTheme="minorHAnsi" w:cstheme="minorHAnsi"/>
            <w:sz w:val="24"/>
            <w:szCs w:val="24"/>
          </w:rPr>
          <w:t>https://durhamdiocese.org/safeguarding</w:t>
        </w:r>
      </w:hyperlink>
    </w:p>
    <w:p w14:paraId="040AFD81" w14:textId="77777777" w:rsidR="00980384" w:rsidRPr="00CC53A6" w:rsidRDefault="00980384" w:rsidP="00980384">
      <w:pPr>
        <w:pStyle w:val="NoSpacing"/>
        <w:jc w:val="both"/>
        <w:rPr>
          <w:rFonts w:asciiTheme="minorHAnsi" w:hAnsiTheme="minorHAnsi" w:cstheme="minorHAnsi"/>
          <w:sz w:val="24"/>
          <w:szCs w:val="24"/>
        </w:rPr>
      </w:pPr>
    </w:p>
    <w:p w14:paraId="34ABE1FB"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 xml:space="preserve">Remi </w:t>
      </w:r>
      <w:proofErr w:type="spellStart"/>
      <w:r w:rsidRPr="00CC53A6">
        <w:rPr>
          <w:rFonts w:asciiTheme="minorHAnsi" w:hAnsiTheme="minorHAnsi" w:cstheme="minorHAnsi"/>
          <w:sz w:val="24"/>
          <w:szCs w:val="24"/>
        </w:rPr>
        <w:t>Omole</w:t>
      </w:r>
      <w:proofErr w:type="spellEnd"/>
    </w:p>
    <w:p w14:paraId="410922CA"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Equality, Diversity and Inclusion Enabler</w:t>
      </w:r>
    </w:p>
    <w:p w14:paraId="16887999" w14:textId="77777777" w:rsidR="00980384" w:rsidRPr="00CC53A6" w:rsidRDefault="000E3CB9" w:rsidP="00980384">
      <w:pPr>
        <w:pStyle w:val="NoSpacing"/>
        <w:jc w:val="both"/>
        <w:rPr>
          <w:rFonts w:asciiTheme="minorHAnsi" w:hAnsiTheme="minorHAnsi" w:cstheme="minorHAnsi"/>
          <w:sz w:val="24"/>
          <w:szCs w:val="24"/>
        </w:rPr>
      </w:pPr>
      <w:hyperlink r:id="rId35" w:history="1">
        <w:r w:rsidR="00980384" w:rsidRPr="00CC53A6">
          <w:rPr>
            <w:rStyle w:val="Hyperlink"/>
            <w:rFonts w:asciiTheme="minorHAnsi" w:hAnsiTheme="minorHAnsi" w:cstheme="minorHAnsi"/>
            <w:sz w:val="24"/>
            <w:szCs w:val="24"/>
          </w:rPr>
          <w:t>https://durhamdiocese.org/equality-diversity-and-inclusion</w:t>
        </w:r>
      </w:hyperlink>
    </w:p>
    <w:p w14:paraId="0CADB0BC" w14:textId="77777777" w:rsidR="00980384" w:rsidRPr="00CC53A6" w:rsidRDefault="00980384" w:rsidP="00980384">
      <w:pPr>
        <w:pStyle w:val="NoSpacing"/>
        <w:jc w:val="both"/>
        <w:rPr>
          <w:rFonts w:asciiTheme="minorHAnsi" w:hAnsiTheme="minorHAnsi" w:cstheme="minorHAnsi"/>
          <w:sz w:val="24"/>
          <w:szCs w:val="24"/>
        </w:rPr>
      </w:pPr>
    </w:p>
    <w:p w14:paraId="7E61E114"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Disability Ministry Advisor</w:t>
      </w:r>
    </w:p>
    <w:p w14:paraId="0C04B2BB" w14:textId="77777777" w:rsidR="00980384" w:rsidRPr="00CC53A6" w:rsidRDefault="000E3CB9" w:rsidP="00980384">
      <w:pPr>
        <w:pStyle w:val="NoSpacing"/>
        <w:jc w:val="both"/>
        <w:rPr>
          <w:rFonts w:asciiTheme="minorHAnsi" w:hAnsiTheme="minorHAnsi" w:cstheme="minorHAnsi"/>
          <w:sz w:val="24"/>
          <w:szCs w:val="24"/>
        </w:rPr>
      </w:pPr>
      <w:hyperlink r:id="rId36" w:history="1">
        <w:r w:rsidR="00980384" w:rsidRPr="00CC53A6">
          <w:rPr>
            <w:rStyle w:val="Hyperlink"/>
            <w:rFonts w:asciiTheme="minorHAnsi" w:hAnsiTheme="minorHAnsi" w:cstheme="minorHAnsi"/>
            <w:sz w:val="24"/>
            <w:szCs w:val="24"/>
          </w:rPr>
          <w:t>https://durhamdiocese.org/equality-diversity-and-inclusion/disability-ministry/</w:t>
        </w:r>
      </w:hyperlink>
    </w:p>
    <w:p w14:paraId="2B496A28" w14:textId="77777777" w:rsidR="00980384" w:rsidRPr="00CC53A6" w:rsidRDefault="00980384" w:rsidP="00980384">
      <w:pPr>
        <w:pStyle w:val="NoSpacing"/>
        <w:jc w:val="both"/>
        <w:rPr>
          <w:rFonts w:asciiTheme="minorHAnsi" w:hAnsiTheme="minorHAnsi" w:cstheme="minorHAnsi"/>
          <w:sz w:val="24"/>
          <w:szCs w:val="24"/>
        </w:rPr>
      </w:pPr>
    </w:p>
    <w:p w14:paraId="7DF05979"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UKME Advisor</w:t>
      </w:r>
    </w:p>
    <w:p w14:paraId="08A566E7" w14:textId="77777777" w:rsidR="00980384" w:rsidRPr="00CC53A6" w:rsidRDefault="000E3CB9" w:rsidP="00980384">
      <w:pPr>
        <w:pStyle w:val="NoSpacing"/>
        <w:jc w:val="both"/>
        <w:rPr>
          <w:rFonts w:asciiTheme="minorHAnsi" w:hAnsiTheme="minorHAnsi" w:cstheme="minorHAnsi"/>
          <w:sz w:val="24"/>
          <w:szCs w:val="24"/>
        </w:rPr>
      </w:pPr>
      <w:hyperlink r:id="rId37" w:history="1">
        <w:r w:rsidR="00980384" w:rsidRPr="00CC53A6">
          <w:rPr>
            <w:rStyle w:val="Hyperlink"/>
            <w:rFonts w:asciiTheme="minorHAnsi" w:hAnsiTheme="minorHAnsi" w:cstheme="minorHAnsi"/>
            <w:sz w:val="24"/>
            <w:szCs w:val="24"/>
          </w:rPr>
          <w:t>https://durhamdiocese.org/equality-diversity-and-inclusion/UKME</w:t>
        </w:r>
      </w:hyperlink>
    </w:p>
    <w:p w14:paraId="4C696DC8" w14:textId="77777777" w:rsidR="00980384" w:rsidRPr="00CC53A6" w:rsidRDefault="00980384" w:rsidP="00980384">
      <w:pPr>
        <w:pStyle w:val="NoSpacing"/>
        <w:jc w:val="both"/>
        <w:rPr>
          <w:rFonts w:asciiTheme="minorHAnsi" w:hAnsiTheme="minorHAnsi" w:cstheme="minorHAnsi"/>
          <w:sz w:val="24"/>
          <w:szCs w:val="24"/>
        </w:rPr>
      </w:pPr>
    </w:p>
    <w:p w14:paraId="7A286F2E"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 xml:space="preserve">Chaplain and Advocate to Gypsy, </w:t>
      </w:r>
      <w:proofErr w:type="spellStart"/>
      <w:r w:rsidRPr="00CC53A6">
        <w:rPr>
          <w:rFonts w:asciiTheme="minorHAnsi" w:hAnsiTheme="minorHAnsi" w:cstheme="minorHAnsi"/>
          <w:sz w:val="24"/>
          <w:szCs w:val="24"/>
        </w:rPr>
        <w:t>Traveller</w:t>
      </w:r>
      <w:proofErr w:type="spellEnd"/>
      <w:r w:rsidRPr="00CC53A6">
        <w:rPr>
          <w:rFonts w:asciiTheme="minorHAnsi" w:hAnsiTheme="minorHAnsi" w:cstheme="minorHAnsi"/>
          <w:sz w:val="24"/>
          <w:szCs w:val="24"/>
        </w:rPr>
        <w:t xml:space="preserve"> and Roma Communities</w:t>
      </w:r>
    </w:p>
    <w:p w14:paraId="7C3E2780" w14:textId="77777777" w:rsidR="00980384" w:rsidRPr="00CC53A6" w:rsidRDefault="000E3CB9" w:rsidP="00980384">
      <w:pPr>
        <w:pStyle w:val="NoSpacing"/>
        <w:jc w:val="both"/>
        <w:rPr>
          <w:rFonts w:asciiTheme="minorHAnsi" w:hAnsiTheme="minorHAnsi" w:cstheme="minorHAnsi"/>
          <w:sz w:val="24"/>
          <w:szCs w:val="24"/>
        </w:rPr>
      </w:pPr>
      <w:hyperlink r:id="rId38" w:history="1">
        <w:r w:rsidR="00980384" w:rsidRPr="00CC53A6">
          <w:rPr>
            <w:rStyle w:val="Hyperlink"/>
            <w:rFonts w:asciiTheme="minorHAnsi" w:hAnsiTheme="minorHAnsi" w:cstheme="minorHAnsi"/>
            <w:sz w:val="24"/>
            <w:szCs w:val="24"/>
          </w:rPr>
          <w:t>https://durhamdiocese.org/equality-diversity-and-inclusion/UKME</w:t>
        </w:r>
      </w:hyperlink>
    </w:p>
    <w:p w14:paraId="777E5A00" w14:textId="77777777" w:rsidR="00980384" w:rsidRPr="00CC53A6" w:rsidRDefault="00980384" w:rsidP="00980384">
      <w:pPr>
        <w:pStyle w:val="NoSpacing"/>
        <w:jc w:val="both"/>
        <w:rPr>
          <w:rFonts w:asciiTheme="minorHAnsi" w:hAnsiTheme="minorHAnsi" w:cstheme="minorHAnsi"/>
          <w:sz w:val="24"/>
          <w:szCs w:val="24"/>
        </w:rPr>
      </w:pPr>
    </w:p>
    <w:p w14:paraId="1AAB66B6"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Advocate to LGBTQ+</w:t>
      </w:r>
    </w:p>
    <w:p w14:paraId="3C9026B0" w14:textId="77777777" w:rsidR="00980384" w:rsidRPr="00CC53A6" w:rsidRDefault="000E3CB9" w:rsidP="00980384">
      <w:pPr>
        <w:pStyle w:val="NoSpacing"/>
        <w:jc w:val="both"/>
        <w:rPr>
          <w:rFonts w:asciiTheme="minorHAnsi" w:hAnsiTheme="minorHAnsi" w:cstheme="minorHAnsi"/>
          <w:sz w:val="24"/>
          <w:szCs w:val="24"/>
        </w:rPr>
      </w:pPr>
      <w:hyperlink r:id="rId39" w:history="1">
        <w:r w:rsidR="00980384" w:rsidRPr="00CC53A6">
          <w:rPr>
            <w:rStyle w:val="Hyperlink"/>
            <w:rFonts w:asciiTheme="minorHAnsi" w:hAnsiTheme="minorHAnsi" w:cstheme="minorHAnsi"/>
            <w:sz w:val="24"/>
            <w:szCs w:val="24"/>
          </w:rPr>
          <w:t>https://durhamdiocese.org/equality-diversity-and-inclusion</w:t>
        </w:r>
      </w:hyperlink>
    </w:p>
    <w:p w14:paraId="01290E39" w14:textId="77777777" w:rsidR="00980384" w:rsidRPr="00CC53A6" w:rsidRDefault="00980384" w:rsidP="00980384">
      <w:pPr>
        <w:pStyle w:val="NoSpacing"/>
        <w:jc w:val="both"/>
        <w:rPr>
          <w:rFonts w:asciiTheme="minorHAnsi" w:hAnsiTheme="minorHAnsi" w:cstheme="minorHAnsi"/>
          <w:sz w:val="24"/>
          <w:szCs w:val="24"/>
        </w:rPr>
      </w:pPr>
    </w:p>
    <w:p w14:paraId="45EA25B8"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Women’s Ministry Advisor</w:t>
      </w:r>
    </w:p>
    <w:p w14:paraId="42B5D76D" w14:textId="77777777" w:rsidR="00980384" w:rsidRPr="00CC53A6" w:rsidRDefault="000E3CB9" w:rsidP="00980384">
      <w:pPr>
        <w:pStyle w:val="NoSpacing"/>
        <w:jc w:val="both"/>
        <w:rPr>
          <w:rFonts w:asciiTheme="minorHAnsi" w:hAnsiTheme="minorHAnsi" w:cstheme="minorHAnsi"/>
          <w:sz w:val="24"/>
          <w:szCs w:val="24"/>
        </w:rPr>
      </w:pPr>
      <w:hyperlink r:id="rId40" w:history="1">
        <w:r w:rsidR="00980384" w:rsidRPr="00CC53A6">
          <w:rPr>
            <w:rStyle w:val="Hyperlink"/>
            <w:rFonts w:asciiTheme="minorHAnsi" w:hAnsiTheme="minorHAnsi" w:cstheme="minorHAnsi"/>
            <w:sz w:val="24"/>
            <w:szCs w:val="24"/>
          </w:rPr>
          <w:t>https://durhamdiocese.org/equality-diversity-and-inclusion</w:t>
        </w:r>
      </w:hyperlink>
    </w:p>
    <w:p w14:paraId="55164F02" w14:textId="77777777" w:rsidR="00980384" w:rsidRPr="00CC53A6" w:rsidRDefault="00980384" w:rsidP="00980384">
      <w:pPr>
        <w:pStyle w:val="NoSpacing"/>
        <w:jc w:val="both"/>
        <w:rPr>
          <w:rFonts w:asciiTheme="minorHAnsi" w:hAnsiTheme="minorHAnsi" w:cstheme="minorHAnsi"/>
          <w:sz w:val="24"/>
          <w:szCs w:val="24"/>
        </w:rPr>
      </w:pPr>
    </w:p>
    <w:p w14:paraId="53E1D478"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Committee for Minority Ethnic Anglican Concerns (CMEAC)</w:t>
      </w:r>
    </w:p>
    <w:p w14:paraId="19A0EA25" w14:textId="77777777" w:rsidR="00980384" w:rsidRPr="00CC53A6" w:rsidRDefault="000E3CB9" w:rsidP="00980384">
      <w:pPr>
        <w:pStyle w:val="NoSpacing"/>
        <w:jc w:val="both"/>
        <w:rPr>
          <w:rFonts w:asciiTheme="minorHAnsi" w:hAnsiTheme="minorHAnsi" w:cstheme="minorHAnsi"/>
          <w:sz w:val="24"/>
          <w:szCs w:val="24"/>
        </w:rPr>
      </w:pPr>
      <w:hyperlink r:id="rId41" w:history="1">
        <w:r w:rsidR="00980384" w:rsidRPr="00CC53A6">
          <w:rPr>
            <w:rStyle w:val="Hyperlink"/>
            <w:rFonts w:asciiTheme="minorHAnsi" w:hAnsiTheme="minorHAnsi" w:cstheme="minorHAnsi"/>
            <w:sz w:val="24"/>
            <w:szCs w:val="24"/>
          </w:rPr>
          <w:t>www.churchofengland.org/about/views/race-and-ethnicity</w:t>
        </w:r>
      </w:hyperlink>
    </w:p>
    <w:p w14:paraId="4D434C28" w14:textId="77777777" w:rsidR="00980384" w:rsidRPr="00CC53A6" w:rsidRDefault="00980384" w:rsidP="00980384">
      <w:pPr>
        <w:pStyle w:val="NoSpacing"/>
        <w:jc w:val="both"/>
        <w:rPr>
          <w:rFonts w:asciiTheme="minorHAnsi" w:hAnsiTheme="minorHAnsi" w:cstheme="minorHAnsi"/>
          <w:sz w:val="24"/>
          <w:szCs w:val="24"/>
        </w:rPr>
      </w:pPr>
    </w:p>
    <w:p w14:paraId="41A31062" w14:textId="77777777" w:rsidR="00C80225" w:rsidRDefault="00C80225" w:rsidP="00980384">
      <w:pPr>
        <w:pStyle w:val="NoSpacing"/>
        <w:jc w:val="both"/>
        <w:rPr>
          <w:rFonts w:asciiTheme="minorHAnsi" w:hAnsiTheme="minorHAnsi" w:cstheme="minorHAnsi"/>
          <w:sz w:val="24"/>
          <w:szCs w:val="24"/>
        </w:rPr>
      </w:pPr>
    </w:p>
    <w:p w14:paraId="29CD75A5" w14:textId="49078C6D"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lastRenderedPageBreak/>
        <w:t>Anglican Minority Ethnic Network (AMEN)</w:t>
      </w:r>
    </w:p>
    <w:p w14:paraId="4A270FFC" w14:textId="77777777" w:rsidR="00980384" w:rsidRPr="00CC53A6" w:rsidRDefault="000E3CB9" w:rsidP="00980384">
      <w:pPr>
        <w:pStyle w:val="NoSpacing"/>
        <w:jc w:val="both"/>
        <w:rPr>
          <w:rFonts w:asciiTheme="minorHAnsi" w:hAnsiTheme="minorHAnsi" w:cstheme="minorHAnsi"/>
          <w:sz w:val="24"/>
          <w:szCs w:val="24"/>
        </w:rPr>
      </w:pPr>
      <w:hyperlink r:id="rId42" w:history="1">
        <w:r w:rsidR="00980384" w:rsidRPr="00CC53A6">
          <w:rPr>
            <w:rStyle w:val="Hyperlink"/>
            <w:rFonts w:asciiTheme="minorHAnsi" w:hAnsiTheme="minorHAnsi" w:cstheme="minorHAnsi"/>
            <w:sz w:val="24"/>
            <w:szCs w:val="24"/>
          </w:rPr>
          <w:t>www.amenanglican.org.uk</w:t>
        </w:r>
      </w:hyperlink>
    </w:p>
    <w:p w14:paraId="579D169B" w14:textId="77777777" w:rsidR="00980384" w:rsidRPr="00CC53A6" w:rsidRDefault="00980384" w:rsidP="00980384">
      <w:pPr>
        <w:pStyle w:val="NoSpacing"/>
        <w:jc w:val="both"/>
        <w:rPr>
          <w:rFonts w:asciiTheme="minorHAnsi" w:hAnsiTheme="minorHAnsi" w:cstheme="minorHAnsi"/>
          <w:sz w:val="24"/>
          <w:szCs w:val="24"/>
        </w:rPr>
      </w:pPr>
    </w:p>
    <w:p w14:paraId="40790CE7"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Ministerial Vocations Mentor Directory</w:t>
      </w:r>
    </w:p>
    <w:p w14:paraId="7EF0D687" w14:textId="77777777" w:rsidR="00980384" w:rsidRPr="00CC53A6" w:rsidRDefault="000E3CB9" w:rsidP="00980384">
      <w:pPr>
        <w:pStyle w:val="NoSpacing"/>
        <w:jc w:val="both"/>
        <w:rPr>
          <w:rFonts w:asciiTheme="minorHAnsi" w:hAnsiTheme="minorHAnsi" w:cstheme="minorHAnsi"/>
          <w:sz w:val="24"/>
          <w:szCs w:val="24"/>
        </w:rPr>
      </w:pPr>
      <w:hyperlink r:id="rId43" w:history="1">
        <w:r w:rsidR="00980384" w:rsidRPr="00CC53A6">
          <w:rPr>
            <w:rStyle w:val="Hyperlink"/>
            <w:rFonts w:asciiTheme="minorHAnsi" w:hAnsiTheme="minorHAnsi" w:cstheme="minorHAnsi"/>
            <w:sz w:val="24"/>
            <w:szCs w:val="24"/>
          </w:rPr>
          <w:t>www.churchofengland.org/life-events/vocations/mentor-directory</w:t>
        </w:r>
      </w:hyperlink>
    </w:p>
    <w:p w14:paraId="7862E65C" w14:textId="77777777" w:rsidR="00980384" w:rsidRPr="00CC53A6" w:rsidRDefault="00980384" w:rsidP="00980384">
      <w:pPr>
        <w:pStyle w:val="NoSpacing"/>
        <w:jc w:val="both"/>
        <w:rPr>
          <w:rFonts w:asciiTheme="minorHAnsi" w:hAnsiTheme="minorHAnsi" w:cstheme="minorHAnsi"/>
          <w:sz w:val="24"/>
          <w:szCs w:val="24"/>
        </w:rPr>
      </w:pPr>
    </w:p>
    <w:p w14:paraId="052C583A"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Barrier Free Belonging</w:t>
      </w:r>
    </w:p>
    <w:p w14:paraId="114165D7" w14:textId="77777777" w:rsidR="00980384" w:rsidRPr="00CC53A6" w:rsidRDefault="000E3CB9" w:rsidP="00980384">
      <w:pPr>
        <w:pStyle w:val="NoSpacing"/>
        <w:jc w:val="both"/>
        <w:rPr>
          <w:rFonts w:asciiTheme="minorHAnsi" w:hAnsiTheme="minorHAnsi" w:cstheme="minorHAnsi"/>
          <w:sz w:val="24"/>
          <w:szCs w:val="24"/>
        </w:rPr>
      </w:pPr>
      <w:hyperlink r:id="rId44" w:history="1">
        <w:r w:rsidR="00980384" w:rsidRPr="00CC53A6">
          <w:rPr>
            <w:rStyle w:val="Hyperlink"/>
            <w:rFonts w:asciiTheme="minorHAnsi" w:hAnsiTheme="minorHAnsi" w:cstheme="minorHAnsi"/>
            <w:sz w:val="24"/>
            <w:szCs w:val="24"/>
          </w:rPr>
          <w:t>www.churchofengland/resources/barrier-free-belongin</w:t>
        </w:r>
      </w:hyperlink>
      <w:r w:rsidR="00980384" w:rsidRPr="00CC53A6">
        <w:rPr>
          <w:rFonts w:asciiTheme="minorHAnsi" w:hAnsiTheme="minorHAnsi" w:cstheme="minorHAnsi"/>
          <w:sz w:val="24"/>
          <w:szCs w:val="24"/>
        </w:rPr>
        <w:t>g</w:t>
      </w:r>
    </w:p>
    <w:p w14:paraId="14ECA87F" w14:textId="77777777" w:rsidR="00980384" w:rsidRPr="00CC53A6" w:rsidRDefault="00980384" w:rsidP="00980384">
      <w:pPr>
        <w:pStyle w:val="NoSpacing"/>
        <w:jc w:val="both"/>
        <w:rPr>
          <w:rFonts w:asciiTheme="minorHAnsi" w:hAnsiTheme="minorHAnsi" w:cstheme="minorHAnsi"/>
          <w:sz w:val="24"/>
          <w:szCs w:val="24"/>
        </w:rPr>
      </w:pPr>
    </w:p>
    <w:p w14:paraId="5608DD3D"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Churches for All</w:t>
      </w:r>
    </w:p>
    <w:p w14:paraId="2D1C437B" w14:textId="77777777" w:rsidR="00980384" w:rsidRPr="00CC53A6" w:rsidRDefault="000E3CB9" w:rsidP="00980384">
      <w:pPr>
        <w:pStyle w:val="NoSpacing"/>
        <w:jc w:val="both"/>
        <w:rPr>
          <w:rFonts w:asciiTheme="minorHAnsi" w:hAnsiTheme="minorHAnsi" w:cstheme="minorHAnsi"/>
          <w:sz w:val="24"/>
          <w:szCs w:val="24"/>
        </w:rPr>
      </w:pPr>
      <w:hyperlink r:id="rId45" w:history="1">
        <w:r w:rsidR="00980384" w:rsidRPr="00CC53A6">
          <w:rPr>
            <w:rStyle w:val="Hyperlink"/>
            <w:rFonts w:asciiTheme="minorHAnsi" w:hAnsiTheme="minorHAnsi" w:cstheme="minorHAnsi"/>
            <w:sz w:val="24"/>
            <w:szCs w:val="24"/>
          </w:rPr>
          <w:t>https://churchesforall.org.uk</w:t>
        </w:r>
      </w:hyperlink>
    </w:p>
    <w:p w14:paraId="305582C0" w14:textId="77777777" w:rsidR="00980384" w:rsidRPr="00CC53A6" w:rsidRDefault="00980384" w:rsidP="00980384">
      <w:pPr>
        <w:pStyle w:val="NoSpacing"/>
        <w:jc w:val="both"/>
        <w:rPr>
          <w:rFonts w:asciiTheme="minorHAnsi" w:hAnsiTheme="minorHAnsi" w:cstheme="minorHAnsi"/>
          <w:sz w:val="24"/>
          <w:szCs w:val="24"/>
        </w:rPr>
      </w:pPr>
    </w:p>
    <w:p w14:paraId="5B85DB03"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Go-Sign</w:t>
      </w:r>
    </w:p>
    <w:p w14:paraId="392FE512" w14:textId="77777777" w:rsidR="00980384" w:rsidRPr="00CC53A6" w:rsidRDefault="000E3CB9" w:rsidP="00980384">
      <w:pPr>
        <w:pStyle w:val="NoSpacing"/>
        <w:jc w:val="both"/>
        <w:rPr>
          <w:rFonts w:asciiTheme="minorHAnsi" w:hAnsiTheme="minorHAnsi" w:cstheme="minorHAnsi"/>
          <w:sz w:val="24"/>
          <w:szCs w:val="24"/>
        </w:rPr>
      </w:pPr>
      <w:hyperlink r:id="rId46" w:history="1">
        <w:r w:rsidR="00980384" w:rsidRPr="00CC53A6">
          <w:rPr>
            <w:rStyle w:val="Hyperlink"/>
            <w:rFonts w:asciiTheme="minorHAnsi" w:hAnsiTheme="minorHAnsi" w:cstheme="minorHAnsi"/>
            <w:sz w:val="24"/>
            <w:szCs w:val="24"/>
          </w:rPr>
          <w:t>www.gosign.org.uk</w:t>
        </w:r>
      </w:hyperlink>
    </w:p>
    <w:p w14:paraId="7D73BB5A" w14:textId="77777777" w:rsidR="00980384" w:rsidRPr="00CC53A6" w:rsidRDefault="00980384" w:rsidP="00980384">
      <w:pPr>
        <w:pStyle w:val="NoSpacing"/>
        <w:jc w:val="both"/>
        <w:rPr>
          <w:rFonts w:asciiTheme="minorHAnsi" w:hAnsiTheme="minorHAnsi" w:cstheme="minorHAnsi"/>
          <w:sz w:val="24"/>
          <w:szCs w:val="24"/>
        </w:rPr>
      </w:pPr>
    </w:p>
    <w:p w14:paraId="5BE76767"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The Torch Trust</w:t>
      </w:r>
    </w:p>
    <w:p w14:paraId="5776B00F" w14:textId="77777777" w:rsidR="00980384" w:rsidRPr="00CC53A6" w:rsidRDefault="000E3CB9" w:rsidP="00980384">
      <w:pPr>
        <w:pStyle w:val="NoSpacing"/>
        <w:jc w:val="both"/>
        <w:rPr>
          <w:rFonts w:asciiTheme="minorHAnsi" w:hAnsiTheme="minorHAnsi" w:cstheme="minorHAnsi"/>
          <w:sz w:val="24"/>
          <w:szCs w:val="24"/>
        </w:rPr>
      </w:pPr>
      <w:hyperlink r:id="rId47" w:history="1">
        <w:r w:rsidR="00980384" w:rsidRPr="00CC53A6">
          <w:rPr>
            <w:rStyle w:val="Hyperlink"/>
            <w:rFonts w:asciiTheme="minorHAnsi" w:hAnsiTheme="minorHAnsi" w:cstheme="minorHAnsi"/>
            <w:sz w:val="24"/>
            <w:szCs w:val="24"/>
          </w:rPr>
          <w:t>www.torchtrust.org</w:t>
        </w:r>
      </w:hyperlink>
    </w:p>
    <w:p w14:paraId="7F4D20E3" w14:textId="77777777" w:rsidR="00980384" w:rsidRPr="00CC53A6" w:rsidRDefault="00980384" w:rsidP="00980384">
      <w:pPr>
        <w:pStyle w:val="NoSpacing"/>
        <w:jc w:val="both"/>
        <w:rPr>
          <w:rFonts w:asciiTheme="minorHAnsi" w:hAnsiTheme="minorHAnsi" w:cstheme="minorHAnsi"/>
          <w:sz w:val="24"/>
          <w:szCs w:val="24"/>
        </w:rPr>
      </w:pPr>
    </w:p>
    <w:p w14:paraId="4CF3A4D1" w14:textId="77777777" w:rsidR="00980384" w:rsidRPr="00CC53A6" w:rsidRDefault="00980384" w:rsidP="00980384">
      <w:pPr>
        <w:pStyle w:val="NoSpacing"/>
        <w:jc w:val="both"/>
        <w:rPr>
          <w:rFonts w:asciiTheme="minorHAnsi" w:hAnsiTheme="minorHAnsi" w:cstheme="minorHAnsi"/>
          <w:sz w:val="24"/>
          <w:szCs w:val="24"/>
        </w:rPr>
      </w:pPr>
      <w:r w:rsidRPr="00CC53A6">
        <w:rPr>
          <w:rFonts w:asciiTheme="minorHAnsi" w:hAnsiTheme="minorHAnsi" w:cstheme="minorHAnsi"/>
          <w:sz w:val="24"/>
          <w:szCs w:val="24"/>
        </w:rPr>
        <w:t>Through the Roof</w:t>
      </w:r>
    </w:p>
    <w:p w14:paraId="3A06C59C" w14:textId="77777777" w:rsidR="00980384" w:rsidRDefault="000E3CB9" w:rsidP="00980384">
      <w:pPr>
        <w:pStyle w:val="NoSpacing"/>
        <w:jc w:val="both"/>
        <w:rPr>
          <w:rStyle w:val="Hyperlink"/>
          <w:rFonts w:asciiTheme="minorHAnsi" w:hAnsiTheme="minorHAnsi" w:cstheme="minorHAnsi"/>
          <w:sz w:val="24"/>
          <w:szCs w:val="24"/>
        </w:rPr>
      </w:pPr>
      <w:hyperlink r:id="rId48" w:history="1">
        <w:r w:rsidR="00980384" w:rsidRPr="00CC53A6">
          <w:rPr>
            <w:rStyle w:val="Hyperlink"/>
            <w:rFonts w:asciiTheme="minorHAnsi" w:hAnsiTheme="minorHAnsi" w:cstheme="minorHAnsi"/>
            <w:sz w:val="24"/>
            <w:szCs w:val="24"/>
          </w:rPr>
          <w:t>www.throughethroof.org</w:t>
        </w:r>
      </w:hyperlink>
    </w:p>
    <w:p w14:paraId="791B92AC" w14:textId="77777777" w:rsidR="00980384" w:rsidRDefault="00980384" w:rsidP="00980384">
      <w:pPr>
        <w:rPr>
          <w:rStyle w:val="Hyperlink"/>
          <w:rFonts w:asciiTheme="minorHAnsi" w:hAnsiTheme="minorHAnsi" w:cstheme="minorHAnsi"/>
          <w:szCs w:val="24"/>
        </w:rPr>
      </w:pPr>
    </w:p>
    <w:p w14:paraId="587E4BCE" w14:textId="77777777" w:rsidR="0016323C" w:rsidRDefault="0016323C" w:rsidP="00980384">
      <w:pPr>
        <w:widowControl w:val="0"/>
        <w:rPr>
          <w:rFonts w:asciiTheme="minorHAnsi" w:hAnsiTheme="minorHAnsi" w:cstheme="minorHAnsi"/>
          <w:iCs/>
          <w:szCs w:val="24"/>
        </w:rPr>
      </w:pPr>
    </w:p>
    <w:p w14:paraId="19994F64" w14:textId="77777777" w:rsidR="0016323C" w:rsidRDefault="0016323C" w:rsidP="00980384">
      <w:pPr>
        <w:widowControl w:val="0"/>
        <w:rPr>
          <w:rFonts w:asciiTheme="minorHAnsi" w:hAnsiTheme="minorHAnsi" w:cstheme="minorHAnsi"/>
          <w:iCs/>
          <w:szCs w:val="24"/>
        </w:rPr>
      </w:pPr>
    </w:p>
    <w:p w14:paraId="7D2CC9A6" w14:textId="77777777" w:rsidR="0016323C" w:rsidRDefault="0016323C" w:rsidP="00980384">
      <w:pPr>
        <w:widowControl w:val="0"/>
        <w:rPr>
          <w:rFonts w:asciiTheme="minorHAnsi" w:hAnsiTheme="minorHAnsi" w:cstheme="minorHAnsi"/>
          <w:iCs/>
          <w:szCs w:val="24"/>
        </w:rPr>
      </w:pPr>
    </w:p>
    <w:p w14:paraId="62F01DC1" w14:textId="77777777" w:rsidR="0016323C" w:rsidRDefault="0016323C" w:rsidP="00980384">
      <w:pPr>
        <w:widowControl w:val="0"/>
        <w:rPr>
          <w:rFonts w:asciiTheme="minorHAnsi" w:hAnsiTheme="minorHAnsi" w:cstheme="minorHAnsi"/>
          <w:iCs/>
          <w:szCs w:val="24"/>
        </w:rPr>
      </w:pPr>
    </w:p>
    <w:p w14:paraId="06B85154" w14:textId="77777777" w:rsidR="0016323C" w:rsidRDefault="0016323C" w:rsidP="00980384">
      <w:pPr>
        <w:widowControl w:val="0"/>
        <w:rPr>
          <w:rFonts w:asciiTheme="minorHAnsi" w:hAnsiTheme="minorHAnsi" w:cstheme="minorHAnsi"/>
          <w:iCs/>
          <w:szCs w:val="24"/>
        </w:rPr>
      </w:pPr>
    </w:p>
    <w:p w14:paraId="21567195" w14:textId="77777777" w:rsidR="0016323C" w:rsidRDefault="0016323C" w:rsidP="00980384">
      <w:pPr>
        <w:widowControl w:val="0"/>
        <w:rPr>
          <w:rFonts w:asciiTheme="minorHAnsi" w:hAnsiTheme="minorHAnsi" w:cstheme="minorHAnsi"/>
          <w:iCs/>
          <w:szCs w:val="24"/>
        </w:rPr>
      </w:pPr>
    </w:p>
    <w:p w14:paraId="03820B52" w14:textId="77777777" w:rsidR="0016323C" w:rsidRDefault="0016323C" w:rsidP="00980384">
      <w:pPr>
        <w:widowControl w:val="0"/>
        <w:rPr>
          <w:rFonts w:asciiTheme="minorHAnsi" w:hAnsiTheme="minorHAnsi" w:cstheme="minorHAnsi"/>
          <w:iCs/>
          <w:szCs w:val="24"/>
        </w:rPr>
      </w:pPr>
    </w:p>
    <w:p w14:paraId="62365685" w14:textId="77777777" w:rsidR="0016323C" w:rsidRDefault="0016323C" w:rsidP="00980384">
      <w:pPr>
        <w:widowControl w:val="0"/>
        <w:rPr>
          <w:rFonts w:asciiTheme="minorHAnsi" w:hAnsiTheme="minorHAnsi" w:cstheme="minorHAnsi"/>
          <w:iCs/>
          <w:szCs w:val="24"/>
        </w:rPr>
      </w:pPr>
    </w:p>
    <w:p w14:paraId="45DB238B" w14:textId="77777777" w:rsidR="0016323C" w:rsidRDefault="0016323C" w:rsidP="00980384">
      <w:pPr>
        <w:widowControl w:val="0"/>
        <w:rPr>
          <w:rFonts w:asciiTheme="minorHAnsi" w:hAnsiTheme="minorHAnsi" w:cstheme="minorHAnsi"/>
          <w:iCs/>
          <w:szCs w:val="24"/>
        </w:rPr>
      </w:pPr>
    </w:p>
    <w:p w14:paraId="28A5AA3A" w14:textId="77777777" w:rsidR="0016323C" w:rsidRDefault="0016323C" w:rsidP="00980384">
      <w:pPr>
        <w:widowControl w:val="0"/>
        <w:rPr>
          <w:rFonts w:asciiTheme="minorHAnsi" w:hAnsiTheme="minorHAnsi" w:cstheme="minorHAnsi"/>
          <w:iCs/>
          <w:szCs w:val="24"/>
        </w:rPr>
      </w:pPr>
    </w:p>
    <w:p w14:paraId="4653977E" w14:textId="77777777" w:rsidR="0016323C" w:rsidRDefault="0016323C" w:rsidP="00980384">
      <w:pPr>
        <w:widowControl w:val="0"/>
        <w:rPr>
          <w:rFonts w:asciiTheme="minorHAnsi" w:hAnsiTheme="minorHAnsi" w:cstheme="minorHAnsi"/>
          <w:iCs/>
          <w:szCs w:val="24"/>
        </w:rPr>
      </w:pPr>
    </w:p>
    <w:p w14:paraId="13FBF153" w14:textId="77777777" w:rsidR="0016323C" w:rsidRDefault="0016323C" w:rsidP="00980384">
      <w:pPr>
        <w:widowControl w:val="0"/>
        <w:rPr>
          <w:rFonts w:asciiTheme="minorHAnsi" w:hAnsiTheme="minorHAnsi" w:cstheme="minorHAnsi"/>
          <w:iCs/>
          <w:szCs w:val="24"/>
        </w:rPr>
      </w:pPr>
    </w:p>
    <w:p w14:paraId="22E03A20" w14:textId="77777777" w:rsidR="0016323C" w:rsidRDefault="0016323C" w:rsidP="00980384">
      <w:pPr>
        <w:widowControl w:val="0"/>
        <w:rPr>
          <w:rFonts w:asciiTheme="minorHAnsi" w:hAnsiTheme="minorHAnsi" w:cstheme="minorHAnsi"/>
          <w:iCs/>
          <w:szCs w:val="24"/>
        </w:rPr>
      </w:pPr>
    </w:p>
    <w:p w14:paraId="70F6DBC1" w14:textId="77777777" w:rsidR="0016323C" w:rsidRDefault="0016323C" w:rsidP="00980384">
      <w:pPr>
        <w:widowControl w:val="0"/>
        <w:rPr>
          <w:rFonts w:asciiTheme="minorHAnsi" w:hAnsiTheme="minorHAnsi" w:cstheme="minorHAnsi"/>
          <w:iCs/>
          <w:szCs w:val="24"/>
        </w:rPr>
      </w:pPr>
    </w:p>
    <w:p w14:paraId="4DB58CFD" w14:textId="77777777" w:rsidR="0016323C" w:rsidRDefault="0016323C" w:rsidP="00980384">
      <w:pPr>
        <w:widowControl w:val="0"/>
        <w:rPr>
          <w:rFonts w:asciiTheme="minorHAnsi" w:hAnsiTheme="minorHAnsi" w:cstheme="minorHAnsi"/>
          <w:iCs/>
          <w:szCs w:val="24"/>
        </w:rPr>
      </w:pPr>
    </w:p>
    <w:p w14:paraId="74382092" w14:textId="77777777" w:rsidR="0016323C" w:rsidRDefault="0016323C" w:rsidP="00980384">
      <w:pPr>
        <w:widowControl w:val="0"/>
        <w:rPr>
          <w:rFonts w:asciiTheme="minorHAnsi" w:hAnsiTheme="minorHAnsi" w:cstheme="minorHAnsi"/>
          <w:iCs/>
          <w:szCs w:val="24"/>
        </w:rPr>
      </w:pPr>
    </w:p>
    <w:p w14:paraId="24CC528C" w14:textId="77777777" w:rsidR="0016323C" w:rsidRDefault="0016323C" w:rsidP="00980384">
      <w:pPr>
        <w:widowControl w:val="0"/>
        <w:rPr>
          <w:rFonts w:asciiTheme="minorHAnsi" w:hAnsiTheme="minorHAnsi" w:cstheme="minorHAnsi"/>
          <w:iCs/>
          <w:szCs w:val="24"/>
        </w:rPr>
      </w:pPr>
    </w:p>
    <w:p w14:paraId="134AE0B8" w14:textId="77777777" w:rsidR="0016323C" w:rsidRDefault="0016323C" w:rsidP="00980384">
      <w:pPr>
        <w:widowControl w:val="0"/>
        <w:rPr>
          <w:rFonts w:asciiTheme="minorHAnsi" w:hAnsiTheme="minorHAnsi" w:cstheme="minorHAnsi"/>
          <w:iCs/>
          <w:szCs w:val="24"/>
        </w:rPr>
      </w:pPr>
    </w:p>
    <w:p w14:paraId="56A8EB3F" w14:textId="77777777" w:rsidR="0016323C" w:rsidRDefault="0016323C" w:rsidP="00980384">
      <w:pPr>
        <w:widowControl w:val="0"/>
        <w:rPr>
          <w:rFonts w:asciiTheme="minorHAnsi" w:hAnsiTheme="minorHAnsi" w:cstheme="minorHAnsi"/>
          <w:iCs/>
          <w:szCs w:val="24"/>
        </w:rPr>
      </w:pPr>
    </w:p>
    <w:p w14:paraId="403B3B07" w14:textId="77777777" w:rsidR="0016323C" w:rsidRDefault="0016323C" w:rsidP="00980384">
      <w:pPr>
        <w:widowControl w:val="0"/>
        <w:rPr>
          <w:rFonts w:asciiTheme="minorHAnsi" w:hAnsiTheme="minorHAnsi" w:cstheme="minorHAnsi"/>
          <w:iCs/>
          <w:szCs w:val="24"/>
        </w:rPr>
      </w:pPr>
    </w:p>
    <w:p w14:paraId="3DB4F817" w14:textId="77777777" w:rsidR="0016323C" w:rsidRDefault="0016323C" w:rsidP="00980384">
      <w:pPr>
        <w:widowControl w:val="0"/>
        <w:rPr>
          <w:rFonts w:asciiTheme="minorHAnsi" w:hAnsiTheme="minorHAnsi" w:cstheme="minorHAnsi"/>
          <w:iCs/>
          <w:szCs w:val="24"/>
        </w:rPr>
      </w:pPr>
    </w:p>
    <w:p w14:paraId="6A3EC7FB" w14:textId="77777777" w:rsidR="0016323C" w:rsidRDefault="0016323C" w:rsidP="00980384">
      <w:pPr>
        <w:widowControl w:val="0"/>
        <w:rPr>
          <w:rFonts w:asciiTheme="minorHAnsi" w:hAnsiTheme="minorHAnsi" w:cstheme="minorHAnsi"/>
          <w:iCs/>
          <w:szCs w:val="24"/>
        </w:rPr>
      </w:pPr>
    </w:p>
    <w:p w14:paraId="17600A45" w14:textId="77777777" w:rsidR="0016323C" w:rsidRDefault="0016323C" w:rsidP="00980384">
      <w:pPr>
        <w:widowControl w:val="0"/>
        <w:rPr>
          <w:rFonts w:asciiTheme="minorHAnsi" w:hAnsiTheme="minorHAnsi" w:cstheme="minorHAnsi"/>
          <w:iCs/>
          <w:szCs w:val="24"/>
        </w:rPr>
      </w:pPr>
    </w:p>
    <w:p w14:paraId="498704A6" w14:textId="77777777" w:rsidR="0016323C" w:rsidRDefault="0016323C" w:rsidP="00980384">
      <w:pPr>
        <w:widowControl w:val="0"/>
        <w:rPr>
          <w:rFonts w:asciiTheme="minorHAnsi" w:hAnsiTheme="minorHAnsi" w:cstheme="minorHAnsi"/>
          <w:iCs/>
          <w:szCs w:val="24"/>
        </w:rPr>
      </w:pPr>
    </w:p>
    <w:p w14:paraId="4EDDBD95" w14:textId="77777777" w:rsidR="0016323C" w:rsidRDefault="0016323C" w:rsidP="00980384">
      <w:pPr>
        <w:widowControl w:val="0"/>
        <w:rPr>
          <w:rFonts w:asciiTheme="minorHAnsi" w:hAnsiTheme="minorHAnsi" w:cstheme="minorHAnsi"/>
          <w:iCs/>
          <w:szCs w:val="24"/>
        </w:rPr>
      </w:pPr>
    </w:p>
    <w:p w14:paraId="4AB29AAA" w14:textId="77777777" w:rsidR="0016323C" w:rsidRDefault="0016323C" w:rsidP="00980384">
      <w:pPr>
        <w:widowControl w:val="0"/>
        <w:rPr>
          <w:rFonts w:asciiTheme="minorHAnsi" w:hAnsiTheme="minorHAnsi" w:cstheme="minorHAnsi"/>
          <w:iCs/>
          <w:szCs w:val="24"/>
        </w:rPr>
      </w:pPr>
    </w:p>
    <w:p w14:paraId="5E6F19E5" w14:textId="77777777" w:rsidR="0016323C" w:rsidRDefault="0016323C" w:rsidP="00980384">
      <w:pPr>
        <w:widowControl w:val="0"/>
        <w:rPr>
          <w:rFonts w:asciiTheme="minorHAnsi" w:hAnsiTheme="minorHAnsi" w:cstheme="minorHAnsi"/>
          <w:iCs/>
          <w:szCs w:val="24"/>
        </w:rPr>
      </w:pPr>
    </w:p>
    <w:p w14:paraId="459E46EE" w14:textId="77777777" w:rsidR="0016323C" w:rsidRDefault="0016323C" w:rsidP="00980384">
      <w:pPr>
        <w:widowControl w:val="0"/>
        <w:rPr>
          <w:rFonts w:asciiTheme="minorHAnsi" w:hAnsiTheme="minorHAnsi" w:cstheme="minorHAnsi"/>
          <w:iCs/>
          <w:szCs w:val="24"/>
        </w:rPr>
      </w:pPr>
    </w:p>
    <w:p w14:paraId="3DCDE2A1" w14:textId="77777777" w:rsidR="0016323C" w:rsidRDefault="0016323C" w:rsidP="00980384">
      <w:pPr>
        <w:widowControl w:val="0"/>
        <w:rPr>
          <w:rFonts w:asciiTheme="minorHAnsi" w:hAnsiTheme="minorHAnsi" w:cstheme="minorHAnsi"/>
          <w:iCs/>
          <w:szCs w:val="24"/>
        </w:rPr>
      </w:pPr>
    </w:p>
    <w:p w14:paraId="31D6D6C2" w14:textId="59B632F6" w:rsidR="00980384" w:rsidRPr="00CC53A6" w:rsidRDefault="00980384" w:rsidP="00980384">
      <w:pPr>
        <w:widowControl w:val="0"/>
        <w:rPr>
          <w:rFonts w:asciiTheme="minorHAnsi" w:hAnsiTheme="minorHAnsi" w:cstheme="minorHAnsi"/>
          <w:b/>
          <w:color w:val="000000"/>
          <w:szCs w:val="24"/>
        </w:rPr>
      </w:pPr>
      <w:r w:rsidRPr="00CC53A6">
        <w:rPr>
          <w:rFonts w:asciiTheme="minorHAnsi" w:hAnsiTheme="minorHAnsi" w:cstheme="minorHAnsi"/>
          <w:iCs/>
          <w:szCs w:val="24"/>
        </w:rPr>
        <w:t>The Handbook has been prepared by the Director of IME 2 for the Dioceses of Newcastle and Durham, the Revd Canon Dr Jennifer Cooper</w:t>
      </w:r>
    </w:p>
    <w:p w14:paraId="19F99723" w14:textId="77777777" w:rsidR="00980384" w:rsidRPr="00CC53A6" w:rsidRDefault="00980384" w:rsidP="00980384">
      <w:pPr>
        <w:widowControl w:val="0"/>
        <w:rPr>
          <w:rFonts w:asciiTheme="minorHAnsi" w:hAnsiTheme="minorHAnsi" w:cstheme="minorHAnsi"/>
          <w:iCs/>
          <w:szCs w:val="24"/>
        </w:rPr>
      </w:pPr>
    </w:p>
    <w:p w14:paraId="1727D835" w14:textId="77777777" w:rsidR="00980384" w:rsidRPr="00CC53A6" w:rsidRDefault="00980384" w:rsidP="00980384">
      <w:pPr>
        <w:widowControl w:val="0"/>
        <w:rPr>
          <w:rFonts w:asciiTheme="minorHAnsi" w:hAnsiTheme="minorHAnsi" w:cstheme="minorHAnsi"/>
          <w:iCs/>
          <w:szCs w:val="24"/>
        </w:rPr>
      </w:pPr>
      <w:r w:rsidRPr="00CC53A6">
        <w:rPr>
          <w:rFonts w:asciiTheme="minorHAnsi" w:hAnsiTheme="minorHAnsi" w:cstheme="minorHAnsi"/>
          <w:iCs/>
          <w:szCs w:val="24"/>
        </w:rPr>
        <w:t>If you have any questions about IME 2 events, Working Agreements, Learning Plans, or the other areas covered in this Handbook, please contact me:</w:t>
      </w:r>
    </w:p>
    <w:p w14:paraId="6E9E2F76" w14:textId="77777777" w:rsidR="00980384" w:rsidRPr="00CC53A6" w:rsidRDefault="00980384" w:rsidP="00980384">
      <w:pPr>
        <w:widowControl w:val="0"/>
        <w:rPr>
          <w:rFonts w:asciiTheme="minorHAnsi" w:hAnsiTheme="minorHAnsi" w:cstheme="minorHAnsi"/>
          <w:iCs/>
          <w:szCs w:val="24"/>
        </w:rPr>
      </w:pPr>
    </w:p>
    <w:p w14:paraId="458FA346"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 xml:space="preserve">The Revd Canon Dr Jennifer Cooper, </w:t>
      </w:r>
    </w:p>
    <w:p w14:paraId="3277935D"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Church House, St John’s Terrace, North Shields, NE29 6HS</w:t>
      </w:r>
    </w:p>
    <w:p w14:paraId="305D35F2"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Telephone: 0191 270 4100</w:t>
      </w:r>
    </w:p>
    <w:p w14:paraId="02EB529E" w14:textId="77777777" w:rsidR="00980384" w:rsidRPr="00CC53A6" w:rsidRDefault="00980384" w:rsidP="00980384">
      <w:pPr>
        <w:rPr>
          <w:rFonts w:asciiTheme="minorHAnsi" w:hAnsiTheme="minorHAnsi" w:cstheme="minorHAnsi"/>
          <w:szCs w:val="24"/>
        </w:rPr>
      </w:pPr>
      <w:r w:rsidRPr="00CC53A6">
        <w:rPr>
          <w:rFonts w:asciiTheme="minorHAnsi" w:hAnsiTheme="minorHAnsi" w:cstheme="minorHAnsi"/>
          <w:szCs w:val="24"/>
        </w:rPr>
        <w:t>Mobile: 07787 904103</w:t>
      </w:r>
    </w:p>
    <w:p w14:paraId="18CD38BD" w14:textId="77777777" w:rsidR="00980384" w:rsidRPr="00CC53A6" w:rsidRDefault="00980384" w:rsidP="00980384">
      <w:pPr>
        <w:rPr>
          <w:rFonts w:asciiTheme="minorHAnsi" w:hAnsiTheme="minorHAnsi" w:cstheme="minorHAnsi"/>
          <w:szCs w:val="24"/>
        </w:rPr>
      </w:pPr>
    </w:p>
    <w:p w14:paraId="14066D20" w14:textId="13F604D6" w:rsidR="00980384" w:rsidRPr="00A94BCD" w:rsidRDefault="00980384" w:rsidP="00980384">
      <w:pPr>
        <w:rPr>
          <w:rFonts w:asciiTheme="minorHAnsi" w:hAnsiTheme="minorHAnsi" w:cstheme="minorHAnsi"/>
          <w:iCs/>
          <w:szCs w:val="24"/>
        </w:rPr>
      </w:pPr>
      <w:r w:rsidRPr="00CC53A6">
        <w:rPr>
          <w:rFonts w:asciiTheme="minorHAnsi" w:hAnsiTheme="minorHAnsi" w:cstheme="minorHAnsi"/>
          <w:szCs w:val="24"/>
        </w:rPr>
        <w:t>E-mail:</w:t>
      </w:r>
      <w:r w:rsidRPr="00CC53A6">
        <w:rPr>
          <w:rFonts w:asciiTheme="minorHAnsi" w:hAnsiTheme="minorHAnsi" w:cstheme="minorHAnsi"/>
          <w:szCs w:val="24"/>
        </w:rPr>
        <w:tab/>
      </w:r>
      <w:r w:rsidRPr="00CC53A6">
        <w:rPr>
          <w:rStyle w:val="Hyperlink"/>
          <w:rFonts w:asciiTheme="minorHAnsi" w:hAnsiTheme="minorHAnsi" w:cstheme="minorHAnsi"/>
          <w:color w:val="auto"/>
          <w:szCs w:val="24"/>
          <w:u w:val="none"/>
        </w:rPr>
        <w:t>j.cooper@newcastle.anglic</w:t>
      </w:r>
      <w:r>
        <w:rPr>
          <w:rStyle w:val="Hyperlink"/>
          <w:rFonts w:asciiTheme="minorHAnsi" w:hAnsiTheme="minorHAnsi" w:cstheme="minorHAnsi"/>
          <w:color w:val="auto"/>
          <w:szCs w:val="24"/>
          <w:u w:val="none"/>
        </w:rPr>
        <w:t>an.org</w:t>
      </w:r>
    </w:p>
    <w:p w14:paraId="30D7C9CA" w14:textId="28DE742C" w:rsidR="00980384" w:rsidRDefault="00980384" w:rsidP="00980384">
      <w:pPr>
        <w:rPr>
          <w:rStyle w:val="Hyperlink"/>
          <w:rFonts w:asciiTheme="minorHAnsi" w:eastAsia="Calibri" w:hAnsiTheme="minorHAnsi" w:cstheme="minorHAnsi"/>
          <w:szCs w:val="24"/>
          <w:lang w:val="en-US"/>
        </w:rPr>
      </w:pPr>
      <w:r>
        <w:rPr>
          <w:rStyle w:val="Hyperlink"/>
          <w:rFonts w:asciiTheme="minorHAnsi" w:hAnsiTheme="minorHAnsi" w:cstheme="minorHAnsi"/>
          <w:szCs w:val="24"/>
        </w:rPr>
        <w:br w:type="page"/>
      </w:r>
    </w:p>
    <w:p w14:paraId="6251CA25" w14:textId="59C3C2B2" w:rsidR="00371D90" w:rsidRPr="00020E14" w:rsidRDefault="00371D90" w:rsidP="00C80225">
      <w:pPr>
        <w:spacing w:line="259" w:lineRule="auto"/>
        <w:rPr>
          <w:rStyle w:val="Strong"/>
          <w:rFonts w:asciiTheme="minorHAnsi" w:hAnsiTheme="minorHAnsi" w:cstheme="minorHAnsi"/>
          <w:bCs w:val="0"/>
          <w:szCs w:val="24"/>
        </w:rPr>
        <w:sectPr w:rsidR="00371D90" w:rsidRPr="00020E14" w:rsidSect="00F74FF6">
          <w:footerReference w:type="even" r:id="rId49"/>
          <w:footerReference w:type="default" r:id="rId50"/>
          <w:footerReference w:type="first" r:id="rId51"/>
          <w:type w:val="continuous"/>
          <w:pgSz w:w="11907" w:h="16840" w:code="9"/>
          <w:pgMar w:top="1134" w:right="1191" w:bottom="1134" w:left="1644" w:header="709" w:footer="709" w:gutter="0"/>
          <w:cols w:space="720"/>
          <w:noEndnote/>
          <w:titlePg/>
          <w:docGrid w:linePitch="326"/>
        </w:sectPr>
      </w:pPr>
    </w:p>
    <w:p w14:paraId="5B3F2BF2" w14:textId="1A1EBEAF" w:rsidR="00D46A8B" w:rsidRDefault="00D46A8B" w:rsidP="00020E14">
      <w:pPr>
        <w:spacing w:after="24" w:line="253" w:lineRule="auto"/>
        <w:ind w:right="2"/>
        <w:rPr>
          <w:rFonts w:asciiTheme="minorHAnsi" w:hAnsiTheme="minorHAnsi" w:cstheme="minorHAnsi"/>
          <w:b/>
          <w:sz w:val="28"/>
          <w:szCs w:val="28"/>
        </w:rPr>
        <w:sectPr w:rsidR="00D46A8B" w:rsidSect="00AF6C9E">
          <w:pgSz w:w="11907" w:h="16840" w:code="9"/>
          <w:pgMar w:top="1134" w:right="1191" w:bottom="1134" w:left="1644" w:header="709" w:footer="709" w:gutter="0"/>
          <w:pgNumType w:start="0"/>
          <w:cols w:space="720"/>
          <w:noEndnote/>
          <w:titlePg/>
          <w:docGrid w:linePitch="326"/>
        </w:sectPr>
      </w:pPr>
    </w:p>
    <w:p w14:paraId="3820F5E3" w14:textId="77777777" w:rsidR="00B61C05" w:rsidRDefault="00B61C05" w:rsidP="00AF1D02">
      <w:pPr>
        <w:pStyle w:val="Heading4"/>
        <w:rPr>
          <w:rFonts w:asciiTheme="minorHAnsi" w:hAnsiTheme="minorHAnsi" w:cstheme="minorHAnsi"/>
          <w:color w:val="000000"/>
          <w:sz w:val="24"/>
          <w:szCs w:val="24"/>
          <w:u w:val="none"/>
        </w:rPr>
        <w:sectPr w:rsidR="00B61C05" w:rsidSect="00AF6C9E">
          <w:pgSz w:w="11907" w:h="16840" w:code="9"/>
          <w:pgMar w:top="1134" w:right="1191" w:bottom="1134" w:left="1644" w:header="709" w:footer="709" w:gutter="0"/>
          <w:pgNumType w:start="0"/>
          <w:cols w:space="720"/>
          <w:noEndnote/>
          <w:titlePg/>
          <w:docGrid w:linePitch="326"/>
        </w:sectPr>
      </w:pPr>
    </w:p>
    <w:p w14:paraId="5A4D175D" w14:textId="6EE3E6FA" w:rsidR="00D3242E" w:rsidRDefault="00D3242E" w:rsidP="00AF1D02">
      <w:pPr>
        <w:pStyle w:val="Heading4"/>
        <w:rPr>
          <w:rFonts w:asciiTheme="minorHAnsi" w:hAnsiTheme="minorHAnsi" w:cstheme="minorHAnsi"/>
          <w:color w:val="000000"/>
          <w:sz w:val="24"/>
          <w:szCs w:val="24"/>
          <w:u w:val="none"/>
        </w:rPr>
      </w:pPr>
    </w:p>
    <w:p w14:paraId="18BB4DFF" w14:textId="150B790D" w:rsidR="00264D16" w:rsidRPr="000D73F6" w:rsidRDefault="009F673E" w:rsidP="000D73F6">
      <w:pPr>
        <w:rPr>
          <w:rFonts w:asciiTheme="minorHAnsi" w:hAnsiTheme="minorHAnsi"/>
          <w:b/>
        </w:rPr>
        <w:sectPr w:rsidR="00264D16" w:rsidRPr="000D73F6" w:rsidSect="00B61C05">
          <w:pgSz w:w="11907" w:h="16840" w:code="9"/>
          <w:pgMar w:top="1134" w:right="1191" w:bottom="1134" w:left="1644" w:header="709" w:footer="709" w:gutter="0"/>
          <w:pgNumType w:start="0"/>
          <w:cols w:space="720"/>
          <w:noEndnote/>
          <w:titlePg/>
          <w:docGrid w:linePitch="326"/>
        </w:sectPr>
      </w:pPr>
      <w:r>
        <w:rPr>
          <w:rFonts w:asciiTheme="minorHAnsi" w:hAnsiTheme="minorHAnsi"/>
          <w:b/>
        </w:rPr>
        <w:br w:type="page"/>
      </w:r>
    </w:p>
    <w:p w14:paraId="6CA73FC5" w14:textId="577A6EA8" w:rsidR="00760927" w:rsidRPr="00CC53A6" w:rsidRDefault="00760927" w:rsidP="00760927">
      <w:pPr>
        <w:pStyle w:val="NoSpacing"/>
        <w:jc w:val="both"/>
        <w:rPr>
          <w:rFonts w:asciiTheme="minorHAnsi" w:hAnsiTheme="minorHAnsi" w:cstheme="minorHAnsi"/>
          <w:sz w:val="24"/>
          <w:szCs w:val="24"/>
        </w:rPr>
      </w:pPr>
    </w:p>
    <w:sectPr w:rsidR="00760927" w:rsidRPr="00CC53A6" w:rsidSect="00B61C05">
      <w:pgSz w:w="11907" w:h="16840" w:code="9"/>
      <w:pgMar w:top="1134" w:right="1191" w:bottom="1134" w:left="1644" w:header="709" w:footer="709"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773D04" w14:textId="77777777" w:rsidR="00B107CF" w:rsidRDefault="00B107CF">
      <w:r>
        <w:separator/>
      </w:r>
    </w:p>
  </w:endnote>
  <w:endnote w:type="continuationSeparator" w:id="0">
    <w:p w14:paraId="080842AE" w14:textId="77777777" w:rsidR="00B107CF" w:rsidRDefault="00B107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559550"/>
      <w:docPartObj>
        <w:docPartGallery w:val="Page Numbers (Bottom of Page)"/>
        <w:docPartUnique/>
      </w:docPartObj>
    </w:sdtPr>
    <w:sdtEndPr>
      <w:rPr>
        <w:noProof/>
      </w:rPr>
    </w:sdtEndPr>
    <w:sdtContent>
      <w:p w14:paraId="602B02BF" w14:textId="2B56BA2A" w:rsidR="00236CA4" w:rsidRDefault="00236CA4">
        <w:pPr>
          <w:pStyle w:val="Footer"/>
          <w:jc w:val="right"/>
        </w:pPr>
        <w:r>
          <w:fldChar w:fldCharType="begin"/>
        </w:r>
        <w:r>
          <w:instrText xml:space="preserve"> PAGE   \* MERGEFORMAT </w:instrText>
        </w:r>
        <w:r>
          <w:fldChar w:fldCharType="separate"/>
        </w:r>
        <w:r w:rsidR="000E3CB9">
          <w:rPr>
            <w:noProof/>
          </w:rPr>
          <w:t>57</w:t>
        </w:r>
        <w:r>
          <w:rPr>
            <w:noProof/>
          </w:rPr>
          <w:fldChar w:fldCharType="end"/>
        </w:r>
      </w:p>
    </w:sdtContent>
  </w:sdt>
  <w:p w14:paraId="47B8F2F1" w14:textId="77777777" w:rsidR="00236CA4" w:rsidRDefault="00236C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9940143"/>
      <w:docPartObj>
        <w:docPartGallery w:val="Page Numbers (Bottom of Page)"/>
        <w:docPartUnique/>
      </w:docPartObj>
    </w:sdtPr>
    <w:sdtEndPr>
      <w:rPr>
        <w:rStyle w:val="PageNumber"/>
      </w:rPr>
    </w:sdtEndPr>
    <w:sdtContent>
      <w:p w14:paraId="1C69A07D" w14:textId="60F6942D" w:rsidR="00B107CF" w:rsidRDefault="00B107CF" w:rsidP="0085417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sdtContent>
  </w:sdt>
  <w:p w14:paraId="1B3EA6F1" w14:textId="77777777" w:rsidR="00B107CF" w:rsidRDefault="00B107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002425"/>
      <w:docPartObj>
        <w:docPartGallery w:val="Page Numbers (Bottom of Page)"/>
        <w:docPartUnique/>
      </w:docPartObj>
    </w:sdtPr>
    <w:sdtEndPr>
      <w:rPr>
        <w:noProof/>
      </w:rPr>
    </w:sdtEndPr>
    <w:sdtContent>
      <w:p w14:paraId="60D49F24" w14:textId="4D6255B4" w:rsidR="00B107CF" w:rsidRDefault="00B107CF">
        <w:pPr>
          <w:pStyle w:val="Footer"/>
          <w:jc w:val="right"/>
        </w:pPr>
        <w:r>
          <w:fldChar w:fldCharType="begin"/>
        </w:r>
        <w:r>
          <w:instrText xml:space="preserve"> PAGE   \* MERGEFORMAT </w:instrText>
        </w:r>
        <w:r>
          <w:fldChar w:fldCharType="separate"/>
        </w:r>
        <w:r w:rsidR="000E3CB9">
          <w:rPr>
            <w:noProof/>
          </w:rPr>
          <w:t>82</w:t>
        </w:r>
        <w:r>
          <w:rPr>
            <w:noProof/>
          </w:rPr>
          <w:fldChar w:fldCharType="end"/>
        </w:r>
      </w:p>
    </w:sdtContent>
  </w:sdt>
  <w:p w14:paraId="49D0EF1F" w14:textId="77777777" w:rsidR="00B107CF" w:rsidRPr="00D36D24" w:rsidRDefault="00B107CF" w:rsidP="000F2323">
    <w:pPr>
      <w:pStyle w:val="Footer"/>
      <w:jc w:val="center"/>
      <w:rPr>
        <w:rFonts w:ascii="Calibri" w:hAnsi="Calibri"/>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B5E12" w14:textId="77777777" w:rsidR="00B107CF" w:rsidRDefault="00B107C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98DD4" w14:textId="77777777" w:rsidR="00B107CF" w:rsidRDefault="00B107CF">
      <w:r>
        <w:separator/>
      </w:r>
    </w:p>
  </w:footnote>
  <w:footnote w:type="continuationSeparator" w:id="0">
    <w:p w14:paraId="1FDFEFE5" w14:textId="77777777" w:rsidR="00B107CF" w:rsidRDefault="00B107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00000021"/>
    <w:name w:val="WW8Num3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2"/>
    <w:multiLevelType w:val="multilevel"/>
    <w:tmpl w:val="00000022"/>
    <w:name w:val="WW8Num3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5"/>
    <w:multiLevelType w:val="multilevel"/>
    <w:tmpl w:val="00000025"/>
    <w:name w:val="WW8Num3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B134FD"/>
    <w:multiLevelType w:val="hybridMultilevel"/>
    <w:tmpl w:val="3D180D8C"/>
    <w:lvl w:ilvl="0" w:tplc="08090001">
      <w:start w:val="1"/>
      <w:numFmt w:val="bullet"/>
      <w:lvlText w:val=""/>
      <w:lvlJc w:val="left"/>
      <w:pPr>
        <w:ind w:left="724" w:hanging="360"/>
      </w:pPr>
      <w:rPr>
        <w:rFonts w:ascii="Symbol" w:hAnsi="Symbol" w:hint="default"/>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6" w15:restartNumberingAfterBreak="0">
    <w:nsid w:val="023A1C0D"/>
    <w:multiLevelType w:val="hybridMultilevel"/>
    <w:tmpl w:val="E86AAF2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3C24B48"/>
    <w:multiLevelType w:val="hybridMultilevel"/>
    <w:tmpl w:val="86EC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A13D7C"/>
    <w:multiLevelType w:val="hybridMultilevel"/>
    <w:tmpl w:val="FFB6B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53B663B"/>
    <w:multiLevelType w:val="hybridMultilevel"/>
    <w:tmpl w:val="B26EA87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9703127"/>
    <w:multiLevelType w:val="hybridMultilevel"/>
    <w:tmpl w:val="CA4C7AD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0B9741C9"/>
    <w:multiLevelType w:val="hybridMultilevel"/>
    <w:tmpl w:val="CCDC9DC8"/>
    <w:lvl w:ilvl="0" w:tplc="08090001">
      <w:start w:val="1"/>
      <w:numFmt w:val="bullet"/>
      <w:lvlText w:val=""/>
      <w:lvlJc w:val="left"/>
      <w:pPr>
        <w:ind w:left="724" w:hanging="360"/>
      </w:pPr>
      <w:rPr>
        <w:rFonts w:ascii="Symbol" w:hAnsi="Symbol" w:hint="default"/>
      </w:rPr>
    </w:lvl>
    <w:lvl w:ilvl="1" w:tplc="08090003">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12" w15:restartNumberingAfterBreak="0">
    <w:nsid w:val="0C7D514E"/>
    <w:multiLevelType w:val="hybridMultilevel"/>
    <w:tmpl w:val="B9D261F0"/>
    <w:lvl w:ilvl="0" w:tplc="7C4E3E0E">
      <w:start w:val="1"/>
      <w:numFmt w:val="bullet"/>
      <w:lvlText w:val=""/>
      <w:lvlJc w:val="left"/>
      <w:pPr>
        <w:tabs>
          <w:tab w:val="num" w:pos="794"/>
        </w:tabs>
        <w:ind w:left="79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BB06FE"/>
    <w:multiLevelType w:val="hybridMultilevel"/>
    <w:tmpl w:val="291EC7C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E17355D"/>
    <w:multiLevelType w:val="hybridMultilevel"/>
    <w:tmpl w:val="5F300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E27119C"/>
    <w:multiLevelType w:val="hybridMultilevel"/>
    <w:tmpl w:val="F5D0F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17D1D84"/>
    <w:multiLevelType w:val="hybridMultilevel"/>
    <w:tmpl w:val="F9164BDC"/>
    <w:lvl w:ilvl="0" w:tplc="9A6C9DB6">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05AF0B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299E186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66CF4FA">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E6A4CC0">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E1C9664">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0DE0BABE">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174852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20CA2D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12201686"/>
    <w:multiLevelType w:val="hybridMultilevel"/>
    <w:tmpl w:val="92462C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2C70B35"/>
    <w:multiLevelType w:val="hybridMultilevel"/>
    <w:tmpl w:val="24FA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37B0231"/>
    <w:multiLevelType w:val="hybridMultilevel"/>
    <w:tmpl w:val="B3A44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53C47D2"/>
    <w:multiLevelType w:val="hybridMultilevel"/>
    <w:tmpl w:val="52C6E02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6E201FE"/>
    <w:multiLevelType w:val="hybridMultilevel"/>
    <w:tmpl w:val="078CE57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C3D7410"/>
    <w:multiLevelType w:val="hybridMultilevel"/>
    <w:tmpl w:val="496C3F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D3D6130"/>
    <w:multiLevelType w:val="hybridMultilevel"/>
    <w:tmpl w:val="347A8A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F2B7BD0"/>
    <w:multiLevelType w:val="hybridMultilevel"/>
    <w:tmpl w:val="41D4F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8B2894"/>
    <w:multiLevelType w:val="hybridMultilevel"/>
    <w:tmpl w:val="5E2412B8"/>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295A2882"/>
    <w:multiLevelType w:val="hybridMultilevel"/>
    <w:tmpl w:val="615093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29751903"/>
    <w:multiLevelType w:val="hybridMultilevel"/>
    <w:tmpl w:val="7554A8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BAF1236"/>
    <w:multiLevelType w:val="hybridMultilevel"/>
    <w:tmpl w:val="985EF60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D096F78"/>
    <w:multiLevelType w:val="hybridMultilevel"/>
    <w:tmpl w:val="E4AE65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2E011D66"/>
    <w:multiLevelType w:val="hybridMultilevel"/>
    <w:tmpl w:val="39BC67E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E7864DC"/>
    <w:multiLevelType w:val="hybridMultilevel"/>
    <w:tmpl w:val="4028BF52"/>
    <w:lvl w:ilvl="0" w:tplc="37D40E0C">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FBED49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3486C4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3A6481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5DE5676">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71623560">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0D6CAA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414608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D24AC0E">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30323B90"/>
    <w:multiLevelType w:val="hybridMultilevel"/>
    <w:tmpl w:val="9D9E2C2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30FB4A74"/>
    <w:multiLevelType w:val="hybridMultilevel"/>
    <w:tmpl w:val="3FBA40BA"/>
    <w:lvl w:ilvl="0" w:tplc="08090019">
      <w:start w:val="1"/>
      <w:numFmt w:val="lowerLetter"/>
      <w:lvlText w:val="%1."/>
      <w:lvlJc w:val="left"/>
      <w:pPr>
        <w:ind w:left="2220" w:hanging="360"/>
      </w:pPr>
    </w:lvl>
    <w:lvl w:ilvl="1" w:tplc="08090019">
      <w:start w:val="1"/>
      <w:numFmt w:val="lowerLetter"/>
      <w:lvlText w:val="%2."/>
      <w:lvlJc w:val="left"/>
      <w:pPr>
        <w:ind w:left="2940" w:hanging="360"/>
      </w:pPr>
    </w:lvl>
    <w:lvl w:ilvl="2" w:tplc="0809001B">
      <w:start w:val="1"/>
      <w:numFmt w:val="lowerRoman"/>
      <w:lvlText w:val="%3."/>
      <w:lvlJc w:val="right"/>
      <w:pPr>
        <w:ind w:left="3660" w:hanging="180"/>
      </w:pPr>
    </w:lvl>
    <w:lvl w:ilvl="3" w:tplc="0809000F">
      <w:start w:val="1"/>
      <w:numFmt w:val="decimal"/>
      <w:lvlText w:val="%4."/>
      <w:lvlJc w:val="left"/>
      <w:pPr>
        <w:ind w:left="4380" w:hanging="360"/>
      </w:pPr>
    </w:lvl>
    <w:lvl w:ilvl="4" w:tplc="08090019">
      <w:start w:val="1"/>
      <w:numFmt w:val="lowerLetter"/>
      <w:lvlText w:val="%5."/>
      <w:lvlJc w:val="left"/>
      <w:pPr>
        <w:ind w:left="5100" w:hanging="360"/>
      </w:pPr>
    </w:lvl>
    <w:lvl w:ilvl="5" w:tplc="0809001B">
      <w:start w:val="1"/>
      <w:numFmt w:val="lowerRoman"/>
      <w:lvlText w:val="%6."/>
      <w:lvlJc w:val="right"/>
      <w:pPr>
        <w:ind w:left="5820" w:hanging="180"/>
      </w:pPr>
    </w:lvl>
    <w:lvl w:ilvl="6" w:tplc="0809000F">
      <w:start w:val="1"/>
      <w:numFmt w:val="decimal"/>
      <w:lvlText w:val="%7."/>
      <w:lvlJc w:val="left"/>
      <w:pPr>
        <w:ind w:left="6540" w:hanging="360"/>
      </w:pPr>
    </w:lvl>
    <w:lvl w:ilvl="7" w:tplc="08090019">
      <w:start w:val="1"/>
      <w:numFmt w:val="lowerLetter"/>
      <w:lvlText w:val="%8."/>
      <w:lvlJc w:val="left"/>
      <w:pPr>
        <w:ind w:left="7260" w:hanging="360"/>
      </w:pPr>
    </w:lvl>
    <w:lvl w:ilvl="8" w:tplc="0809001B">
      <w:start w:val="1"/>
      <w:numFmt w:val="lowerRoman"/>
      <w:lvlText w:val="%9."/>
      <w:lvlJc w:val="right"/>
      <w:pPr>
        <w:ind w:left="7980" w:hanging="180"/>
      </w:pPr>
    </w:lvl>
  </w:abstractNum>
  <w:abstractNum w:abstractNumId="35" w15:restartNumberingAfterBreak="0">
    <w:nsid w:val="31387B3D"/>
    <w:multiLevelType w:val="hybridMultilevel"/>
    <w:tmpl w:val="39664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9C7663"/>
    <w:multiLevelType w:val="hybridMultilevel"/>
    <w:tmpl w:val="E7DA27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31A422AD"/>
    <w:multiLevelType w:val="hybridMultilevel"/>
    <w:tmpl w:val="0CDCAA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22D24D9"/>
    <w:multiLevelType w:val="hybridMultilevel"/>
    <w:tmpl w:val="160E9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3FB5F46"/>
    <w:multiLevelType w:val="hybridMultilevel"/>
    <w:tmpl w:val="AEFA3C7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40" w15:restartNumberingAfterBreak="0">
    <w:nsid w:val="3BF72695"/>
    <w:multiLevelType w:val="hybridMultilevel"/>
    <w:tmpl w:val="2C8A350E"/>
    <w:lvl w:ilvl="0" w:tplc="08090001">
      <w:start w:val="1"/>
      <w:numFmt w:val="bullet"/>
      <w:lvlText w:val=""/>
      <w:lvlJc w:val="left"/>
      <w:pPr>
        <w:ind w:left="725" w:hanging="360"/>
      </w:pPr>
      <w:rPr>
        <w:rFonts w:ascii="Symbol" w:hAnsi="Symbol" w:hint="default"/>
      </w:rPr>
    </w:lvl>
    <w:lvl w:ilvl="1" w:tplc="08090003">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41" w15:restartNumberingAfterBreak="0">
    <w:nsid w:val="3CB81A4F"/>
    <w:multiLevelType w:val="hybridMultilevel"/>
    <w:tmpl w:val="DAF69B12"/>
    <w:lvl w:ilvl="0" w:tplc="8CA056B0">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56AABD0">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0EC166">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68071FC">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AD21332">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8E43AE8">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46827D32">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AFE6B88">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028944">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40276247"/>
    <w:multiLevelType w:val="hybridMultilevel"/>
    <w:tmpl w:val="ADEA8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0455626"/>
    <w:multiLevelType w:val="hybridMultilevel"/>
    <w:tmpl w:val="6F5CB95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0E43E64"/>
    <w:multiLevelType w:val="hybridMultilevel"/>
    <w:tmpl w:val="64101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2BD21CC"/>
    <w:multiLevelType w:val="hybridMultilevel"/>
    <w:tmpl w:val="7AD6F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6711F54"/>
    <w:multiLevelType w:val="hybridMultilevel"/>
    <w:tmpl w:val="BA2A61B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83616A0"/>
    <w:multiLevelType w:val="hybridMultilevel"/>
    <w:tmpl w:val="082E2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8E65D55"/>
    <w:multiLevelType w:val="hybridMultilevel"/>
    <w:tmpl w:val="CD5A823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4A404F92"/>
    <w:multiLevelType w:val="hybridMultilevel"/>
    <w:tmpl w:val="CA4A2446"/>
    <w:lvl w:ilvl="0" w:tplc="F97A7968">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242BDF8">
      <w:start w:val="1"/>
      <w:numFmt w:val="lowerRoman"/>
      <w:lvlText w:val="%2."/>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11C9908">
      <w:start w:val="1"/>
      <w:numFmt w:val="lowerRoman"/>
      <w:lvlText w:val="%3"/>
      <w:lvlJc w:val="left"/>
      <w:pPr>
        <w:ind w:left="1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1E80E50">
      <w:start w:val="1"/>
      <w:numFmt w:val="decimal"/>
      <w:lvlText w:val="%4"/>
      <w:lvlJc w:val="left"/>
      <w:pPr>
        <w:ind w:left="23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D6226A">
      <w:start w:val="1"/>
      <w:numFmt w:val="lowerLetter"/>
      <w:lvlText w:val="%5"/>
      <w:lvlJc w:val="left"/>
      <w:pPr>
        <w:ind w:left="3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B0576C">
      <w:start w:val="1"/>
      <w:numFmt w:val="lowerRoman"/>
      <w:lvlText w:val="%6"/>
      <w:lvlJc w:val="left"/>
      <w:pPr>
        <w:ind w:left="38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65AA3A6">
      <w:start w:val="1"/>
      <w:numFmt w:val="decimal"/>
      <w:lvlText w:val="%7"/>
      <w:lvlJc w:val="left"/>
      <w:pPr>
        <w:ind w:left="45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DFA9162">
      <w:start w:val="1"/>
      <w:numFmt w:val="lowerLetter"/>
      <w:lvlText w:val="%8"/>
      <w:lvlJc w:val="left"/>
      <w:pPr>
        <w:ind w:left="52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C43BB2">
      <w:start w:val="1"/>
      <w:numFmt w:val="lowerRoman"/>
      <w:lvlText w:val="%9"/>
      <w:lvlJc w:val="left"/>
      <w:pPr>
        <w:ind w:left="59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B4B4FA3"/>
    <w:multiLevelType w:val="hybridMultilevel"/>
    <w:tmpl w:val="C94A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CDE29B6"/>
    <w:multiLevelType w:val="hybridMultilevel"/>
    <w:tmpl w:val="AE3824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2" w15:restartNumberingAfterBreak="0">
    <w:nsid w:val="501A2E50"/>
    <w:multiLevelType w:val="hybridMultilevel"/>
    <w:tmpl w:val="E9BEBB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5076729C"/>
    <w:multiLevelType w:val="hybridMultilevel"/>
    <w:tmpl w:val="56742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1F563E6"/>
    <w:multiLevelType w:val="hybridMultilevel"/>
    <w:tmpl w:val="64D498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53102B6"/>
    <w:multiLevelType w:val="hybridMultilevel"/>
    <w:tmpl w:val="8354CA7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6" w15:restartNumberingAfterBreak="0">
    <w:nsid w:val="55A859A3"/>
    <w:multiLevelType w:val="hybridMultilevel"/>
    <w:tmpl w:val="5EE292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62F01B1"/>
    <w:multiLevelType w:val="hybridMultilevel"/>
    <w:tmpl w:val="C9427758"/>
    <w:lvl w:ilvl="0" w:tplc="08090003">
      <w:start w:val="1"/>
      <w:numFmt w:val="bullet"/>
      <w:lvlText w:val="o"/>
      <w:lvlJc w:val="left"/>
      <w:pPr>
        <w:ind w:left="1440"/>
      </w:pPr>
      <w:rPr>
        <w:rFonts w:ascii="Courier New" w:hAnsi="Courier New" w:cs="Courier New" w:hint="default"/>
        <w:b w:val="0"/>
        <w:i/>
        <w:iCs/>
        <w:strike w:val="0"/>
        <w:dstrike w:val="0"/>
        <w:color w:val="000000"/>
        <w:sz w:val="18"/>
        <w:szCs w:val="18"/>
        <w:u w:val="none" w:color="000000"/>
        <w:bdr w:val="none" w:sz="0" w:space="0" w:color="auto"/>
        <w:shd w:val="clear" w:color="auto" w:fill="auto"/>
        <w:vertAlign w:val="baseline"/>
      </w:rPr>
    </w:lvl>
    <w:lvl w:ilvl="1" w:tplc="CBEA78B2">
      <w:start w:val="1"/>
      <w:numFmt w:val="lowerLetter"/>
      <w:lvlText w:val="%2"/>
      <w:lvlJc w:val="left"/>
      <w:pPr>
        <w:ind w:left="262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2" w:tplc="AD1EC24E">
      <w:start w:val="1"/>
      <w:numFmt w:val="lowerRoman"/>
      <w:lvlText w:val="%3"/>
      <w:lvlJc w:val="left"/>
      <w:pPr>
        <w:ind w:left="334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3" w:tplc="A5342408">
      <w:start w:val="1"/>
      <w:numFmt w:val="decimal"/>
      <w:lvlText w:val="%4"/>
      <w:lvlJc w:val="left"/>
      <w:pPr>
        <w:ind w:left="406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4" w:tplc="A5624FE0">
      <w:start w:val="1"/>
      <w:numFmt w:val="lowerLetter"/>
      <w:lvlText w:val="%5"/>
      <w:lvlJc w:val="left"/>
      <w:pPr>
        <w:ind w:left="478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5" w:tplc="C2D4E244">
      <w:start w:val="1"/>
      <w:numFmt w:val="lowerRoman"/>
      <w:lvlText w:val="%6"/>
      <w:lvlJc w:val="left"/>
      <w:pPr>
        <w:ind w:left="550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6" w:tplc="F12CD440">
      <w:start w:val="1"/>
      <w:numFmt w:val="decimal"/>
      <w:lvlText w:val="%7"/>
      <w:lvlJc w:val="left"/>
      <w:pPr>
        <w:ind w:left="622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7" w:tplc="3C82B630">
      <w:start w:val="1"/>
      <w:numFmt w:val="lowerLetter"/>
      <w:lvlText w:val="%8"/>
      <w:lvlJc w:val="left"/>
      <w:pPr>
        <w:ind w:left="694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lvl w:ilvl="8" w:tplc="D88AAED6">
      <w:start w:val="1"/>
      <w:numFmt w:val="lowerRoman"/>
      <w:lvlText w:val="%9"/>
      <w:lvlJc w:val="left"/>
      <w:pPr>
        <w:ind w:left="7665"/>
      </w:pPr>
      <w:rPr>
        <w:rFonts w:ascii="Calibri" w:eastAsia="Calibri" w:hAnsi="Calibri" w:cs="Calibri"/>
        <w:b w:val="0"/>
        <w:i/>
        <w:iCs/>
        <w:strike w:val="0"/>
        <w:dstrike w:val="0"/>
        <w:color w:val="000000"/>
        <w:sz w:val="18"/>
        <w:szCs w:val="18"/>
        <w:u w:val="none" w:color="000000"/>
        <w:bdr w:val="none" w:sz="0" w:space="0" w:color="auto"/>
        <w:shd w:val="clear" w:color="auto" w:fill="auto"/>
        <w:vertAlign w:val="baseline"/>
      </w:rPr>
    </w:lvl>
  </w:abstractNum>
  <w:abstractNum w:abstractNumId="58" w15:restartNumberingAfterBreak="0">
    <w:nsid w:val="572901B1"/>
    <w:multiLevelType w:val="hybridMultilevel"/>
    <w:tmpl w:val="194E274E"/>
    <w:lvl w:ilvl="0" w:tplc="684A5138">
      <w:start w:val="1"/>
      <w:numFmt w:val="bullet"/>
      <w:lvlText w:val="•"/>
      <w:lvlJc w:val="left"/>
      <w:pPr>
        <w:ind w:left="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A2756E">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208DA38">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5222884">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9306B53E">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8B66480C">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4220A28">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EE0F8C0">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188B3F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59" w15:restartNumberingAfterBreak="0">
    <w:nsid w:val="57F401C2"/>
    <w:multiLevelType w:val="hybridMultilevel"/>
    <w:tmpl w:val="254E853E"/>
    <w:lvl w:ilvl="0" w:tplc="0C18648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F6A9A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D639C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3FC4F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3C678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1C61E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8A38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BE8CEC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96E9B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FA4DE7"/>
    <w:multiLevelType w:val="hybridMultilevel"/>
    <w:tmpl w:val="9D16D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84E6A84"/>
    <w:multiLevelType w:val="hybridMultilevel"/>
    <w:tmpl w:val="3796C5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9B40BAC"/>
    <w:multiLevelType w:val="hybridMultilevel"/>
    <w:tmpl w:val="EE0A7E86"/>
    <w:lvl w:ilvl="0" w:tplc="B4BE80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CD34BF3"/>
    <w:multiLevelType w:val="hybridMultilevel"/>
    <w:tmpl w:val="F2461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F062DF8"/>
    <w:multiLevelType w:val="hybridMultilevel"/>
    <w:tmpl w:val="A134BDE0"/>
    <w:lvl w:ilvl="0" w:tplc="455EAA1A">
      <w:numFmt w:val="bullet"/>
      <w:lvlText w:val=""/>
      <w:lvlJc w:val="left"/>
      <w:pPr>
        <w:tabs>
          <w:tab w:val="num" w:pos="397"/>
        </w:tabs>
        <w:ind w:left="340" w:hanging="34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25D572A"/>
    <w:multiLevelType w:val="hybridMultilevel"/>
    <w:tmpl w:val="CD62DC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62BE5188"/>
    <w:multiLevelType w:val="hybridMultilevel"/>
    <w:tmpl w:val="6D666A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639807F6"/>
    <w:multiLevelType w:val="hybridMultilevel"/>
    <w:tmpl w:val="E3A007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8" w15:restartNumberingAfterBreak="0">
    <w:nsid w:val="67270ECA"/>
    <w:multiLevelType w:val="hybridMultilevel"/>
    <w:tmpl w:val="B6BCFC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9" w15:restartNumberingAfterBreak="0">
    <w:nsid w:val="68973DE4"/>
    <w:multiLevelType w:val="hybridMultilevel"/>
    <w:tmpl w:val="4418A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664995"/>
    <w:multiLevelType w:val="hybridMultilevel"/>
    <w:tmpl w:val="50CAA7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1" w15:restartNumberingAfterBreak="0">
    <w:nsid w:val="6A3C49B8"/>
    <w:multiLevelType w:val="hybridMultilevel"/>
    <w:tmpl w:val="A1689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2" w15:restartNumberingAfterBreak="0">
    <w:nsid w:val="6BA72D46"/>
    <w:multiLevelType w:val="hybridMultilevel"/>
    <w:tmpl w:val="30022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BF02F87"/>
    <w:multiLevelType w:val="hybridMultilevel"/>
    <w:tmpl w:val="2E7E02D0"/>
    <w:lvl w:ilvl="0" w:tplc="5810BCF2">
      <w:start w:val="1"/>
      <w:numFmt w:val="bullet"/>
      <w:lvlText w:val="•"/>
      <w:lvlJc w:val="left"/>
      <w:pPr>
        <w:ind w:left="3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1161AAA">
      <w:start w:val="1"/>
      <w:numFmt w:val="bullet"/>
      <w:lvlText w:val="o"/>
      <w:lvlJc w:val="left"/>
      <w:pPr>
        <w:ind w:left="11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61E63DBC">
      <w:start w:val="1"/>
      <w:numFmt w:val="bullet"/>
      <w:lvlText w:val="▪"/>
      <w:lvlJc w:val="left"/>
      <w:pPr>
        <w:ind w:left="19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5FE5C5E">
      <w:start w:val="1"/>
      <w:numFmt w:val="bullet"/>
      <w:lvlText w:val="•"/>
      <w:lvlJc w:val="left"/>
      <w:pPr>
        <w:ind w:left="26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F78C9E8">
      <w:start w:val="1"/>
      <w:numFmt w:val="bullet"/>
      <w:lvlText w:val="o"/>
      <w:lvlJc w:val="left"/>
      <w:pPr>
        <w:ind w:left="33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6C2E50E">
      <w:start w:val="1"/>
      <w:numFmt w:val="bullet"/>
      <w:lvlText w:val="▪"/>
      <w:lvlJc w:val="left"/>
      <w:pPr>
        <w:ind w:left="40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31A3866">
      <w:start w:val="1"/>
      <w:numFmt w:val="bullet"/>
      <w:lvlText w:val="•"/>
      <w:lvlJc w:val="left"/>
      <w:pPr>
        <w:ind w:left="47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83E5FB2">
      <w:start w:val="1"/>
      <w:numFmt w:val="bullet"/>
      <w:lvlText w:val="o"/>
      <w:lvlJc w:val="left"/>
      <w:pPr>
        <w:ind w:left="5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B9880808">
      <w:start w:val="1"/>
      <w:numFmt w:val="bullet"/>
      <w:lvlText w:val="▪"/>
      <w:lvlJc w:val="left"/>
      <w:pPr>
        <w:ind w:left="62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4" w15:restartNumberingAfterBreak="0">
    <w:nsid w:val="6F457D10"/>
    <w:multiLevelType w:val="hybridMultilevel"/>
    <w:tmpl w:val="5436EFD4"/>
    <w:lvl w:ilvl="0" w:tplc="08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0C87CC0"/>
    <w:multiLevelType w:val="hybridMultilevel"/>
    <w:tmpl w:val="F87C6BA2"/>
    <w:lvl w:ilvl="0" w:tplc="0809001B">
      <w:start w:val="1"/>
      <w:numFmt w:val="low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1DD7B0F"/>
    <w:multiLevelType w:val="hybridMultilevel"/>
    <w:tmpl w:val="9E10565C"/>
    <w:lvl w:ilvl="0" w:tplc="63A4E4E2">
      <w:start w:val="8"/>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B569B1E">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1E6F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F819C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085BA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FE23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CC0E0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0A43C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A2ABA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3FA1C82"/>
    <w:multiLevelType w:val="hybridMultilevel"/>
    <w:tmpl w:val="AAE4A0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754474AD"/>
    <w:multiLevelType w:val="hybridMultilevel"/>
    <w:tmpl w:val="18C6C6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5E624D"/>
    <w:multiLevelType w:val="hybridMultilevel"/>
    <w:tmpl w:val="E0CE04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265C74"/>
    <w:multiLevelType w:val="hybridMultilevel"/>
    <w:tmpl w:val="0DBEAC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C1007D"/>
    <w:multiLevelType w:val="hybridMultilevel"/>
    <w:tmpl w:val="E47E51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2" w15:restartNumberingAfterBreak="0">
    <w:nsid w:val="7F872C1D"/>
    <w:multiLevelType w:val="hybridMultilevel"/>
    <w:tmpl w:val="A9EAF3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64"/>
  </w:num>
  <w:num w:numId="3">
    <w:abstractNumId w:val="74"/>
  </w:num>
  <w:num w:numId="4">
    <w:abstractNumId w:val="36"/>
  </w:num>
  <w:num w:numId="5">
    <w:abstractNumId w:val="7"/>
  </w:num>
  <w:num w:numId="6">
    <w:abstractNumId w:val="16"/>
  </w:num>
  <w:num w:numId="7">
    <w:abstractNumId w:val="62"/>
  </w:num>
  <w:num w:numId="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72"/>
  </w:num>
  <w:num w:numId="13">
    <w:abstractNumId w:val="45"/>
  </w:num>
  <w:num w:numId="14">
    <w:abstractNumId w:val="44"/>
  </w:num>
  <w:num w:numId="15">
    <w:abstractNumId w:val="8"/>
  </w:num>
  <w:num w:numId="16">
    <w:abstractNumId w:val="19"/>
  </w:num>
  <w:num w:numId="17">
    <w:abstractNumId w:val="35"/>
  </w:num>
  <w:num w:numId="18">
    <w:abstractNumId w:val="49"/>
  </w:num>
  <w:num w:numId="19">
    <w:abstractNumId w:val="59"/>
  </w:num>
  <w:num w:numId="20">
    <w:abstractNumId w:val="76"/>
  </w:num>
  <w:num w:numId="21">
    <w:abstractNumId w:val="73"/>
  </w:num>
  <w:num w:numId="22">
    <w:abstractNumId w:val="41"/>
  </w:num>
  <w:num w:numId="23">
    <w:abstractNumId w:val="32"/>
  </w:num>
  <w:num w:numId="24">
    <w:abstractNumId w:val="17"/>
  </w:num>
  <w:num w:numId="25">
    <w:abstractNumId w:val="58"/>
  </w:num>
  <w:num w:numId="26">
    <w:abstractNumId w:val="29"/>
  </w:num>
  <w:num w:numId="27">
    <w:abstractNumId w:val="54"/>
  </w:num>
  <w:num w:numId="28">
    <w:abstractNumId w:val="38"/>
  </w:num>
  <w:num w:numId="29">
    <w:abstractNumId w:val="53"/>
  </w:num>
  <w:num w:numId="30">
    <w:abstractNumId w:val="20"/>
  </w:num>
  <w:num w:numId="31">
    <w:abstractNumId w:val="43"/>
  </w:num>
  <w:num w:numId="32">
    <w:abstractNumId w:val="75"/>
  </w:num>
  <w:num w:numId="33">
    <w:abstractNumId w:val="80"/>
  </w:num>
  <w:num w:numId="34">
    <w:abstractNumId w:val="78"/>
  </w:num>
  <w:num w:numId="35">
    <w:abstractNumId w:val="33"/>
  </w:num>
  <w:num w:numId="36">
    <w:abstractNumId w:val="40"/>
  </w:num>
  <w:num w:numId="37">
    <w:abstractNumId w:val="11"/>
  </w:num>
  <w:num w:numId="38">
    <w:abstractNumId w:val="5"/>
  </w:num>
  <w:num w:numId="39">
    <w:abstractNumId w:val="26"/>
  </w:num>
  <w:num w:numId="40">
    <w:abstractNumId w:val="9"/>
  </w:num>
  <w:num w:numId="41">
    <w:abstractNumId w:val="60"/>
  </w:num>
  <w:num w:numId="42">
    <w:abstractNumId w:val="24"/>
  </w:num>
  <w:num w:numId="43">
    <w:abstractNumId w:val="10"/>
  </w:num>
  <w:num w:numId="44">
    <w:abstractNumId w:val="69"/>
  </w:num>
  <w:num w:numId="45">
    <w:abstractNumId w:val="15"/>
  </w:num>
  <w:num w:numId="46">
    <w:abstractNumId w:val="37"/>
  </w:num>
  <w:num w:numId="47">
    <w:abstractNumId w:val="31"/>
  </w:num>
  <w:num w:numId="48">
    <w:abstractNumId w:val="18"/>
  </w:num>
  <w:num w:numId="49">
    <w:abstractNumId w:val="79"/>
  </w:num>
  <w:num w:numId="50">
    <w:abstractNumId w:val="66"/>
  </w:num>
  <w:num w:numId="51">
    <w:abstractNumId w:val="57"/>
  </w:num>
  <w:num w:numId="52">
    <w:abstractNumId w:val="14"/>
  </w:num>
  <w:num w:numId="53">
    <w:abstractNumId w:val="65"/>
  </w:num>
  <w:num w:numId="54">
    <w:abstractNumId w:val="56"/>
  </w:num>
  <w:num w:numId="55">
    <w:abstractNumId w:val="51"/>
  </w:num>
  <w:num w:numId="56">
    <w:abstractNumId w:val="47"/>
  </w:num>
  <w:num w:numId="57">
    <w:abstractNumId w:val="61"/>
  </w:num>
  <w:num w:numId="58">
    <w:abstractNumId w:val="67"/>
  </w:num>
  <w:num w:numId="59">
    <w:abstractNumId w:val="22"/>
  </w:num>
  <w:num w:numId="60">
    <w:abstractNumId w:val="25"/>
  </w:num>
  <w:num w:numId="61">
    <w:abstractNumId w:val="52"/>
  </w:num>
  <w:num w:numId="62">
    <w:abstractNumId w:val="23"/>
  </w:num>
  <w:num w:numId="63">
    <w:abstractNumId w:val="42"/>
  </w:num>
  <w:num w:numId="64">
    <w:abstractNumId w:val="46"/>
  </w:num>
  <w:num w:numId="65">
    <w:abstractNumId w:val="68"/>
  </w:num>
  <w:num w:numId="66">
    <w:abstractNumId w:val="21"/>
  </w:num>
  <w:num w:numId="67">
    <w:abstractNumId w:val="81"/>
  </w:num>
  <w:num w:numId="68">
    <w:abstractNumId w:val="82"/>
  </w:num>
  <w:num w:numId="69">
    <w:abstractNumId w:val="30"/>
  </w:num>
  <w:num w:numId="70">
    <w:abstractNumId w:val="50"/>
  </w:num>
  <w:num w:numId="71">
    <w:abstractNumId w:val="6"/>
  </w:num>
  <w:num w:numId="72">
    <w:abstractNumId w:val="13"/>
  </w:num>
  <w:num w:numId="73">
    <w:abstractNumId w:val="48"/>
  </w:num>
  <w:num w:numId="74">
    <w:abstractNumId w:val="27"/>
  </w:num>
  <w:num w:numId="75">
    <w:abstractNumId w:val="70"/>
  </w:num>
  <w:num w:numId="76">
    <w:abstractNumId w:val="28"/>
  </w:num>
  <w:num w:numId="77">
    <w:abstractNumId w:val="55"/>
  </w:num>
  <w:num w:numId="78">
    <w:abstractNumId w:val="7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5B"/>
    <w:rsid w:val="000008E2"/>
    <w:rsid w:val="0000308A"/>
    <w:rsid w:val="0000449A"/>
    <w:rsid w:val="000059D5"/>
    <w:rsid w:val="00007C2E"/>
    <w:rsid w:val="00007D49"/>
    <w:rsid w:val="00010C75"/>
    <w:rsid w:val="00011DEA"/>
    <w:rsid w:val="00012652"/>
    <w:rsid w:val="000127B7"/>
    <w:rsid w:val="000129AA"/>
    <w:rsid w:val="00013270"/>
    <w:rsid w:val="00014A8E"/>
    <w:rsid w:val="00016719"/>
    <w:rsid w:val="00016948"/>
    <w:rsid w:val="00020E14"/>
    <w:rsid w:val="000239E7"/>
    <w:rsid w:val="000247DF"/>
    <w:rsid w:val="00025133"/>
    <w:rsid w:val="00025B28"/>
    <w:rsid w:val="0002698D"/>
    <w:rsid w:val="00031652"/>
    <w:rsid w:val="0003188F"/>
    <w:rsid w:val="00031EDA"/>
    <w:rsid w:val="00034E1A"/>
    <w:rsid w:val="00034F4B"/>
    <w:rsid w:val="00040346"/>
    <w:rsid w:val="0004064B"/>
    <w:rsid w:val="00041322"/>
    <w:rsid w:val="00041506"/>
    <w:rsid w:val="000417AB"/>
    <w:rsid w:val="00042EFE"/>
    <w:rsid w:val="00045CF9"/>
    <w:rsid w:val="00046879"/>
    <w:rsid w:val="0005074E"/>
    <w:rsid w:val="00050D0E"/>
    <w:rsid w:val="00052465"/>
    <w:rsid w:val="0005400D"/>
    <w:rsid w:val="000553C3"/>
    <w:rsid w:val="00062AD1"/>
    <w:rsid w:val="00062EFF"/>
    <w:rsid w:val="00062F58"/>
    <w:rsid w:val="00065359"/>
    <w:rsid w:val="00067251"/>
    <w:rsid w:val="00067F13"/>
    <w:rsid w:val="00070075"/>
    <w:rsid w:val="00071E54"/>
    <w:rsid w:val="00072BB0"/>
    <w:rsid w:val="00075A19"/>
    <w:rsid w:val="00075B88"/>
    <w:rsid w:val="00081385"/>
    <w:rsid w:val="00082B14"/>
    <w:rsid w:val="00086D02"/>
    <w:rsid w:val="0009245A"/>
    <w:rsid w:val="00093439"/>
    <w:rsid w:val="00093AFE"/>
    <w:rsid w:val="0009499F"/>
    <w:rsid w:val="00095EFC"/>
    <w:rsid w:val="000A2C5A"/>
    <w:rsid w:val="000A3887"/>
    <w:rsid w:val="000A6133"/>
    <w:rsid w:val="000A68E3"/>
    <w:rsid w:val="000B2BA8"/>
    <w:rsid w:val="000B4727"/>
    <w:rsid w:val="000B493A"/>
    <w:rsid w:val="000B4A6D"/>
    <w:rsid w:val="000B4BD4"/>
    <w:rsid w:val="000B557F"/>
    <w:rsid w:val="000B5C05"/>
    <w:rsid w:val="000C3F72"/>
    <w:rsid w:val="000C40B1"/>
    <w:rsid w:val="000C53B9"/>
    <w:rsid w:val="000C7944"/>
    <w:rsid w:val="000D372B"/>
    <w:rsid w:val="000D3C18"/>
    <w:rsid w:val="000D3ECF"/>
    <w:rsid w:val="000D5937"/>
    <w:rsid w:val="000D59F4"/>
    <w:rsid w:val="000D6DA2"/>
    <w:rsid w:val="000D73F6"/>
    <w:rsid w:val="000D7FE9"/>
    <w:rsid w:val="000E2363"/>
    <w:rsid w:val="000E2D26"/>
    <w:rsid w:val="000E33A9"/>
    <w:rsid w:val="000E3CB9"/>
    <w:rsid w:val="000E4F04"/>
    <w:rsid w:val="000E5D0D"/>
    <w:rsid w:val="000E706A"/>
    <w:rsid w:val="000E7144"/>
    <w:rsid w:val="000E715F"/>
    <w:rsid w:val="000F00EF"/>
    <w:rsid w:val="000F2323"/>
    <w:rsid w:val="000F4A60"/>
    <w:rsid w:val="000F67BF"/>
    <w:rsid w:val="00101A17"/>
    <w:rsid w:val="0010238F"/>
    <w:rsid w:val="00103A69"/>
    <w:rsid w:val="00103E9A"/>
    <w:rsid w:val="00104FDD"/>
    <w:rsid w:val="001051C5"/>
    <w:rsid w:val="00105CC7"/>
    <w:rsid w:val="0010767A"/>
    <w:rsid w:val="00107AD5"/>
    <w:rsid w:val="00110D58"/>
    <w:rsid w:val="00112AA8"/>
    <w:rsid w:val="00113A9C"/>
    <w:rsid w:val="0011580E"/>
    <w:rsid w:val="00116188"/>
    <w:rsid w:val="0011727C"/>
    <w:rsid w:val="00122CE8"/>
    <w:rsid w:val="00123932"/>
    <w:rsid w:val="00123A19"/>
    <w:rsid w:val="001261ED"/>
    <w:rsid w:val="00131C96"/>
    <w:rsid w:val="00133225"/>
    <w:rsid w:val="0013343D"/>
    <w:rsid w:val="0013419C"/>
    <w:rsid w:val="00135F52"/>
    <w:rsid w:val="001373E5"/>
    <w:rsid w:val="001402CB"/>
    <w:rsid w:val="00140DB7"/>
    <w:rsid w:val="00141DFB"/>
    <w:rsid w:val="00141FF6"/>
    <w:rsid w:val="00142015"/>
    <w:rsid w:val="0014586B"/>
    <w:rsid w:val="0015039D"/>
    <w:rsid w:val="00150FB7"/>
    <w:rsid w:val="0015249B"/>
    <w:rsid w:val="00155126"/>
    <w:rsid w:val="00156B6E"/>
    <w:rsid w:val="00157C82"/>
    <w:rsid w:val="00161981"/>
    <w:rsid w:val="0016323C"/>
    <w:rsid w:val="001638AA"/>
    <w:rsid w:val="00163B23"/>
    <w:rsid w:val="00164734"/>
    <w:rsid w:val="00165FA4"/>
    <w:rsid w:val="00170557"/>
    <w:rsid w:val="00170871"/>
    <w:rsid w:val="0017402A"/>
    <w:rsid w:val="001743BA"/>
    <w:rsid w:val="0017524B"/>
    <w:rsid w:val="00175B2E"/>
    <w:rsid w:val="001774A2"/>
    <w:rsid w:val="00180B0B"/>
    <w:rsid w:val="001815C5"/>
    <w:rsid w:val="00182DB4"/>
    <w:rsid w:val="00182F75"/>
    <w:rsid w:val="00184611"/>
    <w:rsid w:val="00185620"/>
    <w:rsid w:val="001868E3"/>
    <w:rsid w:val="001872A0"/>
    <w:rsid w:val="00187412"/>
    <w:rsid w:val="00187800"/>
    <w:rsid w:val="001910BF"/>
    <w:rsid w:val="0019145B"/>
    <w:rsid w:val="00191ECF"/>
    <w:rsid w:val="00192195"/>
    <w:rsid w:val="00192B35"/>
    <w:rsid w:val="00192FB6"/>
    <w:rsid w:val="001937BC"/>
    <w:rsid w:val="00193A02"/>
    <w:rsid w:val="00195427"/>
    <w:rsid w:val="00195D57"/>
    <w:rsid w:val="001A3140"/>
    <w:rsid w:val="001A356E"/>
    <w:rsid w:val="001A577E"/>
    <w:rsid w:val="001B0B9A"/>
    <w:rsid w:val="001B141F"/>
    <w:rsid w:val="001B1DFC"/>
    <w:rsid w:val="001B3257"/>
    <w:rsid w:val="001B59A5"/>
    <w:rsid w:val="001C032C"/>
    <w:rsid w:val="001C31D8"/>
    <w:rsid w:val="001C5575"/>
    <w:rsid w:val="001C7623"/>
    <w:rsid w:val="001D1084"/>
    <w:rsid w:val="001D5856"/>
    <w:rsid w:val="001D5D8A"/>
    <w:rsid w:val="001D7843"/>
    <w:rsid w:val="001E1AB8"/>
    <w:rsid w:val="001E368E"/>
    <w:rsid w:val="001E396B"/>
    <w:rsid w:val="001E60F0"/>
    <w:rsid w:val="001F02FD"/>
    <w:rsid w:val="001F25C0"/>
    <w:rsid w:val="00201444"/>
    <w:rsid w:val="00203FC2"/>
    <w:rsid w:val="0020414A"/>
    <w:rsid w:val="00206BE9"/>
    <w:rsid w:val="002100FC"/>
    <w:rsid w:val="00211835"/>
    <w:rsid w:val="00211D12"/>
    <w:rsid w:val="0021313A"/>
    <w:rsid w:val="0021341D"/>
    <w:rsid w:val="00213491"/>
    <w:rsid w:val="00214DE1"/>
    <w:rsid w:val="002164D3"/>
    <w:rsid w:val="00216757"/>
    <w:rsid w:val="00220860"/>
    <w:rsid w:val="0022260C"/>
    <w:rsid w:val="002229B3"/>
    <w:rsid w:val="002255E3"/>
    <w:rsid w:val="0022632A"/>
    <w:rsid w:val="002271A1"/>
    <w:rsid w:val="0023059F"/>
    <w:rsid w:val="00230CC3"/>
    <w:rsid w:val="0023373E"/>
    <w:rsid w:val="0023643F"/>
    <w:rsid w:val="002366D5"/>
    <w:rsid w:val="00236CA4"/>
    <w:rsid w:val="00240036"/>
    <w:rsid w:val="00240FBA"/>
    <w:rsid w:val="00244207"/>
    <w:rsid w:val="00245971"/>
    <w:rsid w:val="00246A40"/>
    <w:rsid w:val="002473DF"/>
    <w:rsid w:val="002473EF"/>
    <w:rsid w:val="00247B55"/>
    <w:rsid w:val="00250706"/>
    <w:rsid w:val="00251096"/>
    <w:rsid w:val="00251AFC"/>
    <w:rsid w:val="0025217A"/>
    <w:rsid w:val="00252479"/>
    <w:rsid w:val="002528A1"/>
    <w:rsid w:val="00253C1E"/>
    <w:rsid w:val="00256159"/>
    <w:rsid w:val="0025711E"/>
    <w:rsid w:val="00261ED1"/>
    <w:rsid w:val="0026234B"/>
    <w:rsid w:val="00264D16"/>
    <w:rsid w:val="00264D29"/>
    <w:rsid w:val="00265C49"/>
    <w:rsid w:val="00265CAA"/>
    <w:rsid w:val="00266845"/>
    <w:rsid w:val="0027398D"/>
    <w:rsid w:val="00273E6A"/>
    <w:rsid w:val="00277976"/>
    <w:rsid w:val="00281A28"/>
    <w:rsid w:val="0028334C"/>
    <w:rsid w:val="00285B4A"/>
    <w:rsid w:val="00290027"/>
    <w:rsid w:val="002941C1"/>
    <w:rsid w:val="00295053"/>
    <w:rsid w:val="00295F30"/>
    <w:rsid w:val="00297F52"/>
    <w:rsid w:val="002A072A"/>
    <w:rsid w:val="002A0C26"/>
    <w:rsid w:val="002A278F"/>
    <w:rsid w:val="002A4F67"/>
    <w:rsid w:val="002A595D"/>
    <w:rsid w:val="002A6B60"/>
    <w:rsid w:val="002A770A"/>
    <w:rsid w:val="002B0C97"/>
    <w:rsid w:val="002B129E"/>
    <w:rsid w:val="002B2108"/>
    <w:rsid w:val="002B3D17"/>
    <w:rsid w:val="002B5714"/>
    <w:rsid w:val="002C0F24"/>
    <w:rsid w:val="002C3713"/>
    <w:rsid w:val="002C6DC4"/>
    <w:rsid w:val="002D060D"/>
    <w:rsid w:val="002D3DFE"/>
    <w:rsid w:val="002D3E59"/>
    <w:rsid w:val="002D3F29"/>
    <w:rsid w:val="002D7711"/>
    <w:rsid w:val="002E361C"/>
    <w:rsid w:val="002E57AC"/>
    <w:rsid w:val="002E7126"/>
    <w:rsid w:val="002F3506"/>
    <w:rsid w:val="002F6270"/>
    <w:rsid w:val="0030283C"/>
    <w:rsid w:val="00304685"/>
    <w:rsid w:val="003046BB"/>
    <w:rsid w:val="00305E78"/>
    <w:rsid w:val="0030633E"/>
    <w:rsid w:val="00307608"/>
    <w:rsid w:val="00307996"/>
    <w:rsid w:val="00315C01"/>
    <w:rsid w:val="00317646"/>
    <w:rsid w:val="00317844"/>
    <w:rsid w:val="00317B73"/>
    <w:rsid w:val="00321E6D"/>
    <w:rsid w:val="0033218D"/>
    <w:rsid w:val="003331C0"/>
    <w:rsid w:val="00334C29"/>
    <w:rsid w:val="0033523D"/>
    <w:rsid w:val="0033600F"/>
    <w:rsid w:val="003362E3"/>
    <w:rsid w:val="00337A44"/>
    <w:rsid w:val="00340DD7"/>
    <w:rsid w:val="0034132C"/>
    <w:rsid w:val="003425DF"/>
    <w:rsid w:val="00342F62"/>
    <w:rsid w:val="003458E5"/>
    <w:rsid w:val="00345A47"/>
    <w:rsid w:val="00345EF2"/>
    <w:rsid w:val="00347F92"/>
    <w:rsid w:val="00351E88"/>
    <w:rsid w:val="00353EA4"/>
    <w:rsid w:val="00354268"/>
    <w:rsid w:val="00355765"/>
    <w:rsid w:val="0036079B"/>
    <w:rsid w:val="0036131E"/>
    <w:rsid w:val="00365AD0"/>
    <w:rsid w:val="00367CAF"/>
    <w:rsid w:val="0037075E"/>
    <w:rsid w:val="003708BA"/>
    <w:rsid w:val="00370A77"/>
    <w:rsid w:val="00371101"/>
    <w:rsid w:val="00371384"/>
    <w:rsid w:val="00371D90"/>
    <w:rsid w:val="003738B1"/>
    <w:rsid w:val="0037462A"/>
    <w:rsid w:val="00374D66"/>
    <w:rsid w:val="0038048A"/>
    <w:rsid w:val="003872C4"/>
    <w:rsid w:val="0039044C"/>
    <w:rsid w:val="00390826"/>
    <w:rsid w:val="003925C4"/>
    <w:rsid w:val="00394F9E"/>
    <w:rsid w:val="003A0366"/>
    <w:rsid w:val="003A264F"/>
    <w:rsid w:val="003A265B"/>
    <w:rsid w:val="003A3E68"/>
    <w:rsid w:val="003A50D0"/>
    <w:rsid w:val="003A59A4"/>
    <w:rsid w:val="003A79D3"/>
    <w:rsid w:val="003B1139"/>
    <w:rsid w:val="003B1F71"/>
    <w:rsid w:val="003B5E02"/>
    <w:rsid w:val="003B6E5C"/>
    <w:rsid w:val="003C0AA0"/>
    <w:rsid w:val="003C18FA"/>
    <w:rsid w:val="003C3815"/>
    <w:rsid w:val="003C3940"/>
    <w:rsid w:val="003C51BA"/>
    <w:rsid w:val="003C6786"/>
    <w:rsid w:val="003C7925"/>
    <w:rsid w:val="003D0B80"/>
    <w:rsid w:val="003D2E02"/>
    <w:rsid w:val="003D3BF1"/>
    <w:rsid w:val="003D512B"/>
    <w:rsid w:val="003D58E3"/>
    <w:rsid w:val="003D7860"/>
    <w:rsid w:val="003D7E5E"/>
    <w:rsid w:val="003D7E6E"/>
    <w:rsid w:val="003E37DA"/>
    <w:rsid w:val="003F07B4"/>
    <w:rsid w:val="003F125F"/>
    <w:rsid w:val="003F36AA"/>
    <w:rsid w:val="003F52C4"/>
    <w:rsid w:val="003F532C"/>
    <w:rsid w:val="00400385"/>
    <w:rsid w:val="00401C84"/>
    <w:rsid w:val="00401E06"/>
    <w:rsid w:val="004041EE"/>
    <w:rsid w:val="00410F3E"/>
    <w:rsid w:val="0041121D"/>
    <w:rsid w:val="00412EC9"/>
    <w:rsid w:val="004132B6"/>
    <w:rsid w:val="00413985"/>
    <w:rsid w:val="004143E0"/>
    <w:rsid w:val="004168FB"/>
    <w:rsid w:val="00416C98"/>
    <w:rsid w:val="004208FA"/>
    <w:rsid w:val="00421A71"/>
    <w:rsid w:val="00421F9C"/>
    <w:rsid w:val="00422B32"/>
    <w:rsid w:val="00423BFF"/>
    <w:rsid w:val="00423FA3"/>
    <w:rsid w:val="0042592A"/>
    <w:rsid w:val="00426B7B"/>
    <w:rsid w:val="004273E0"/>
    <w:rsid w:val="0042744F"/>
    <w:rsid w:val="00432E92"/>
    <w:rsid w:val="0043303E"/>
    <w:rsid w:val="00433D44"/>
    <w:rsid w:val="0043494A"/>
    <w:rsid w:val="0043539A"/>
    <w:rsid w:val="004438F1"/>
    <w:rsid w:val="00443CC6"/>
    <w:rsid w:val="00443E9E"/>
    <w:rsid w:val="004457E3"/>
    <w:rsid w:val="00446849"/>
    <w:rsid w:val="0044724D"/>
    <w:rsid w:val="00450776"/>
    <w:rsid w:val="004507BA"/>
    <w:rsid w:val="0045246C"/>
    <w:rsid w:val="00454969"/>
    <w:rsid w:val="00462A46"/>
    <w:rsid w:val="004641E0"/>
    <w:rsid w:val="004672C4"/>
    <w:rsid w:val="00471590"/>
    <w:rsid w:val="00471905"/>
    <w:rsid w:val="004719C3"/>
    <w:rsid w:val="00471A39"/>
    <w:rsid w:val="00472255"/>
    <w:rsid w:val="00472855"/>
    <w:rsid w:val="00474FD4"/>
    <w:rsid w:val="00481723"/>
    <w:rsid w:val="00481980"/>
    <w:rsid w:val="00484D7C"/>
    <w:rsid w:val="004853CC"/>
    <w:rsid w:val="0048587D"/>
    <w:rsid w:val="004876C3"/>
    <w:rsid w:val="0048783C"/>
    <w:rsid w:val="0049070C"/>
    <w:rsid w:val="004910D5"/>
    <w:rsid w:val="004916B4"/>
    <w:rsid w:val="0049256E"/>
    <w:rsid w:val="00494D7F"/>
    <w:rsid w:val="00495B9A"/>
    <w:rsid w:val="0049602A"/>
    <w:rsid w:val="004968C9"/>
    <w:rsid w:val="00497993"/>
    <w:rsid w:val="004A0426"/>
    <w:rsid w:val="004A115C"/>
    <w:rsid w:val="004A204D"/>
    <w:rsid w:val="004A30F7"/>
    <w:rsid w:val="004A638C"/>
    <w:rsid w:val="004A6E9B"/>
    <w:rsid w:val="004B0B60"/>
    <w:rsid w:val="004B1727"/>
    <w:rsid w:val="004B1E9F"/>
    <w:rsid w:val="004B27C8"/>
    <w:rsid w:val="004B3255"/>
    <w:rsid w:val="004B327C"/>
    <w:rsid w:val="004B3C8C"/>
    <w:rsid w:val="004B4DB5"/>
    <w:rsid w:val="004B4FEE"/>
    <w:rsid w:val="004B5A39"/>
    <w:rsid w:val="004B6737"/>
    <w:rsid w:val="004B7616"/>
    <w:rsid w:val="004C2B6F"/>
    <w:rsid w:val="004C3820"/>
    <w:rsid w:val="004C45E1"/>
    <w:rsid w:val="004C5519"/>
    <w:rsid w:val="004C65BB"/>
    <w:rsid w:val="004D4160"/>
    <w:rsid w:val="004D4446"/>
    <w:rsid w:val="004D4972"/>
    <w:rsid w:val="004D784F"/>
    <w:rsid w:val="004E0956"/>
    <w:rsid w:val="004E3FC2"/>
    <w:rsid w:val="004E450F"/>
    <w:rsid w:val="004E710D"/>
    <w:rsid w:val="004F0336"/>
    <w:rsid w:val="004F16C0"/>
    <w:rsid w:val="004F197F"/>
    <w:rsid w:val="004F39BA"/>
    <w:rsid w:val="004F3D6B"/>
    <w:rsid w:val="004F5AC2"/>
    <w:rsid w:val="00504F20"/>
    <w:rsid w:val="00505371"/>
    <w:rsid w:val="00507381"/>
    <w:rsid w:val="00507DF6"/>
    <w:rsid w:val="00507F66"/>
    <w:rsid w:val="00513EAF"/>
    <w:rsid w:val="00521926"/>
    <w:rsid w:val="00523517"/>
    <w:rsid w:val="00523E74"/>
    <w:rsid w:val="00523EE8"/>
    <w:rsid w:val="005261D2"/>
    <w:rsid w:val="00526431"/>
    <w:rsid w:val="0052687F"/>
    <w:rsid w:val="0053422E"/>
    <w:rsid w:val="00534322"/>
    <w:rsid w:val="0053496E"/>
    <w:rsid w:val="00535912"/>
    <w:rsid w:val="005362D9"/>
    <w:rsid w:val="00536A7D"/>
    <w:rsid w:val="005423D1"/>
    <w:rsid w:val="0054360F"/>
    <w:rsid w:val="00543853"/>
    <w:rsid w:val="00546501"/>
    <w:rsid w:val="00547836"/>
    <w:rsid w:val="0055072D"/>
    <w:rsid w:val="0055166D"/>
    <w:rsid w:val="00553C86"/>
    <w:rsid w:val="00554FAF"/>
    <w:rsid w:val="00561D68"/>
    <w:rsid w:val="005638E2"/>
    <w:rsid w:val="0056463C"/>
    <w:rsid w:val="00566F80"/>
    <w:rsid w:val="0057036B"/>
    <w:rsid w:val="005708DF"/>
    <w:rsid w:val="00573445"/>
    <w:rsid w:val="00574275"/>
    <w:rsid w:val="005747A5"/>
    <w:rsid w:val="005819C6"/>
    <w:rsid w:val="00581ED5"/>
    <w:rsid w:val="0058368C"/>
    <w:rsid w:val="00585054"/>
    <w:rsid w:val="00586693"/>
    <w:rsid w:val="00590D18"/>
    <w:rsid w:val="005911F9"/>
    <w:rsid w:val="0059137A"/>
    <w:rsid w:val="00595F9A"/>
    <w:rsid w:val="005962E5"/>
    <w:rsid w:val="005A005A"/>
    <w:rsid w:val="005A72B0"/>
    <w:rsid w:val="005A7B2A"/>
    <w:rsid w:val="005B1B74"/>
    <w:rsid w:val="005B1EE4"/>
    <w:rsid w:val="005C0AF5"/>
    <w:rsid w:val="005C2F1C"/>
    <w:rsid w:val="005C3912"/>
    <w:rsid w:val="005C7737"/>
    <w:rsid w:val="005C7835"/>
    <w:rsid w:val="005D022F"/>
    <w:rsid w:val="005D0B9D"/>
    <w:rsid w:val="005D33FB"/>
    <w:rsid w:val="005D66A1"/>
    <w:rsid w:val="005D6D62"/>
    <w:rsid w:val="005D6F94"/>
    <w:rsid w:val="005D7369"/>
    <w:rsid w:val="005D765A"/>
    <w:rsid w:val="005E167B"/>
    <w:rsid w:val="005E3354"/>
    <w:rsid w:val="005E3CC2"/>
    <w:rsid w:val="005E46BB"/>
    <w:rsid w:val="005E4703"/>
    <w:rsid w:val="005E4AC0"/>
    <w:rsid w:val="005E535E"/>
    <w:rsid w:val="005F0BDE"/>
    <w:rsid w:val="005F1FB7"/>
    <w:rsid w:val="005F2031"/>
    <w:rsid w:val="005F3939"/>
    <w:rsid w:val="005F489B"/>
    <w:rsid w:val="005F4B62"/>
    <w:rsid w:val="005F593C"/>
    <w:rsid w:val="005F6456"/>
    <w:rsid w:val="005F6D3A"/>
    <w:rsid w:val="005F7157"/>
    <w:rsid w:val="00602614"/>
    <w:rsid w:val="006066D4"/>
    <w:rsid w:val="00606FD3"/>
    <w:rsid w:val="00607591"/>
    <w:rsid w:val="006112CD"/>
    <w:rsid w:val="006113BF"/>
    <w:rsid w:val="00611FC3"/>
    <w:rsid w:val="006125D0"/>
    <w:rsid w:val="006144DE"/>
    <w:rsid w:val="00615617"/>
    <w:rsid w:val="00615A3E"/>
    <w:rsid w:val="00616C67"/>
    <w:rsid w:val="00617BB0"/>
    <w:rsid w:val="006230D9"/>
    <w:rsid w:val="00623D13"/>
    <w:rsid w:val="00626361"/>
    <w:rsid w:val="0062755F"/>
    <w:rsid w:val="00627C5D"/>
    <w:rsid w:val="006314F8"/>
    <w:rsid w:val="00640789"/>
    <w:rsid w:val="006409B3"/>
    <w:rsid w:val="00642498"/>
    <w:rsid w:val="0064317C"/>
    <w:rsid w:val="0064343E"/>
    <w:rsid w:val="00643BA3"/>
    <w:rsid w:val="00643FFA"/>
    <w:rsid w:val="00644566"/>
    <w:rsid w:val="00652DD6"/>
    <w:rsid w:val="00654A2B"/>
    <w:rsid w:val="006570DC"/>
    <w:rsid w:val="00657903"/>
    <w:rsid w:val="0066218F"/>
    <w:rsid w:val="0066336F"/>
    <w:rsid w:val="00664E33"/>
    <w:rsid w:val="00665720"/>
    <w:rsid w:val="0066730E"/>
    <w:rsid w:val="00667640"/>
    <w:rsid w:val="0067215A"/>
    <w:rsid w:val="00672EAD"/>
    <w:rsid w:val="00673D21"/>
    <w:rsid w:val="00675336"/>
    <w:rsid w:val="00675861"/>
    <w:rsid w:val="00677663"/>
    <w:rsid w:val="0068067F"/>
    <w:rsid w:val="00683236"/>
    <w:rsid w:val="00687FB7"/>
    <w:rsid w:val="00690421"/>
    <w:rsid w:val="00690BFB"/>
    <w:rsid w:val="0069438B"/>
    <w:rsid w:val="006944EA"/>
    <w:rsid w:val="0069583D"/>
    <w:rsid w:val="006A0B50"/>
    <w:rsid w:val="006A0DF1"/>
    <w:rsid w:val="006A41FD"/>
    <w:rsid w:val="006A48D9"/>
    <w:rsid w:val="006A7389"/>
    <w:rsid w:val="006B18C1"/>
    <w:rsid w:val="006B2EA3"/>
    <w:rsid w:val="006B52B5"/>
    <w:rsid w:val="006B5A9B"/>
    <w:rsid w:val="006B633E"/>
    <w:rsid w:val="006B634B"/>
    <w:rsid w:val="006C1502"/>
    <w:rsid w:val="006C1D13"/>
    <w:rsid w:val="006C23FA"/>
    <w:rsid w:val="006C328A"/>
    <w:rsid w:val="006C559D"/>
    <w:rsid w:val="006C6570"/>
    <w:rsid w:val="006C7FA3"/>
    <w:rsid w:val="006D1CB7"/>
    <w:rsid w:val="006D1F80"/>
    <w:rsid w:val="006D35B4"/>
    <w:rsid w:val="006D40A3"/>
    <w:rsid w:val="006D57C8"/>
    <w:rsid w:val="006E1EAD"/>
    <w:rsid w:val="006E2618"/>
    <w:rsid w:val="006E28ED"/>
    <w:rsid w:val="006E4649"/>
    <w:rsid w:val="006F0D80"/>
    <w:rsid w:val="006F2C62"/>
    <w:rsid w:val="006F785C"/>
    <w:rsid w:val="00700A9F"/>
    <w:rsid w:val="00700CFD"/>
    <w:rsid w:val="007015F5"/>
    <w:rsid w:val="00701C42"/>
    <w:rsid w:val="00701D78"/>
    <w:rsid w:val="00703175"/>
    <w:rsid w:val="00704EAA"/>
    <w:rsid w:val="0070567A"/>
    <w:rsid w:val="00706265"/>
    <w:rsid w:val="00712BF7"/>
    <w:rsid w:val="00713313"/>
    <w:rsid w:val="00716A7A"/>
    <w:rsid w:val="00717149"/>
    <w:rsid w:val="0071766D"/>
    <w:rsid w:val="00722D01"/>
    <w:rsid w:val="00722E1D"/>
    <w:rsid w:val="00723C9B"/>
    <w:rsid w:val="00724349"/>
    <w:rsid w:val="00726052"/>
    <w:rsid w:val="00726697"/>
    <w:rsid w:val="00727B24"/>
    <w:rsid w:val="00730162"/>
    <w:rsid w:val="007305B5"/>
    <w:rsid w:val="00730785"/>
    <w:rsid w:val="00730BE4"/>
    <w:rsid w:val="00731C70"/>
    <w:rsid w:val="00732D9A"/>
    <w:rsid w:val="00733626"/>
    <w:rsid w:val="00735C4A"/>
    <w:rsid w:val="007422BB"/>
    <w:rsid w:val="00745E7B"/>
    <w:rsid w:val="007578A4"/>
    <w:rsid w:val="0076003E"/>
    <w:rsid w:val="00760281"/>
    <w:rsid w:val="00760927"/>
    <w:rsid w:val="007618E8"/>
    <w:rsid w:val="00762047"/>
    <w:rsid w:val="00762659"/>
    <w:rsid w:val="00766E97"/>
    <w:rsid w:val="00771AC5"/>
    <w:rsid w:val="007738B1"/>
    <w:rsid w:val="00774A8D"/>
    <w:rsid w:val="007759DD"/>
    <w:rsid w:val="00775F0A"/>
    <w:rsid w:val="007770B2"/>
    <w:rsid w:val="00777E5F"/>
    <w:rsid w:val="0078214A"/>
    <w:rsid w:val="00787E87"/>
    <w:rsid w:val="00790948"/>
    <w:rsid w:val="0079198B"/>
    <w:rsid w:val="00794738"/>
    <w:rsid w:val="0079743B"/>
    <w:rsid w:val="007A11DB"/>
    <w:rsid w:val="007A435D"/>
    <w:rsid w:val="007A452D"/>
    <w:rsid w:val="007A551C"/>
    <w:rsid w:val="007A5628"/>
    <w:rsid w:val="007A60C9"/>
    <w:rsid w:val="007A651A"/>
    <w:rsid w:val="007A6593"/>
    <w:rsid w:val="007A6901"/>
    <w:rsid w:val="007A6CDA"/>
    <w:rsid w:val="007A79F0"/>
    <w:rsid w:val="007B1885"/>
    <w:rsid w:val="007B352C"/>
    <w:rsid w:val="007B5021"/>
    <w:rsid w:val="007B635D"/>
    <w:rsid w:val="007C01C2"/>
    <w:rsid w:val="007C3766"/>
    <w:rsid w:val="007C51F2"/>
    <w:rsid w:val="007D1A48"/>
    <w:rsid w:val="007D2F33"/>
    <w:rsid w:val="007D32DB"/>
    <w:rsid w:val="007D3795"/>
    <w:rsid w:val="007D4C82"/>
    <w:rsid w:val="007E0B2A"/>
    <w:rsid w:val="007E1DB1"/>
    <w:rsid w:val="007E3C6E"/>
    <w:rsid w:val="007E54F7"/>
    <w:rsid w:val="007E63F2"/>
    <w:rsid w:val="007E646B"/>
    <w:rsid w:val="007E75A7"/>
    <w:rsid w:val="007F0813"/>
    <w:rsid w:val="007F1902"/>
    <w:rsid w:val="007F1E3F"/>
    <w:rsid w:val="007F2CAB"/>
    <w:rsid w:val="007F2F4C"/>
    <w:rsid w:val="007F41A4"/>
    <w:rsid w:val="007F637D"/>
    <w:rsid w:val="007F7844"/>
    <w:rsid w:val="007F7D5C"/>
    <w:rsid w:val="00803178"/>
    <w:rsid w:val="00803AB1"/>
    <w:rsid w:val="00804A8A"/>
    <w:rsid w:val="00807948"/>
    <w:rsid w:val="008121D8"/>
    <w:rsid w:val="0081285E"/>
    <w:rsid w:val="008136BC"/>
    <w:rsid w:val="00813981"/>
    <w:rsid w:val="00815347"/>
    <w:rsid w:val="00816E61"/>
    <w:rsid w:val="008262EA"/>
    <w:rsid w:val="00830330"/>
    <w:rsid w:val="00830883"/>
    <w:rsid w:val="00831CC8"/>
    <w:rsid w:val="0083304D"/>
    <w:rsid w:val="008331AB"/>
    <w:rsid w:val="00836964"/>
    <w:rsid w:val="00837639"/>
    <w:rsid w:val="00844283"/>
    <w:rsid w:val="00846592"/>
    <w:rsid w:val="00847288"/>
    <w:rsid w:val="00852AB3"/>
    <w:rsid w:val="00852B01"/>
    <w:rsid w:val="00854170"/>
    <w:rsid w:val="00855B76"/>
    <w:rsid w:val="00856045"/>
    <w:rsid w:val="0086033A"/>
    <w:rsid w:val="00861157"/>
    <w:rsid w:val="00862E25"/>
    <w:rsid w:val="0087122D"/>
    <w:rsid w:val="0087256D"/>
    <w:rsid w:val="00873D66"/>
    <w:rsid w:val="00873F7A"/>
    <w:rsid w:val="008761E5"/>
    <w:rsid w:val="00877E92"/>
    <w:rsid w:val="00881B62"/>
    <w:rsid w:val="00882FF7"/>
    <w:rsid w:val="00885165"/>
    <w:rsid w:val="00885594"/>
    <w:rsid w:val="0089038B"/>
    <w:rsid w:val="0089336A"/>
    <w:rsid w:val="00894000"/>
    <w:rsid w:val="008959EA"/>
    <w:rsid w:val="008A26E1"/>
    <w:rsid w:val="008A41B4"/>
    <w:rsid w:val="008A68EA"/>
    <w:rsid w:val="008A7F6B"/>
    <w:rsid w:val="008B662B"/>
    <w:rsid w:val="008B713F"/>
    <w:rsid w:val="008C1C1D"/>
    <w:rsid w:val="008C1E6E"/>
    <w:rsid w:val="008C30F3"/>
    <w:rsid w:val="008C39C4"/>
    <w:rsid w:val="008C4B0E"/>
    <w:rsid w:val="008C4DE6"/>
    <w:rsid w:val="008C538C"/>
    <w:rsid w:val="008C5A3A"/>
    <w:rsid w:val="008C6F01"/>
    <w:rsid w:val="008C75E1"/>
    <w:rsid w:val="008D0380"/>
    <w:rsid w:val="008D0BA7"/>
    <w:rsid w:val="008D2449"/>
    <w:rsid w:val="008D5414"/>
    <w:rsid w:val="008D5439"/>
    <w:rsid w:val="008D7CC9"/>
    <w:rsid w:val="008E16D6"/>
    <w:rsid w:val="008E5075"/>
    <w:rsid w:val="008E5329"/>
    <w:rsid w:val="008E5BC8"/>
    <w:rsid w:val="008E769C"/>
    <w:rsid w:val="008F03EE"/>
    <w:rsid w:val="008F3070"/>
    <w:rsid w:val="008F33A6"/>
    <w:rsid w:val="008F4717"/>
    <w:rsid w:val="00900BF5"/>
    <w:rsid w:val="00900C27"/>
    <w:rsid w:val="00901C4E"/>
    <w:rsid w:val="0090270F"/>
    <w:rsid w:val="00904397"/>
    <w:rsid w:val="009062C7"/>
    <w:rsid w:val="00906D73"/>
    <w:rsid w:val="00907450"/>
    <w:rsid w:val="009110FC"/>
    <w:rsid w:val="0091271C"/>
    <w:rsid w:val="00912DE1"/>
    <w:rsid w:val="00917619"/>
    <w:rsid w:val="009203CC"/>
    <w:rsid w:val="00921088"/>
    <w:rsid w:val="0093180D"/>
    <w:rsid w:val="0093234B"/>
    <w:rsid w:val="00933A7A"/>
    <w:rsid w:val="00934AC9"/>
    <w:rsid w:val="00935A88"/>
    <w:rsid w:val="00936072"/>
    <w:rsid w:val="00937D2D"/>
    <w:rsid w:val="00941514"/>
    <w:rsid w:val="00942FCF"/>
    <w:rsid w:val="00944942"/>
    <w:rsid w:val="00945B1A"/>
    <w:rsid w:val="00946D9F"/>
    <w:rsid w:val="00951EBC"/>
    <w:rsid w:val="0095397B"/>
    <w:rsid w:val="00954AB9"/>
    <w:rsid w:val="0095670C"/>
    <w:rsid w:val="009610E6"/>
    <w:rsid w:val="00961E50"/>
    <w:rsid w:val="0096215A"/>
    <w:rsid w:val="00962365"/>
    <w:rsid w:val="00962B44"/>
    <w:rsid w:val="00964470"/>
    <w:rsid w:val="00964543"/>
    <w:rsid w:val="009706AB"/>
    <w:rsid w:val="0097439B"/>
    <w:rsid w:val="00974B99"/>
    <w:rsid w:val="00980384"/>
    <w:rsid w:val="009819B4"/>
    <w:rsid w:val="00981C61"/>
    <w:rsid w:val="0098415F"/>
    <w:rsid w:val="00984F81"/>
    <w:rsid w:val="00992FA5"/>
    <w:rsid w:val="009A0C26"/>
    <w:rsid w:val="009A3505"/>
    <w:rsid w:val="009A513B"/>
    <w:rsid w:val="009A52F1"/>
    <w:rsid w:val="009A6453"/>
    <w:rsid w:val="009B02DA"/>
    <w:rsid w:val="009B0AD8"/>
    <w:rsid w:val="009B50B8"/>
    <w:rsid w:val="009B5407"/>
    <w:rsid w:val="009B5AEC"/>
    <w:rsid w:val="009C1C31"/>
    <w:rsid w:val="009C2CCF"/>
    <w:rsid w:val="009C3158"/>
    <w:rsid w:val="009C3200"/>
    <w:rsid w:val="009C4F4D"/>
    <w:rsid w:val="009C702C"/>
    <w:rsid w:val="009D07B6"/>
    <w:rsid w:val="009D16F1"/>
    <w:rsid w:val="009D1E08"/>
    <w:rsid w:val="009D378F"/>
    <w:rsid w:val="009D38FA"/>
    <w:rsid w:val="009D7593"/>
    <w:rsid w:val="009E31D0"/>
    <w:rsid w:val="009E5F14"/>
    <w:rsid w:val="009E63E9"/>
    <w:rsid w:val="009F28AE"/>
    <w:rsid w:val="009F33CE"/>
    <w:rsid w:val="009F673E"/>
    <w:rsid w:val="009F7238"/>
    <w:rsid w:val="00A02810"/>
    <w:rsid w:val="00A057B0"/>
    <w:rsid w:val="00A117E8"/>
    <w:rsid w:val="00A11E27"/>
    <w:rsid w:val="00A13B01"/>
    <w:rsid w:val="00A16CF4"/>
    <w:rsid w:val="00A17006"/>
    <w:rsid w:val="00A2034F"/>
    <w:rsid w:val="00A20E35"/>
    <w:rsid w:val="00A222A9"/>
    <w:rsid w:val="00A2255B"/>
    <w:rsid w:val="00A22961"/>
    <w:rsid w:val="00A246C2"/>
    <w:rsid w:val="00A2476A"/>
    <w:rsid w:val="00A344C4"/>
    <w:rsid w:val="00A344CC"/>
    <w:rsid w:val="00A346F5"/>
    <w:rsid w:val="00A35785"/>
    <w:rsid w:val="00A42737"/>
    <w:rsid w:val="00A4406A"/>
    <w:rsid w:val="00A4528B"/>
    <w:rsid w:val="00A4622F"/>
    <w:rsid w:val="00A463B0"/>
    <w:rsid w:val="00A51DF4"/>
    <w:rsid w:val="00A55375"/>
    <w:rsid w:val="00A60340"/>
    <w:rsid w:val="00A6104E"/>
    <w:rsid w:val="00A61F36"/>
    <w:rsid w:val="00A624B5"/>
    <w:rsid w:val="00A652BF"/>
    <w:rsid w:val="00A65434"/>
    <w:rsid w:val="00A662AE"/>
    <w:rsid w:val="00A70256"/>
    <w:rsid w:val="00A72FC4"/>
    <w:rsid w:val="00A735A6"/>
    <w:rsid w:val="00A74FF6"/>
    <w:rsid w:val="00A757EE"/>
    <w:rsid w:val="00A75C14"/>
    <w:rsid w:val="00A767B2"/>
    <w:rsid w:val="00A76D54"/>
    <w:rsid w:val="00A8326D"/>
    <w:rsid w:val="00A869BD"/>
    <w:rsid w:val="00A86B47"/>
    <w:rsid w:val="00A87361"/>
    <w:rsid w:val="00A908E5"/>
    <w:rsid w:val="00A90E4D"/>
    <w:rsid w:val="00A9119E"/>
    <w:rsid w:val="00A91560"/>
    <w:rsid w:val="00A94BCD"/>
    <w:rsid w:val="00A967C5"/>
    <w:rsid w:val="00AA3C7D"/>
    <w:rsid w:val="00AA5211"/>
    <w:rsid w:val="00AA5618"/>
    <w:rsid w:val="00AA6B4F"/>
    <w:rsid w:val="00AA70DA"/>
    <w:rsid w:val="00AB15FD"/>
    <w:rsid w:val="00AB16A3"/>
    <w:rsid w:val="00AB2024"/>
    <w:rsid w:val="00AB4179"/>
    <w:rsid w:val="00AB5944"/>
    <w:rsid w:val="00AB7A5F"/>
    <w:rsid w:val="00AC344F"/>
    <w:rsid w:val="00AC5EF2"/>
    <w:rsid w:val="00AC60E8"/>
    <w:rsid w:val="00AC6749"/>
    <w:rsid w:val="00AC6982"/>
    <w:rsid w:val="00AC7865"/>
    <w:rsid w:val="00AD2310"/>
    <w:rsid w:val="00AD2528"/>
    <w:rsid w:val="00AD4528"/>
    <w:rsid w:val="00AD7D82"/>
    <w:rsid w:val="00AE0C31"/>
    <w:rsid w:val="00AE21D7"/>
    <w:rsid w:val="00AE49F1"/>
    <w:rsid w:val="00AE4CF0"/>
    <w:rsid w:val="00AE56F1"/>
    <w:rsid w:val="00AE7CCA"/>
    <w:rsid w:val="00AF1D02"/>
    <w:rsid w:val="00AF3E82"/>
    <w:rsid w:val="00AF4634"/>
    <w:rsid w:val="00AF6822"/>
    <w:rsid w:val="00AF6C9E"/>
    <w:rsid w:val="00AF6E96"/>
    <w:rsid w:val="00B0471D"/>
    <w:rsid w:val="00B0519B"/>
    <w:rsid w:val="00B05D72"/>
    <w:rsid w:val="00B06C25"/>
    <w:rsid w:val="00B07A2D"/>
    <w:rsid w:val="00B07EEB"/>
    <w:rsid w:val="00B100ED"/>
    <w:rsid w:val="00B107CF"/>
    <w:rsid w:val="00B120C7"/>
    <w:rsid w:val="00B1236E"/>
    <w:rsid w:val="00B13C66"/>
    <w:rsid w:val="00B156D7"/>
    <w:rsid w:val="00B2068B"/>
    <w:rsid w:val="00B21E5B"/>
    <w:rsid w:val="00B240D5"/>
    <w:rsid w:val="00B24969"/>
    <w:rsid w:val="00B249FD"/>
    <w:rsid w:val="00B25A64"/>
    <w:rsid w:val="00B260B4"/>
    <w:rsid w:val="00B311CD"/>
    <w:rsid w:val="00B347BA"/>
    <w:rsid w:val="00B34938"/>
    <w:rsid w:val="00B3509D"/>
    <w:rsid w:val="00B36FA4"/>
    <w:rsid w:val="00B4113B"/>
    <w:rsid w:val="00B43281"/>
    <w:rsid w:val="00B432F1"/>
    <w:rsid w:val="00B4580F"/>
    <w:rsid w:val="00B500B2"/>
    <w:rsid w:val="00B5111F"/>
    <w:rsid w:val="00B520C1"/>
    <w:rsid w:val="00B54F1B"/>
    <w:rsid w:val="00B554B3"/>
    <w:rsid w:val="00B603E0"/>
    <w:rsid w:val="00B61C05"/>
    <w:rsid w:val="00B6265B"/>
    <w:rsid w:val="00B65374"/>
    <w:rsid w:val="00B70BEB"/>
    <w:rsid w:val="00B70CA1"/>
    <w:rsid w:val="00B71062"/>
    <w:rsid w:val="00B7206F"/>
    <w:rsid w:val="00B72D85"/>
    <w:rsid w:val="00B74677"/>
    <w:rsid w:val="00B80BEE"/>
    <w:rsid w:val="00B831E4"/>
    <w:rsid w:val="00B8593F"/>
    <w:rsid w:val="00B85B62"/>
    <w:rsid w:val="00B91C36"/>
    <w:rsid w:val="00B92D9F"/>
    <w:rsid w:val="00B95B84"/>
    <w:rsid w:val="00BA1AA2"/>
    <w:rsid w:val="00BA322D"/>
    <w:rsid w:val="00BA3737"/>
    <w:rsid w:val="00BA3B2D"/>
    <w:rsid w:val="00BA3FC6"/>
    <w:rsid w:val="00BA7FBA"/>
    <w:rsid w:val="00BB3A5A"/>
    <w:rsid w:val="00BB483F"/>
    <w:rsid w:val="00BB488C"/>
    <w:rsid w:val="00BB5E79"/>
    <w:rsid w:val="00BB7C83"/>
    <w:rsid w:val="00BC3F75"/>
    <w:rsid w:val="00BC43FA"/>
    <w:rsid w:val="00BC49A4"/>
    <w:rsid w:val="00BC658D"/>
    <w:rsid w:val="00BC6BE3"/>
    <w:rsid w:val="00BD1975"/>
    <w:rsid w:val="00BD19D1"/>
    <w:rsid w:val="00BD265F"/>
    <w:rsid w:val="00BD5567"/>
    <w:rsid w:val="00BD5D77"/>
    <w:rsid w:val="00BD7E64"/>
    <w:rsid w:val="00BE0FF0"/>
    <w:rsid w:val="00BE2306"/>
    <w:rsid w:val="00BE25F3"/>
    <w:rsid w:val="00BE4B2A"/>
    <w:rsid w:val="00BE6008"/>
    <w:rsid w:val="00BE66F8"/>
    <w:rsid w:val="00BF0F74"/>
    <w:rsid w:val="00BF2953"/>
    <w:rsid w:val="00BF34CE"/>
    <w:rsid w:val="00BF39FA"/>
    <w:rsid w:val="00BF3C29"/>
    <w:rsid w:val="00BF3F5B"/>
    <w:rsid w:val="00BF634A"/>
    <w:rsid w:val="00C0023D"/>
    <w:rsid w:val="00C02660"/>
    <w:rsid w:val="00C0269A"/>
    <w:rsid w:val="00C02967"/>
    <w:rsid w:val="00C0329D"/>
    <w:rsid w:val="00C05272"/>
    <w:rsid w:val="00C062A0"/>
    <w:rsid w:val="00C109B2"/>
    <w:rsid w:val="00C12B89"/>
    <w:rsid w:val="00C13529"/>
    <w:rsid w:val="00C262AA"/>
    <w:rsid w:val="00C27CE1"/>
    <w:rsid w:val="00C309DB"/>
    <w:rsid w:val="00C3420C"/>
    <w:rsid w:val="00C35963"/>
    <w:rsid w:val="00C3715A"/>
    <w:rsid w:val="00C371DC"/>
    <w:rsid w:val="00C37824"/>
    <w:rsid w:val="00C37D53"/>
    <w:rsid w:val="00C412C8"/>
    <w:rsid w:val="00C44606"/>
    <w:rsid w:val="00C51086"/>
    <w:rsid w:val="00C53A38"/>
    <w:rsid w:val="00C56E9B"/>
    <w:rsid w:val="00C62973"/>
    <w:rsid w:val="00C6503F"/>
    <w:rsid w:val="00C65BFE"/>
    <w:rsid w:val="00C67268"/>
    <w:rsid w:val="00C67321"/>
    <w:rsid w:val="00C67D02"/>
    <w:rsid w:val="00C71276"/>
    <w:rsid w:val="00C74D5D"/>
    <w:rsid w:val="00C80225"/>
    <w:rsid w:val="00C805B9"/>
    <w:rsid w:val="00C80F50"/>
    <w:rsid w:val="00C820B3"/>
    <w:rsid w:val="00C822A4"/>
    <w:rsid w:val="00C86674"/>
    <w:rsid w:val="00C9427D"/>
    <w:rsid w:val="00C94EA5"/>
    <w:rsid w:val="00C979B8"/>
    <w:rsid w:val="00CA3F5E"/>
    <w:rsid w:val="00CA5A20"/>
    <w:rsid w:val="00CB38D4"/>
    <w:rsid w:val="00CB5656"/>
    <w:rsid w:val="00CB6F33"/>
    <w:rsid w:val="00CB79F3"/>
    <w:rsid w:val="00CC0AEB"/>
    <w:rsid w:val="00CC152F"/>
    <w:rsid w:val="00CC1BC4"/>
    <w:rsid w:val="00CC228A"/>
    <w:rsid w:val="00CC3673"/>
    <w:rsid w:val="00CC3752"/>
    <w:rsid w:val="00CC42F6"/>
    <w:rsid w:val="00CC53A6"/>
    <w:rsid w:val="00CD0BE6"/>
    <w:rsid w:val="00CD1536"/>
    <w:rsid w:val="00CD2D55"/>
    <w:rsid w:val="00CD5971"/>
    <w:rsid w:val="00CE06BF"/>
    <w:rsid w:val="00CE4B89"/>
    <w:rsid w:val="00CE61BB"/>
    <w:rsid w:val="00CF0CF7"/>
    <w:rsid w:val="00CF267D"/>
    <w:rsid w:val="00CF471B"/>
    <w:rsid w:val="00D01100"/>
    <w:rsid w:val="00D01226"/>
    <w:rsid w:val="00D0146C"/>
    <w:rsid w:val="00D0309A"/>
    <w:rsid w:val="00D05B91"/>
    <w:rsid w:val="00D066F5"/>
    <w:rsid w:val="00D10557"/>
    <w:rsid w:val="00D1079C"/>
    <w:rsid w:val="00D12CE6"/>
    <w:rsid w:val="00D14B48"/>
    <w:rsid w:val="00D14D3E"/>
    <w:rsid w:val="00D15873"/>
    <w:rsid w:val="00D16D38"/>
    <w:rsid w:val="00D17D11"/>
    <w:rsid w:val="00D17EEA"/>
    <w:rsid w:val="00D20B58"/>
    <w:rsid w:val="00D20D6F"/>
    <w:rsid w:val="00D21373"/>
    <w:rsid w:val="00D21B7E"/>
    <w:rsid w:val="00D2531B"/>
    <w:rsid w:val="00D265EB"/>
    <w:rsid w:val="00D31015"/>
    <w:rsid w:val="00D3242E"/>
    <w:rsid w:val="00D33301"/>
    <w:rsid w:val="00D334EE"/>
    <w:rsid w:val="00D33901"/>
    <w:rsid w:val="00D34FA7"/>
    <w:rsid w:val="00D35D69"/>
    <w:rsid w:val="00D36D24"/>
    <w:rsid w:val="00D377A3"/>
    <w:rsid w:val="00D41D8D"/>
    <w:rsid w:val="00D428E5"/>
    <w:rsid w:val="00D42E86"/>
    <w:rsid w:val="00D452F6"/>
    <w:rsid w:val="00D46A8B"/>
    <w:rsid w:val="00D51287"/>
    <w:rsid w:val="00D53438"/>
    <w:rsid w:val="00D6401D"/>
    <w:rsid w:val="00D64102"/>
    <w:rsid w:val="00D646B5"/>
    <w:rsid w:val="00D67CBA"/>
    <w:rsid w:val="00D702A6"/>
    <w:rsid w:val="00D7093F"/>
    <w:rsid w:val="00D7144A"/>
    <w:rsid w:val="00D74634"/>
    <w:rsid w:val="00D749DF"/>
    <w:rsid w:val="00D77ED6"/>
    <w:rsid w:val="00D822AA"/>
    <w:rsid w:val="00D84F89"/>
    <w:rsid w:val="00D864D8"/>
    <w:rsid w:val="00D9025E"/>
    <w:rsid w:val="00D9296C"/>
    <w:rsid w:val="00D9296E"/>
    <w:rsid w:val="00D93374"/>
    <w:rsid w:val="00D94929"/>
    <w:rsid w:val="00D9648C"/>
    <w:rsid w:val="00D979C7"/>
    <w:rsid w:val="00D97CCB"/>
    <w:rsid w:val="00DA4515"/>
    <w:rsid w:val="00DA59A6"/>
    <w:rsid w:val="00DA6655"/>
    <w:rsid w:val="00DB0DE2"/>
    <w:rsid w:val="00DB2E15"/>
    <w:rsid w:val="00DB3B95"/>
    <w:rsid w:val="00DB45B7"/>
    <w:rsid w:val="00DB67A0"/>
    <w:rsid w:val="00DB68F2"/>
    <w:rsid w:val="00DB7D09"/>
    <w:rsid w:val="00DC3DE6"/>
    <w:rsid w:val="00DC6319"/>
    <w:rsid w:val="00DC67A4"/>
    <w:rsid w:val="00DC764B"/>
    <w:rsid w:val="00DD0FE5"/>
    <w:rsid w:val="00DD3362"/>
    <w:rsid w:val="00DD4102"/>
    <w:rsid w:val="00DD56E0"/>
    <w:rsid w:val="00DE0FB5"/>
    <w:rsid w:val="00DE30A5"/>
    <w:rsid w:val="00DE5535"/>
    <w:rsid w:val="00DE6ED7"/>
    <w:rsid w:val="00DF1CA9"/>
    <w:rsid w:val="00DF1F6C"/>
    <w:rsid w:val="00DF3AB0"/>
    <w:rsid w:val="00DF3E5C"/>
    <w:rsid w:val="00DF4A08"/>
    <w:rsid w:val="00DF609E"/>
    <w:rsid w:val="00E00586"/>
    <w:rsid w:val="00E01D3D"/>
    <w:rsid w:val="00E024DB"/>
    <w:rsid w:val="00E048E8"/>
    <w:rsid w:val="00E05288"/>
    <w:rsid w:val="00E07E00"/>
    <w:rsid w:val="00E10F46"/>
    <w:rsid w:val="00E1124A"/>
    <w:rsid w:val="00E113E8"/>
    <w:rsid w:val="00E12FE3"/>
    <w:rsid w:val="00E14F19"/>
    <w:rsid w:val="00E162BE"/>
    <w:rsid w:val="00E179A0"/>
    <w:rsid w:val="00E21574"/>
    <w:rsid w:val="00E242F4"/>
    <w:rsid w:val="00E24C15"/>
    <w:rsid w:val="00E27B80"/>
    <w:rsid w:val="00E3224C"/>
    <w:rsid w:val="00E3304B"/>
    <w:rsid w:val="00E336A7"/>
    <w:rsid w:val="00E33ED8"/>
    <w:rsid w:val="00E35164"/>
    <w:rsid w:val="00E35454"/>
    <w:rsid w:val="00E4055F"/>
    <w:rsid w:val="00E427BC"/>
    <w:rsid w:val="00E45D94"/>
    <w:rsid w:val="00E472D8"/>
    <w:rsid w:val="00E47693"/>
    <w:rsid w:val="00E51837"/>
    <w:rsid w:val="00E53510"/>
    <w:rsid w:val="00E536BC"/>
    <w:rsid w:val="00E53E8C"/>
    <w:rsid w:val="00E5438F"/>
    <w:rsid w:val="00E57808"/>
    <w:rsid w:val="00E6070A"/>
    <w:rsid w:val="00E61893"/>
    <w:rsid w:val="00E631FC"/>
    <w:rsid w:val="00E63AD0"/>
    <w:rsid w:val="00E647EC"/>
    <w:rsid w:val="00E66B07"/>
    <w:rsid w:val="00E708A6"/>
    <w:rsid w:val="00E7211E"/>
    <w:rsid w:val="00E73BCA"/>
    <w:rsid w:val="00E81443"/>
    <w:rsid w:val="00E81972"/>
    <w:rsid w:val="00E8236E"/>
    <w:rsid w:val="00E84354"/>
    <w:rsid w:val="00E84B10"/>
    <w:rsid w:val="00E914D1"/>
    <w:rsid w:val="00E92BBA"/>
    <w:rsid w:val="00E9354C"/>
    <w:rsid w:val="00E94BD6"/>
    <w:rsid w:val="00E95787"/>
    <w:rsid w:val="00E97A3D"/>
    <w:rsid w:val="00E97C75"/>
    <w:rsid w:val="00EA1744"/>
    <w:rsid w:val="00EA18F7"/>
    <w:rsid w:val="00EA2356"/>
    <w:rsid w:val="00EA492A"/>
    <w:rsid w:val="00EB1065"/>
    <w:rsid w:val="00EB24C9"/>
    <w:rsid w:val="00EB4CF2"/>
    <w:rsid w:val="00EC34C8"/>
    <w:rsid w:val="00EC53DE"/>
    <w:rsid w:val="00EC61EF"/>
    <w:rsid w:val="00EC62C2"/>
    <w:rsid w:val="00EC6A73"/>
    <w:rsid w:val="00EC7E53"/>
    <w:rsid w:val="00ED21C5"/>
    <w:rsid w:val="00ED37E7"/>
    <w:rsid w:val="00ED57F2"/>
    <w:rsid w:val="00ED5AED"/>
    <w:rsid w:val="00ED5CC8"/>
    <w:rsid w:val="00ED6405"/>
    <w:rsid w:val="00ED6BFC"/>
    <w:rsid w:val="00ED72FF"/>
    <w:rsid w:val="00EE0E97"/>
    <w:rsid w:val="00EE2337"/>
    <w:rsid w:val="00EE2575"/>
    <w:rsid w:val="00EE5F69"/>
    <w:rsid w:val="00EE6B8D"/>
    <w:rsid w:val="00EF0D61"/>
    <w:rsid w:val="00EF1E65"/>
    <w:rsid w:val="00EF2F2D"/>
    <w:rsid w:val="00EF4C1E"/>
    <w:rsid w:val="00EF6516"/>
    <w:rsid w:val="00EF7079"/>
    <w:rsid w:val="00F00A2D"/>
    <w:rsid w:val="00F02E1F"/>
    <w:rsid w:val="00F03C69"/>
    <w:rsid w:val="00F040B9"/>
    <w:rsid w:val="00F05598"/>
    <w:rsid w:val="00F05A23"/>
    <w:rsid w:val="00F0740D"/>
    <w:rsid w:val="00F0791F"/>
    <w:rsid w:val="00F10F79"/>
    <w:rsid w:val="00F13F81"/>
    <w:rsid w:val="00F17079"/>
    <w:rsid w:val="00F265B9"/>
    <w:rsid w:val="00F32268"/>
    <w:rsid w:val="00F35ECA"/>
    <w:rsid w:val="00F37A23"/>
    <w:rsid w:val="00F434D2"/>
    <w:rsid w:val="00F43715"/>
    <w:rsid w:val="00F43EF0"/>
    <w:rsid w:val="00F4477A"/>
    <w:rsid w:val="00F469F8"/>
    <w:rsid w:val="00F46AEE"/>
    <w:rsid w:val="00F47806"/>
    <w:rsid w:val="00F50D8D"/>
    <w:rsid w:val="00F51BCA"/>
    <w:rsid w:val="00F51D66"/>
    <w:rsid w:val="00F5324F"/>
    <w:rsid w:val="00F5470F"/>
    <w:rsid w:val="00F5497F"/>
    <w:rsid w:val="00F55689"/>
    <w:rsid w:val="00F566E4"/>
    <w:rsid w:val="00F62E13"/>
    <w:rsid w:val="00F63B61"/>
    <w:rsid w:val="00F63D03"/>
    <w:rsid w:val="00F65206"/>
    <w:rsid w:val="00F677EA"/>
    <w:rsid w:val="00F7271F"/>
    <w:rsid w:val="00F731DE"/>
    <w:rsid w:val="00F74FF6"/>
    <w:rsid w:val="00F77244"/>
    <w:rsid w:val="00F81CEB"/>
    <w:rsid w:val="00F82906"/>
    <w:rsid w:val="00F82AA2"/>
    <w:rsid w:val="00F87F2A"/>
    <w:rsid w:val="00F902F5"/>
    <w:rsid w:val="00F91147"/>
    <w:rsid w:val="00F91666"/>
    <w:rsid w:val="00F941B6"/>
    <w:rsid w:val="00F95426"/>
    <w:rsid w:val="00F9690E"/>
    <w:rsid w:val="00FA3513"/>
    <w:rsid w:val="00FA5B0F"/>
    <w:rsid w:val="00FA6AD3"/>
    <w:rsid w:val="00FC11A7"/>
    <w:rsid w:val="00FC1D43"/>
    <w:rsid w:val="00FC4A05"/>
    <w:rsid w:val="00FC556F"/>
    <w:rsid w:val="00FC579B"/>
    <w:rsid w:val="00FD1246"/>
    <w:rsid w:val="00FD32E1"/>
    <w:rsid w:val="00FD33E9"/>
    <w:rsid w:val="00FD3A1C"/>
    <w:rsid w:val="00FD4CC6"/>
    <w:rsid w:val="00FD4DCE"/>
    <w:rsid w:val="00FD6435"/>
    <w:rsid w:val="00FD7248"/>
    <w:rsid w:val="00FE0264"/>
    <w:rsid w:val="00FE0A4A"/>
    <w:rsid w:val="00FE4E88"/>
    <w:rsid w:val="00FE4F00"/>
    <w:rsid w:val="00FE581E"/>
    <w:rsid w:val="00FE5B03"/>
    <w:rsid w:val="00FE6206"/>
    <w:rsid w:val="00FF3BE6"/>
    <w:rsid w:val="00FF4FF0"/>
    <w:rsid w:val="00FF5BE8"/>
    <w:rsid w:val="00FF627F"/>
    <w:rsid w:val="00FF69C4"/>
    <w:rsid w:val="00FF77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4:docId w14:val="6C2A8603"/>
  <w15:docId w15:val="{E5860ADD-C4CC-4D96-A9E0-C42AB907A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075"/>
    <w:rPr>
      <w:sz w:val="24"/>
      <w:lang w:eastAsia="en-US"/>
    </w:rPr>
  </w:style>
  <w:style w:type="paragraph" w:styleId="Heading1">
    <w:name w:val="heading 1"/>
    <w:basedOn w:val="Normal"/>
    <w:next w:val="Normal"/>
    <w:link w:val="Heading1Char"/>
    <w:qFormat/>
    <w:rsid w:val="008E5075"/>
    <w:pPr>
      <w:keepNext/>
      <w:widowControl w:val="0"/>
      <w:jc w:val="center"/>
      <w:outlineLvl w:val="0"/>
    </w:pPr>
    <w:rPr>
      <w:b/>
      <w:sz w:val="28"/>
    </w:rPr>
  </w:style>
  <w:style w:type="paragraph" w:styleId="Heading2">
    <w:name w:val="heading 2"/>
    <w:basedOn w:val="Normal"/>
    <w:next w:val="Normal"/>
    <w:qFormat/>
    <w:rsid w:val="008E5075"/>
    <w:pPr>
      <w:keepNext/>
      <w:widowControl w:val="0"/>
      <w:outlineLvl w:val="1"/>
    </w:pPr>
    <w:rPr>
      <w:b/>
      <w:sz w:val="28"/>
    </w:rPr>
  </w:style>
  <w:style w:type="paragraph" w:styleId="Heading3">
    <w:name w:val="heading 3"/>
    <w:basedOn w:val="Normal"/>
    <w:next w:val="Normal"/>
    <w:qFormat/>
    <w:rsid w:val="008E5075"/>
    <w:pPr>
      <w:keepNext/>
      <w:widowControl w:val="0"/>
      <w:outlineLvl w:val="2"/>
    </w:pPr>
  </w:style>
  <w:style w:type="paragraph" w:styleId="Heading4">
    <w:name w:val="heading 4"/>
    <w:basedOn w:val="Normal"/>
    <w:next w:val="Normal"/>
    <w:link w:val="Heading4Char"/>
    <w:qFormat/>
    <w:rsid w:val="008E5075"/>
    <w:pPr>
      <w:keepNext/>
      <w:widowControl w:val="0"/>
      <w:jc w:val="center"/>
      <w:outlineLvl w:val="3"/>
    </w:pPr>
    <w:rPr>
      <w:b/>
      <w:sz w:val="28"/>
      <w:u w:val="single"/>
    </w:rPr>
  </w:style>
  <w:style w:type="paragraph" w:styleId="Heading5">
    <w:name w:val="heading 5"/>
    <w:basedOn w:val="Normal"/>
    <w:next w:val="Normal"/>
    <w:qFormat/>
    <w:rsid w:val="008E5075"/>
    <w:pPr>
      <w:keepNext/>
      <w:outlineLvl w:val="4"/>
    </w:pPr>
    <w:rPr>
      <w:b/>
      <w:sz w:val="22"/>
      <w:lang w:val="en-US"/>
    </w:rPr>
  </w:style>
  <w:style w:type="paragraph" w:styleId="Heading6">
    <w:name w:val="heading 6"/>
    <w:basedOn w:val="Normal"/>
    <w:next w:val="Normal"/>
    <w:link w:val="Heading6Char"/>
    <w:qFormat/>
    <w:rsid w:val="008E5075"/>
    <w:pPr>
      <w:keepNext/>
      <w:widowControl w:val="0"/>
      <w:jc w:val="center"/>
      <w:outlineLvl w:val="5"/>
    </w:pPr>
    <w:rPr>
      <w:sz w:val="28"/>
      <w:u w:val="single"/>
    </w:rPr>
  </w:style>
  <w:style w:type="paragraph" w:styleId="Heading7">
    <w:name w:val="heading 7"/>
    <w:basedOn w:val="Normal"/>
    <w:next w:val="Normal"/>
    <w:qFormat/>
    <w:rsid w:val="008E5075"/>
    <w:pPr>
      <w:keepNext/>
      <w:outlineLvl w:val="6"/>
    </w:pPr>
    <w:rPr>
      <w:b/>
      <w:lang w:val="en-US"/>
    </w:rPr>
  </w:style>
  <w:style w:type="paragraph" w:styleId="Heading8">
    <w:name w:val="heading 8"/>
    <w:basedOn w:val="Normal"/>
    <w:next w:val="Normal"/>
    <w:qFormat/>
    <w:rsid w:val="008E5075"/>
    <w:pPr>
      <w:keepNext/>
      <w:outlineLvl w:val="7"/>
    </w:pPr>
    <w:rPr>
      <w:b/>
      <w:sz w:val="20"/>
      <w:lang w:val="en-US"/>
    </w:rPr>
  </w:style>
  <w:style w:type="paragraph" w:styleId="Heading9">
    <w:name w:val="heading 9"/>
    <w:basedOn w:val="Normal"/>
    <w:next w:val="Normal"/>
    <w:qFormat/>
    <w:rsid w:val="008E5075"/>
    <w:pPr>
      <w:keepNext/>
      <w:widowControl w:val="0"/>
      <w:jc w:val="right"/>
      <w:outlineLvl w:val="8"/>
    </w:pPr>
    <w:rPr>
      <w:i/>
      <w:i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E5075"/>
    <w:pPr>
      <w:widowControl w:val="0"/>
    </w:pPr>
    <w:rPr>
      <w:b/>
      <w:color w:val="000000"/>
      <w:sz w:val="28"/>
    </w:rPr>
  </w:style>
  <w:style w:type="character" w:styleId="FootnoteReference">
    <w:name w:val="footnote reference"/>
    <w:basedOn w:val="DefaultParagraphFont"/>
    <w:semiHidden/>
    <w:rsid w:val="008E5075"/>
    <w:rPr>
      <w:vertAlign w:val="superscript"/>
    </w:rPr>
  </w:style>
  <w:style w:type="paragraph" w:styleId="BodyText3">
    <w:name w:val="Body Text 3"/>
    <w:basedOn w:val="Normal"/>
    <w:rsid w:val="008E5075"/>
    <w:rPr>
      <w:b/>
      <w:color w:val="FF0000"/>
      <w:sz w:val="22"/>
      <w:lang w:val="en-US"/>
    </w:rPr>
  </w:style>
  <w:style w:type="paragraph" w:styleId="BodyText">
    <w:name w:val="Body Text"/>
    <w:basedOn w:val="Normal"/>
    <w:link w:val="BodyTextChar"/>
    <w:rsid w:val="008E5075"/>
    <w:pPr>
      <w:widowControl w:val="0"/>
    </w:pPr>
  </w:style>
  <w:style w:type="paragraph" w:styleId="Header">
    <w:name w:val="header"/>
    <w:basedOn w:val="Normal"/>
    <w:rsid w:val="008E5075"/>
    <w:pPr>
      <w:tabs>
        <w:tab w:val="center" w:pos="4320"/>
        <w:tab w:val="right" w:pos="8640"/>
      </w:tabs>
    </w:pPr>
  </w:style>
  <w:style w:type="paragraph" w:styleId="BodyText2">
    <w:name w:val="Body Text 2"/>
    <w:basedOn w:val="Normal"/>
    <w:rsid w:val="008E5075"/>
    <w:pPr>
      <w:widowControl w:val="0"/>
    </w:pPr>
    <w:rPr>
      <w:color w:val="000000"/>
      <w:sz w:val="28"/>
    </w:rPr>
  </w:style>
  <w:style w:type="paragraph" w:styleId="FootnoteText">
    <w:name w:val="footnote text"/>
    <w:basedOn w:val="Normal"/>
    <w:semiHidden/>
    <w:rsid w:val="008E5075"/>
    <w:rPr>
      <w:sz w:val="20"/>
      <w:lang w:val="en-US"/>
    </w:rPr>
  </w:style>
  <w:style w:type="character" w:styleId="PageNumber">
    <w:name w:val="page number"/>
    <w:basedOn w:val="DefaultParagraphFont"/>
    <w:rsid w:val="008E5075"/>
  </w:style>
  <w:style w:type="paragraph" w:styleId="Footer">
    <w:name w:val="footer"/>
    <w:basedOn w:val="Normal"/>
    <w:link w:val="FooterChar"/>
    <w:uiPriority w:val="99"/>
    <w:rsid w:val="008E5075"/>
    <w:pPr>
      <w:tabs>
        <w:tab w:val="center" w:pos="4320"/>
        <w:tab w:val="right" w:pos="8640"/>
      </w:tabs>
    </w:pPr>
    <w:rPr>
      <w:sz w:val="20"/>
      <w:lang w:val="en-US"/>
    </w:rPr>
  </w:style>
  <w:style w:type="paragraph" w:styleId="BodyTextIndent2">
    <w:name w:val="Body Text Indent 2"/>
    <w:basedOn w:val="Normal"/>
    <w:rsid w:val="008E5075"/>
    <w:pPr>
      <w:widowControl w:val="0"/>
      <w:ind w:left="360" w:hanging="360"/>
    </w:pPr>
    <w:rPr>
      <w:noProof/>
      <w:color w:val="000000"/>
      <w:sz w:val="22"/>
    </w:rPr>
  </w:style>
  <w:style w:type="character" w:styleId="Hyperlink">
    <w:name w:val="Hyperlink"/>
    <w:basedOn w:val="DefaultParagraphFont"/>
    <w:uiPriority w:val="99"/>
    <w:rsid w:val="008E5075"/>
    <w:rPr>
      <w:color w:val="0000FF"/>
      <w:u w:val="single"/>
    </w:rPr>
  </w:style>
  <w:style w:type="paragraph" w:styleId="Title">
    <w:name w:val="Title"/>
    <w:basedOn w:val="Normal"/>
    <w:qFormat/>
    <w:rsid w:val="008E5075"/>
    <w:pPr>
      <w:widowControl w:val="0"/>
      <w:jc w:val="center"/>
    </w:pPr>
    <w:rPr>
      <w:b/>
      <w:noProof/>
      <w:color w:val="FF0000"/>
      <w:sz w:val="48"/>
    </w:rPr>
  </w:style>
  <w:style w:type="character" w:customStyle="1" w:styleId="EmailStyle27">
    <w:name w:val="EmailStyle27"/>
    <w:basedOn w:val="DefaultParagraphFont"/>
    <w:rsid w:val="008E5075"/>
    <w:rPr>
      <w:rFonts w:ascii="Comic Sans MS" w:hAnsi="Comic Sans MS" w:cs="Arial"/>
      <w:color w:val="000000"/>
      <w:sz w:val="22"/>
    </w:rPr>
  </w:style>
  <w:style w:type="paragraph" w:customStyle="1" w:styleId="p3">
    <w:name w:val="p3"/>
    <w:basedOn w:val="Normal"/>
    <w:rsid w:val="008E5075"/>
    <w:pPr>
      <w:tabs>
        <w:tab w:val="left" w:pos="720"/>
      </w:tabs>
      <w:autoSpaceDE w:val="0"/>
      <w:autoSpaceDN w:val="0"/>
      <w:adjustRightInd w:val="0"/>
      <w:spacing w:line="280" w:lineRule="atLeast"/>
    </w:pPr>
    <w:rPr>
      <w:sz w:val="20"/>
      <w:szCs w:val="24"/>
      <w:lang w:val="en-US"/>
    </w:rPr>
  </w:style>
  <w:style w:type="paragraph" w:customStyle="1" w:styleId="t4">
    <w:name w:val="t4"/>
    <w:basedOn w:val="Normal"/>
    <w:rsid w:val="008E5075"/>
    <w:pPr>
      <w:autoSpaceDE w:val="0"/>
      <w:autoSpaceDN w:val="0"/>
      <w:adjustRightInd w:val="0"/>
      <w:spacing w:line="280" w:lineRule="atLeast"/>
    </w:pPr>
    <w:rPr>
      <w:sz w:val="20"/>
      <w:szCs w:val="24"/>
      <w:lang w:val="en-US"/>
    </w:rPr>
  </w:style>
  <w:style w:type="character" w:styleId="Emphasis">
    <w:name w:val="Emphasis"/>
    <w:basedOn w:val="DefaultParagraphFont"/>
    <w:uiPriority w:val="20"/>
    <w:qFormat/>
    <w:rsid w:val="008E5075"/>
    <w:rPr>
      <w:i/>
      <w:iCs/>
    </w:rPr>
  </w:style>
  <w:style w:type="paragraph" w:customStyle="1" w:styleId="p5">
    <w:name w:val="p5"/>
    <w:basedOn w:val="Normal"/>
    <w:rsid w:val="008E5075"/>
    <w:pPr>
      <w:tabs>
        <w:tab w:val="left" w:pos="720"/>
      </w:tabs>
      <w:autoSpaceDE w:val="0"/>
      <w:autoSpaceDN w:val="0"/>
      <w:adjustRightInd w:val="0"/>
      <w:spacing w:line="280" w:lineRule="atLeast"/>
    </w:pPr>
    <w:rPr>
      <w:sz w:val="20"/>
      <w:szCs w:val="24"/>
      <w:lang w:val="en-US"/>
    </w:rPr>
  </w:style>
  <w:style w:type="paragraph" w:styleId="NormalWeb">
    <w:name w:val="Normal (Web)"/>
    <w:basedOn w:val="Normal"/>
    <w:uiPriority w:val="99"/>
    <w:rsid w:val="008E5075"/>
    <w:pPr>
      <w:spacing w:before="100" w:beforeAutospacing="1" w:after="100" w:afterAutospacing="1"/>
    </w:pPr>
    <w:rPr>
      <w:szCs w:val="24"/>
    </w:rPr>
  </w:style>
  <w:style w:type="paragraph" w:styleId="BodyTextIndent3">
    <w:name w:val="Body Text Indent 3"/>
    <w:basedOn w:val="Normal"/>
    <w:rsid w:val="008E5075"/>
    <w:pPr>
      <w:widowControl w:val="0"/>
      <w:ind w:left="360" w:hanging="360"/>
    </w:pPr>
    <w:rPr>
      <w:noProof/>
      <w:color w:val="000000"/>
      <w:szCs w:val="24"/>
    </w:rPr>
  </w:style>
  <w:style w:type="character" w:styleId="FollowedHyperlink">
    <w:name w:val="FollowedHyperlink"/>
    <w:basedOn w:val="DefaultParagraphFont"/>
    <w:rsid w:val="008E5075"/>
    <w:rPr>
      <w:color w:val="800080"/>
      <w:u w:val="single"/>
    </w:rPr>
  </w:style>
  <w:style w:type="paragraph" w:customStyle="1" w:styleId="DefaultText">
    <w:name w:val="Default Text"/>
    <w:basedOn w:val="Normal"/>
    <w:rsid w:val="008E5075"/>
    <w:rPr>
      <w:snapToGrid w:val="0"/>
      <w:lang w:val="en-US"/>
    </w:rPr>
  </w:style>
  <w:style w:type="paragraph" w:customStyle="1" w:styleId="Style0">
    <w:name w:val="Style0"/>
    <w:rsid w:val="008E5075"/>
    <w:pPr>
      <w:autoSpaceDE w:val="0"/>
      <w:autoSpaceDN w:val="0"/>
      <w:adjustRightInd w:val="0"/>
    </w:pPr>
    <w:rPr>
      <w:rFonts w:ascii="Arial" w:hAnsi="Arial"/>
      <w:sz w:val="24"/>
      <w:szCs w:val="24"/>
    </w:rPr>
  </w:style>
  <w:style w:type="character" w:styleId="Strong">
    <w:name w:val="Strong"/>
    <w:basedOn w:val="DefaultParagraphFont"/>
    <w:uiPriority w:val="22"/>
    <w:qFormat/>
    <w:rsid w:val="008E5075"/>
    <w:rPr>
      <w:b/>
      <w:bCs/>
    </w:rPr>
  </w:style>
  <w:style w:type="character" w:customStyle="1" w:styleId="adr1">
    <w:name w:val="adr1"/>
    <w:basedOn w:val="DefaultParagraphFont"/>
    <w:rsid w:val="008E5075"/>
    <w:rPr>
      <w:sz w:val="24"/>
      <w:szCs w:val="24"/>
    </w:rPr>
  </w:style>
  <w:style w:type="paragraph" w:customStyle="1" w:styleId="Default">
    <w:name w:val="Default"/>
    <w:rsid w:val="008E5075"/>
    <w:pPr>
      <w:autoSpaceDE w:val="0"/>
      <w:autoSpaceDN w:val="0"/>
      <w:adjustRightInd w:val="0"/>
    </w:pPr>
    <w:rPr>
      <w:rFonts w:ascii="Arial Black" w:hAnsi="Arial Black"/>
      <w:color w:val="000000"/>
      <w:sz w:val="24"/>
      <w:szCs w:val="24"/>
      <w:lang w:val="en-US" w:eastAsia="en-US"/>
    </w:rPr>
  </w:style>
  <w:style w:type="paragraph" w:styleId="NoSpacing">
    <w:name w:val="No Spacing"/>
    <w:uiPriority w:val="1"/>
    <w:qFormat/>
    <w:rsid w:val="008E5075"/>
    <w:rPr>
      <w:rFonts w:ascii="Calibri" w:eastAsia="Calibri" w:hAnsi="Calibri"/>
      <w:sz w:val="22"/>
      <w:szCs w:val="22"/>
      <w:lang w:val="en-US" w:eastAsia="en-US"/>
    </w:rPr>
  </w:style>
  <w:style w:type="paragraph" w:styleId="Caption">
    <w:name w:val="caption"/>
    <w:basedOn w:val="Normal"/>
    <w:next w:val="Normal"/>
    <w:qFormat/>
    <w:rsid w:val="008E5075"/>
    <w:rPr>
      <w:rFonts w:ascii="Arial" w:hAnsi="Arial" w:cs="Arial"/>
      <w:b/>
      <w:szCs w:val="24"/>
    </w:rPr>
  </w:style>
  <w:style w:type="paragraph" w:customStyle="1" w:styleId="nospacing0">
    <w:name w:val="nospacing"/>
    <w:basedOn w:val="Normal"/>
    <w:rsid w:val="000127B7"/>
    <w:pPr>
      <w:spacing w:before="100" w:beforeAutospacing="1" w:after="100" w:afterAutospacing="1"/>
    </w:pPr>
    <w:rPr>
      <w:szCs w:val="24"/>
      <w:lang w:eastAsia="en-GB"/>
    </w:rPr>
  </w:style>
  <w:style w:type="character" w:customStyle="1" w:styleId="highlightedsearchterm">
    <w:name w:val="highlightedsearchterm"/>
    <w:basedOn w:val="DefaultParagraphFont"/>
    <w:rsid w:val="003F52C4"/>
  </w:style>
  <w:style w:type="paragraph" w:styleId="ListParagraph">
    <w:name w:val="List Paragraph"/>
    <w:basedOn w:val="Normal"/>
    <w:uiPriority w:val="34"/>
    <w:qFormat/>
    <w:rsid w:val="00EC34C8"/>
    <w:pPr>
      <w:ind w:left="720"/>
      <w:contextualSpacing/>
    </w:pPr>
  </w:style>
  <w:style w:type="paragraph" w:customStyle="1" w:styleId="c1">
    <w:name w:val="c1"/>
    <w:basedOn w:val="Normal"/>
    <w:rsid w:val="00B70CA1"/>
    <w:pPr>
      <w:autoSpaceDE w:val="0"/>
      <w:autoSpaceDN w:val="0"/>
      <w:adjustRightInd w:val="0"/>
      <w:spacing w:line="240" w:lineRule="atLeast"/>
      <w:jc w:val="center"/>
    </w:pPr>
    <w:rPr>
      <w:sz w:val="20"/>
      <w:szCs w:val="24"/>
      <w:lang w:val="en-US"/>
    </w:rPr>
  </w:style>
  <w:style w:type="paragraph" w:customStyle="1" w:styleId="c2">
    <w:name w:val="c2"/>
    <w:basedOn w:val="Normal"/>
    <w:rsid w:val="00B70CA1"/>
    <w:pPr>
      <w:autoSpaceDE w:val="0"/>
      <w:autoSpaceDN w:val="0"/>
      <w:adjustRightInd w:val="0"/>
      <w:spacing w:line="240" w:lineRule="atLeast"/>
      <w:jc w:val="center"/>
    </w:pPr>
    <w:rPr>
      <w:sz w:val="20"/>
      <w:szCs w:val="24"/>
      <w:lang w:val="en-US"/>
    </w:rPr>
  </w:style>
  <w:style w:type="paragraph" w:styleId="BalloonText">
    <w:name w:val="Balloon Text"/>
    <w:basedOn w:val="Normal"/>
    <w:link w:val="BalloonTextChar"/>
    <w:rsid w:val="00B70CA1"/>
    <w:rPr>
      <w:rFonts w:ascii="Tahoma" w:hAnsi="Tahoma" w:cs="Tahoma"/>
      <w:sz w:val="16"/>
      <w:szCs w:val="16"/>
    </w:rPr>
  </w:style>
  <w:style w:type="character" w:customStyle="1" w:styleId="BalloonTextChar">
    <w:name w:val="Balloon Text Char"/>
    <w:basedOn w:val="DefaultParagraphFont"/>
    <w:link w:val="BalloonText"/>
    <w:rsid w:val="00B70CA1"/>
    <w:rPr>
      <w:rFonts w:ascii="Tahoma" w:hAnsi="Tahoma" w:cs="Tahoma"/>
      <w:sz w:val="16"/>
      <w:szCs w:val="16"/>
      <w:lang w:eastAsia="en-US"/>
    </w:rPr>
  </w:style>
  <w:style w:type="character" w:customStyle="1" w:styleId="st">
    <w:name w:val="st"/>
    <w:basedOn w:val="DefaultParagraphFont"/>
    <w:rsid w:val="00B70CA1"/>
  </w:style>
  <w:style w:type="paragraph" w:customStyle="1" w:styleId="LOs1">
    <w:name w:val="LOs 1"/>
    <w:basedOn w:val="Normal"/>
    <w:autoRedefine/>
    <w:qFormat/>
    <w:rsid w:val="00AE4CF0"/>
    <w:rPr>
      <w:rFonts w:asciiTheme="minorHAnsi" w:eastAsiaTheme="minorEastAsia" w:hAnsiTheme="minorHAnsi" w:cs="Arial"/>
      <w:bCs/>
      <w:sz w:val="28"/>
      <w:szCs w:val="28"/>
      <w:lang w:val="en-US"/>
    </w:rPr>
  </w:style>
  <w:style w:type="paragraph" w:customStyle="1" w:styleId="LOs2">
    <w:name w:val="LOs2"/>
    <w:basedOn w:val="Normal"/>
    <w:qFormat/>
    <w:rsid w:val="00E113E8"/>
    <w:rPr>
      <w:rFonts w:ascii="Arial" w:eastAsiaTheme="minorEastAsia" w:hAnsi="Arial" w:cs="Arial"/>
      <w:b/>
      <w:color w:val="5F497A" w:themeColor="accent4" w:themeShade="BF"/>
      <w:szCs w:val="24"/>
      <w:lang w:val="en-US"/>
    </w:rPr>
  </w:style>
  <w:style w:type="paragraph" w:styleId="ListBullet">
    <w:name w:val="List Bullet"/>
    <w:basedOn w:val="Normal"/>
    <w:uiPriority w:val="99"/>
    <w:unhideWhenUsed/>
    <w:rsid w:val="00E113E8"/>
    <w:pPr>
      <w:numPr>
        <w:numId w:val="6"/>
      </w:numPr>
      <w:contextualSpacing/>
    </w:pPr>
    <w:rPr>
      <w:rFonts w:ascii="Arial" w:eastAsiaTheme="minorEastAsia" w:hAnsi="Arial" w:cs="Arial"/>
      <w:sz w:val="22"/>
      <w:szCs w:val="22"/>
      <w:lang w:val="en-US"/>
    </w:rPr>
  </w:style>
  <w:style w:type="character" w:customStyle="1" w:styleId="Heading1Char">
    <w:name w:val="Heading 1 Char"/>
    <w:basedOn w:val="DefaultParagraphFont"/>
    <w:link w:val="Heading1"/>
    <w:rsid w:val="00DF3AB0"/>
    <w:rPr>
      <w:b/>
      <w:sz w:val="28"/>
      <w:lang w:eastAsia="en-US"/>
    </w:rPr>
  </w:style>
  <w:style w:type="character" w:customStyle="1" w:styleId="Heading4Char">
    <w:name w:val="Heading 4 Char"/>
    <w:basedOn w:val="DefaultParagraphFont"/>
    <w:link w:val="Heading4"/>
    <w:rsid w:val="00701D78"/>
    <w:rPr>
      <w:b/>
      <w:sz w:val="28"/>
      <w:u w:val="single"/>
      <w:lang w:eastAsia="en-US"/>
    </w:rPr>
  </w:style>
  <w:style w:type="character" w:customStyle="1" w:styleId="Heading6Char">
    <w:name w:val="Heading 6 Char"/>
    <w:basedOn w:val="DefaultParagraphFont"/>
    <w:link w:val="Heading6"/>
    <w:rsid w:val="00701D78"/>
    <w:rPr>
      <w:sz w:val="28"/>
      <w:u w:val="single"/>
      <w:lang w:eastAsia="en-US"/>
    </w:rPr>
  </w:style>
  <w:style w:type="character" w:customStyle="1" w:styleId="BodyTextIndentChar">
    <w:name w:val="Body Text Indent Char"/>
    <w:basedOn w:val="DefaultParagraphFont"/>
    <w:link w:val="BodyTextIndent"/>
    <w:rsid w:val="00701D78"/>
    <w:rPr>
      <w:b/>
      <w:color w:val="000000"/>
      <w:sz w:val="28"/>
      <w:lang w:eastAsia="en-US"/>
    </w:rPr>
  </w:style>
  <w:style w:type="table" w:customStyle="1" w:styleId="TableGrid1">
    <w:name w:val="Table Grid1"/>
    <w:basedOn w:val="TableNormal"/>
    <w:uiPriority w:val="59"/>
    <w:rsid w:val="004D784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672EAD"/>
    <w:rPr>
      <w:lang w:val="en-US" w:eastAsia="en-US"/>
    </w:rPr>
  </w:style>
  <w:style w:type="character" w:customStyle="1" w:styleId="apple-converted-space">
    <w:name w:val="apple-converted-space"/>
    <w:basedOn w:val="DefaultParagraphFont"/>
    <w:rsid w:val="00337A44"/>
  </w:style>
  <w:style w:type="table" w:styleId="TableGrid">
    <w:name w:val="Table Grid"/>
    <w:basedOn w:val="TableNormal"/>
    <w:uiPriority w:val="39"/>
    <w:rsid w:val="00B6265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F28AE"/>
    <w:rPr>
      <w:color w:val="605E5C"/>
      <w:shd w:val="clear" w:color="auto" w:fill="E1DFDD"/>
    </w:rPr>
  </w:style>
  <w:style w:type="character" w:customStyle="1" w:styleId="UnresolvedMention2">
    <w:name w:val="Unresolved Mention2"/>
    <w:basedOn w:val="DefaultParagraphFont"/>
    <w:uiPriority w:val="99"/>
    <w:semiHidden/>
    <w:unhideWhenUsed/>
    <w:rsid w:val="00933A7A"/>
    <w:rPr>
      <w:color w:val="605E5C"/>
      <w:shd w:val="clear" w:color="auto" w:fill="E1DFDD"/>
    </w:rPr>
  </w:style>
  <w:style w:type="character" w:customStyle="1" w:styleId="UnresolvedMention3">
    <w:name w:val="Unresolved Mention3"/>
    <w:basedOn w:val="DefaultParagraphFont"/>
    <w:uiPriority w:val="99"/>
    <w:semiHidden/>
    <w:unhideWhenUsed/>
    <w:rsid w:val="005D6F94"/>
    <w:rPr>
      <w:color w:val="605E5C"/>
      <w:shd w:val="clear" w:color="auto" w:fill="E1DFDD"/>
    </w:rPr>
  </w:style>
  <w:style w:type="character" w:customStyle="1" w:styleId="BodyTextChar">
    <w:name w:val="Body Text Char"/>
    <w:basedOn w:val="DefaultParagraphFont"/>
    <w:link w:val="BodyText"/>
    <w:rsid w:val="00007C2E"/>
    <w:rPr>
      <w:sz w:val="24"/>
      <w:lang w:eastAsia="en-US"/>
    </w:rPr>
  </w:style>
  <w:style w:type="table" w:styleId="PlainTable4">
    <w:name w:val="Plain Table 4"/>
    <w:basedOn w:val="TableNormal"/>
    <w:uiPriority w:val="44"/>
    <w:rsid w:val="00290027"/>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0">
    <w:name w:val="TableGrid"/>
    <w:rsid w:val="00B603E0"/>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01890">
      <w:bodyDiv w:val="1"/>
      <w:marLeft w:val="0"/>
      <w:marRight w:val="0"/>
      <w:marTop w:val="0"/>
      <w:marBottom w:val="0"/>
      <w:divBdr>
        <w:top w:val="none" w:sz="0" w:space="0" w:color="auto"/>
        <w:left w:val="none" w:sz="0" w:space="0" w:color="auto"/>
        <w:bottom w:val="none" w:sz="0" w:space="0" w:color="auto"/>
        <w:right w:val="none" w:sz="0" w:space="0" w:color="auto"/>
      </w:divBdr>
      <w:divsChild>
        <w:div w:id="1296641661">
          <w:marLeft w:val="0"/>
          <w:marRight w:val="0"/>
          <w:marTop w:val="0"/>
          <w:marBottom w:val="0"/>
          <w:divBdr>
            <w:top w:val="none" w:sz="0" w:space="0" w:color="auto"/>
            <w:left w:val="none" w:sz="0" w:space="0" w:color="auto"/>
            <w:bottom w:val="none" w:sz="0" w:space="0" w:color="auto"/>
            <w:right w:val="none" w:sz="0" w:space="0" w:color="auto"/>
          </w:divBdr>
          <w:divsChild>
            <w:div w:id="1278488324">
              <w:marLeft w:val="0"/>
              <w:marRight w:val="0"/>
              <w:marTop w:val="0"/>
              <w:marBottom w:val="0"/>
              <w:divBdr>
                <w:top w:val="none" w:sz="0" w:space="0" w:color="auto"/>
                <w:left w:val="none" w:sz="0" w:space="0" w:color="auto"/>
                <w:bottom w:val="none" w:sz="0" w:space="0" w:color="auto"/>
                <w:right w:val="none" w:sz="0" w:space="0" w:color="auto"/>
              </w:divBdr>
              <w:divsChild>
                <w:div w:id="17824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0782">
      <w:bodyDiv w:val="1"/>
      <w:marLeft w:val="0"/>
      <w:marRight w:val="0"/>
      <w:marTop w:val="0"/>
      <w:marBottom w:val="0"/>
      <w:divBdr>
        <w:top w:val="none" w:sz="0" w:space="0" w:color="auto"/>
        <w:left w:val="none" w:sz="0" w:space="0" w:color="auto"/>
        <w:bottom w:val="none" w:sz="0" w:space="0" w:color="auto"/>
        <w:right w:val="none" w:sz="0" w:space="0" w:color="auto"/>
      </w:divBdr>
      <w:divsChild>
        <w:div w:id="278145891">
          <w:marLeft w:val="0"/>
          <w:marRight w:val="0"/>
          <w:marTop w:val="0"/>
          <w:marBottom w:val="0"/>
          <w:divBdr>
            <w:top w:val="none" w:sz="0" w:space="0" w:color="auto"/>
            <w:left w:val="none" w:sz="0" w:space="0" w:color="auto"/>
            <w:bottom w:val="none" w:sz="0" w:space="0" w:color="auto"/>
            <w:right w:val="none" w:sz="0" w:space="0" w:color="auto"/>
          </w:divBdr>
          <w:divsChild>
            <w:div w:id="844904352">
              <w:marLeft w:val="0"/>
              <w:marRight w:val="0"/>
              <w:marTop w:val="0"/>
              <w:marBottom w:val="0"/>
              <w:divBdr>
                <w:top w:val="none" w:sz="0" w:space="0" w:color="auto"/>
                <w:left w:val="none" w:sz="0" w:space="0" w:color="auto"/>
                <w:bottom w:val="none" w:sz="0" w:space="0" w:color="auto"/>
                <w:right w:val="none" w:sz="0" w:space="0" w:color="auto"/>
              </w:divBdr>
              <w:divsChild>
                <w:div w:id="6702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611777">
      <w:bodyDiv w:val="1"/>
      <w:marLeft w:val="0"/>
      <w:marRight w:val="0"/>
      <w:marTop w:val="0"/>
      <w:marBottom w:val="0"/>
      <w:divBdr>
        <w:top w:val="none" w:sz="0" w:space="0" w:color="auto"/>
        <w:left w:val="none" w:sz="0" w:space="0" w:color="auto"/>
        <w:bottom w:val="none" w:sz="0" w:space="0" w:color="auto"/>
        <w:right w:val="none" w:sz="0" w:space="0" w:color="auto"/>
      </w:divBdr>
    </w:div>
    <w:div w:id="426511343">
      <w:bodyDiv w:val="1"/>
      <w:marLeft w:val="0"/>
      <w:marRight w:val="0"/>
      <w:marTop w:val="0"/>
      <w:marBottom w:val="0"/>
      <w:divBdr>
        <w:top w:val="none" w:sz="0" w:space="0" w:color="auto"/>
        <w:left w:val="none" w:sz="0" w:space="0" w:color="auto"/>
        <w:bottom w:val="none" w:sz="0" w:space="0" w:color="auto"/>
        <w:right w:val="none" w:sz="0" w:space="0" w:color="auto"/>
      </w:divBdr>
    </w:div>
    <w:div w:id="822936019">
      <w:bodyDiv w:val="1"/>
      <w:marLeft w:val="0"/>
      <w:marRight w:val="0"/>
      <w:marTop w:val="0"/>
      <w:marBottom w:val="0"/>
      <w:divBdr>
        <w:top w:val="none" w:sz="0" w:space="0" w:color="auto"/>
        <w:left w:val="none" w:sz="0" w:space="0" w:color="auto"/>
        <w:bottom w:val="none" w:sz="0" w:space="0" w:color="auto"/>
        <w:right w:val="none" w:sz="0" w:space="0" w:color="auto"/>
      </w:divBdr>
    </w:div>
    <w:div w:id="929238888">
      <w:bodyDiv w:val="1"/>
      <w:marLeft w:val="0"/>
      <w:marRight w:val="0"/>
      <w:marTop w:val="0"/>
      <w:marBottom w:val="0"/>
      <w:divBdr>
        <w:top w:val="none" w:sz="0" w:space="0" w:color="auto"/>
        <w:left w:val="none" w:sz="0" w:space="0" w:color="auto"/>
        <w:bottom w:val="none" w:sz="0" w:space="0" w:color="auto"/>
        <w:right w:val="none" w:sz="0" w:space="0" w:color="auto"/>
      </w:divBdr>
    </w:div>
    <w:div w:id="968361905">
      <w:bodyDiv w:val="1"/>
      <w:marLeft w:val="0"/>
      <w:marRight w:val="0"/>
      <w:marTop w:val="0"/>
      <w:marBottom w:val="0"/>
      <w:divBdr>
        <w:top w:val="none" w:sz="0" w:space="0" w:color="auto"/>
        <w:left w:val="none" w:sz="0" w:space="0" w:color="auto"/>
        <w:bottom w:val="none" w:sz="0" w:space="0" w:color="auto"/>
        <w:right w:val="none" w:sz="0" w:space="0" w:color="auto"/>
      </w:divBdr>
      <w:divsChild>
        <w:div w:id="228931442">
          <w:marLeft w:val="0"/>
          <w:marRight w:val="0"/>
          <w:marTop w:val="0"/>
          <w:marBottom w:val="0"/>
          <w:divBdr>
            <w:top w:val="none" w:sz="0" w:space="0" w:color="auto"/>
            <w:left w:val="none" w:sz="0" w:space="0" w:color="auto"/>
            <w:bottom w:val="none" w:sz="0" w:space="0" w:color="auto"/>
            <w:right w:val="none" w:sz="0" w:space="0" w:color="auto"/>
          </w:divBdr>
          <w:divsChild>
            <w:div w:id="43872791">
              <w:marLeft w:val="0"/>
              <w:marRight w:val="0"/>
              <w:marTop w:val="0"/>
              <w:marBottom w:val="0"/>
              <w:divBdr>
                <w:top w:val="none" w:sz="0" w:space="0" w:color="auto"/>
                <w:left w:val="none" w:sz="0" w:space="0" w:color="auto"/>
                <w:bottom w:val="none" w:sz="0" w:space="0" w:color="auto"/>
                <w:right w:val="none" w:sz="0" w:space="0" w:color="auto"/>
              </w:divBdr>
              <w:divsChild>
                <w:div w:id="2380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879635">
      <w:bodyDiv w:val="1"/>
      <w:marLeft w:val="0"/>
      <w:marRight w:val="0"/>
      <w:marTop w:val="0"/>
      <w:marBottom w:val="0"/>
      <w:divBdr>
        <w:top w:val="none" w:sz="0" w:space="0" w:color="auto"/>
        <w:left w:val="none" w:sz="0" w:space="0" w:color="auto"/>
        <w:bottom w:val="none" w:sz="0" w:space="0" w:color="auto"/>
        <w:right w:val="none" w:sz="0" w:space="0" w:color="auto"/>
      </w:divBdr>
    </w:div>
    <w:div w:id="1000497894">
      <w:bodyDiv w:val="1"/>
      <w:marLeft w:val="0"/>
      <w:marRight w:val="0"/>
      <w:marTop w:val="0"/>
      <w:marBottom w:val="0"/>
      <w:divBdr>
        <w:top w:val="none" w:sz="0" w:space="0" w:color="auto"/>
        <w:left w:val="none" w:sz="0" w:space="0" w:color="auto"/>
        <w:bottom w:val="none" w:sz="0" w:space="0" w:color="auto"/>
        <w:right w:val="none" w:sz="0" w:space="0" w:color="auto"/>
      </w:divBdr>
    </w:div>
    <w:div w:id="1008025180">
      <w:bodyDiv w:val="1"/>
      <w:marLeft w:val="0"/>
      <w:marRight w:val="0"/>
      <w:marTop w:val="0"/>
      <w:marBottom w:val="0"/>
      <w:divBdr>
        <w:top w:val="none" w:sz="0" w:space="0" w:color="auto"/>
        <w:left w:val="none" w:sz="0" w:space="0" w:color="auto"/>
        <w:bottom w:val="none" w:sz="0" w:space="0" w:color="auto"/>
        <w:right w:val="none" w:sz="0" w:space="0" w:color="auto"/>
      </w:divBdr>
    </w:div>
    <w:div w:id="1063067138">
      <w:bodyDiv w:val="1"/>
      <w:marLeft w:val="0"/>
      <w:marRight w:val="0"/>
      <w:marTop w:val="0"/>
      <w:marBottom w:val="0"/>
      <w:divBdr>
        <w:top w:val="none" w:sz="0" w:space="0" w:color="auto"/>
        <w:left w:val="none" w:sz="0" w:space="0" w:color="auto"/>
        <w:bottom w:val="none" w:sz="0" w:space="0" w:color="auto"/>
        <w:right w:val="none" w:sz="0" w:space="0" w:color="auto"/>
      </w:divBdr>
      <w:divsChild>
        <w:div w:id="1811358337">
          <w:marLeft w:val="0"/>
          <w:marRight w:val="0"/>
          <w:marTop w:val="0"/>
          <w:marBottom w:val="0"/>
          <w:divBdr>
            <w:top w:val="none" w:sz="0" w:space="0" w:color="auto"/>
            <w:left w:val="none" w:sz="0" w:space="0" w:color="auto"/>
            <w:bottom w:val="none" w:sz="0" w:space="0" w:color="auto"/>
            <w:right w:val="none" w:sz="0" w:space="0" w:color="auto"/>
          </w:divBdr>
          <w:divsChild>
            <w:div w:id="388842300">
              <w:marLeft w:val="0"/>
              <w:marRight w:val="0"/>
              <w:marTop w:val="0"/>
              <w:marBottom w:val="0"/>
              <w:divBdr>
                <w:top w:val="none" w:sz="0" w:space="0" w:color="auto"/>
                <w:left w:val="none" w:sz="0" w:space="0" w:color="auto"/>
                <w:bottom w:val="none" w:sz="0" w:space="0" w:color="auto"/>
                <w:right w:val="none" w:sz="0" w:space="0" w:color="auto"/>
              </w:divBdr>
              <w:divsChild>
                <w:div w:id="160657059">
                  <w:marLeft w:val="0"/>
                  <w:marRight w:val="0"/>
                  <w:marTop w:val="0"/>
                  <w:marBottom w:val="0"/>
                  <w:divBdr>
                    <w:top w:val="none" w:sz="0" w:space="0" w:color="auto"/>
                    <w:left w:val="none" w:sz="0" w:space="0" w:color="auto"/>
                    <w:bottom w:val="none" w:sz="0" w:space="0" w:color="auto"/>
                    <w:right w:val="none" w:sz="0" w:space="0" w:color="auto"/>
                  </w:divBdr>
                  <w:divsChild>
                    <w:div w:id="1732970336">
                      <w:marLeft w:val="0"/>
                      <w:marRight w:val="0"/>
                      <w:marTop w:val="0"/>
                      <w:marBottom w:val="0"/>
                      <w:divBdr>
                        <w:top w:val="none" w:sz="0" w:space="0" w:color="auto"/>
                        <w:left w:val="none" w:sz="0" w:space="0" w:color="auto"/>
                        <w:bottom w:val="none" w:sz="0" w:space="0" w:color="auto"/>
                        <w:right w:val="none" w:sz="0" w:space="0" w:color="auto"/>
                      </w:divBdr>
                      <w:divsChild>
                        <w:div w:id="1761750906">
                          <w:marLeft w:val="360"/>
                          <w:marRight w:val="0"/>
                          <w:marTop w:val="0"/>
                          <w:marBottom w:val="0"/>
                          <w:divBdr>
                            <w:top w:val="none" w:sz="0" w:space="0" w:color="auto"/>
                            <w:left w:val="none" w:sz="0" w:space="0" w:color="auto"/>
                            <w:bottom w:val="none" w:sz="0" w:space="0" w:color="auto"/>
                            <w:right w:val="none" w:sz="0" w:space="0" w:color="auto"/>
                          </w:divBdr>
                          <w:divsChild>
                            <w:div w:id="759134369">
                              <w:marLeft w:val="0"/>
                              <w:marRight w:val="0"/>
                              <w:marTop w:val="0"/>
                              <w:marBottom w:val="0"/>
                              <w:divBdr>
                                <w:top w:val="none" w:sz="0" w:space="0" w:color="auto"/>
                                <w:left w:val="none" w:sz="0" w:space="0" w:color="auto"/>
                                <w:bottom w:val="none" w:sz="0" w:space="0" w:color="auto"/>
                                <w:right w:val="none" w:sz="0" w:space="0" w:color="auto"/>
                              </w:divBdr>
                              <w:divsChild>
                                <w:div w:id="943339008">
                                  <w:marLeft w:val="0"/>
                                  <w:marRight w:val="0"/>
                                  <w:marTop w:val="0"/>
                                  <w:marBottom w:val="0"/>
                                  <w:divBdr>
                                    <w:top w:val="none" w:sz="0" w:space="0" w:color="auto"/>
                                    <w:left w:val="none" w:sz="0" w:space="0" w:color="auto"/>
                                    <w:bottom w:val="none" w:sz="0" w:space="0" w:color="auto"/>
                                    <w:right w:val="none" w:sz="0" w:space="0" w:color="auto"/>
                                  </w:divBdr>
                                  <w:divsChild>
                                    <w:div w:id="877279094">
                                      <w:marLeft w:val="0"/>
                                      <w:marRight w:val="0"/>
                                      <w:marTop w:val="0"/>
                                      <w:marBottom w:val="0"/>
                                      <w:divBdr>
                                        <w:top w:val="none" w:sz="0" w:space="0" w:color="auto"/>
                                        <w:left w:val="none" w:sz="0" w:space="0" w:color="auto"/>
                                        <w:bottom w:val="none" w:sz="0" w:space="0" w:color="auto"/>
                                        <w:right w:val="none" w:sz="0" w:space="0" w:color="auto"/>
                                      </w:divBdr>
                                      <w:divsChild>
                                        <w:div w:id="638460021">
                                          <w:marLeft w:val="0"/>
                                          <w:marRight w:val="0"/>
                                          <w:marTop w:val="0"/>
                                          <w:marBottom w:val="0"/>
                                          <w:divBdr>
                                            <w:top w:val="none" w:sz="0" w:space="0" w:color="auto"/>
                                            <w:left w:val="none" w:sz="0" w:space="0" w:color="auto"/>
                                            <w:bottom w:val="none" w:sz="0" w:space="0" w:color="auto"/>
                                            <w:right w:val="none" w:sz="0" w:space="0" w:color="auto"/>
                                          </w:divBdr>
                                          <w:divsChild>
                                            <w:div w:id="1043360550">
                                              <w:marLeft w:val="0"/>
                                              <w:marRight w:val="0"/>
                                              <w:marTop w:val="0"/>
                                              <w:marBottom w:val="0"/>
                                              <w:divBdr>
                                                <w:top w:val="none" w:sz="0" w:space="0" w:color="auto"/>
                                                <w:left w:val="none" w:sz="0" w:space="0" w:color="auto"/>
                                                <w:bottom w:val="none" w:sz="0" w:space="0" w:color="auto"/>
                                                <w:right w:val="none" w:sz="0" w:space="0" w:color="auto"/>
                                              </w:divBdr>
                                              <w:divsChild>
                                                <w:div w:id="1234389869">
                                                  <w:marLeft w:val="0"/>
                                                  <w:marRight w:val="0"/>
                                                  <w:marTop w:val="0"/>
                                                  <w:marBottom w:val="0"/>
                                                  <w:divBdr>
                                                    <w:top w:val="none" w:sz="0" w:space="0" w:color="auto"/>
                                                    <w:left w:val="none" w:sz="0" w:space="0" w:color="auto"/>
                                                    <w:bottom w:val="none" w:sz="0" w:space="0" w:color="auto"/>
                                                    <w:right w:val="none" w:sz="0" w:space="0" w:color="auto"/>
                                                  </w:divBdr>
                                                  <w:divsChild>
                                                    <w:div w:id="943151225">
                                                      <w:marLeft w:val="0"/>
                                                      <w:marRight w:val="0"/>
                                                      <w:marTop w:val="0"/>
                                                      <w:marBottom w:val="0"/>
                                                      <w:divBdr>
                                                        <w:top w:val="none" w:sz="0" w:space="0" w:color="auto"/>
                                                        <w:left w:val="none" w:sz="0" w:space="0" w:color="auto"/>
                                                        <w:bottom w:val="none" w:sz="0" w:space="0" w:color="auto"/>
                                                        <w:right w:val="none" w:sz="0" w:space="0" w:color="auto"/>
                                                      </w:divBdr>
                                                      <w:divsChild>
                                                        <w:div w:id="189682652">
                                                          <w:marLeft w:val="0"/>
                                                          <w:marRight w:val="0"/>
                                                          <w:marTop w:val="0"/>
                                                          <w:marBottom w:val="75"/>
                                                          <w:divBdr>
                                                            <w:top w:val="none" w:sz="0" w:space="0" w:color="auto"/>
                                                            <w:left w:val="none" w:sz="0" w:space="0" w:color="auto"/>
                                                            <w:bottom w:val="none" w:sz="0" w:space="0" w:color="auto"/>
                                                            <w:right w:val="none" w:sz="0" w:space="0" w:color="auto"/>
                                                          </w:divBdr>
                                                          <w:divsChild>
                                                            <w:div w:id="1840076804">
                                                              <w:marLeft w:val="0"/>
                                                              <w:marRight w:val="0"/>
                                                              <w:marTop w:val="0"/>
                                                              <w:marBottom w:val="0"/>
                                                              <w:divBdr>
                                                                <w:top w:val="none" w:sz="0" w:space="0" w:color="auto"/>
                                                                <w:left w:val="none" w:sz="0" w:space="0" w:color="auto"/>
                                                                <w:bottom w:val="none" w:sz="0" w:space="0" w:color="auto"/>
                                                                <w:right w:val="none" w:sz="0" w:space="0" w:color="auto"/>
                                                              </w:divBdr>
                                                            </w:div>
                                                            <w:div w:id="79194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96284778">
      <w:bodyDiv w:val="1"/>
      <w:marLeft w:val="0"/>
      <w:marRight w:val="0"/>
      <w:marTop w:val="0"/>
      <w:marBottom w:val="0"/>
      <w:divBdr>
        <w:top w:val="none" w:sz="0" w:space="0" w:color="auto"/>
        <w:left w:val="none" w:sz="0" w:space="0" w:color="auto"/>
        <w:bottom w:val="none" w:sz="0" w:space="0" w:color="auto"/>
        <w:right w:val="none" w:sz="0" w:space="0" w:color="auto"/>
      </w:divBdr>
    </w:div>
    <w:div w:id="1658419043">
      <w:bodyDiv w:val="1"/>
      <w:marLeft w:val="0"/>
      <w:marRight w:val="0"/>
      <w:marTop w:val="0"/>
      <w:marBottom w:val="0"/>
      <w:divBdr>
        <w:top w:val="none" w:sz="0" w:space="0" w:color="auto"/>
        <w:left w:val="none" w:sz="0" w:space="0" w:color="auto"/>
        <w:bottom w:val="none" w:sz="0" w:space="0" w:color="auto"/>
        <w:right w:val="none" w:sz="0" w:space="0" w:color="auto"/>
      </w:divBdr>
    </w:div>
    <w:div w:id="1677882953">
      <w:bodyDiv w:val="1"/>
      <w:marLeft w:val="0"/>
      <w:marRight w:val="0"/>
      <w:marTop w:val="0"/>
      <w:marBottom w:val="0"/>
      <w:divBdr>
        <w:top w:val="none" w:sz="0" w:space="0" w:color="auto"/>
        <w:left w:val="none" w:sz="0" w:space="0" w:color="auto"/>
        <w:bottom w:val="none" w:sz="0" w:space="0" w:color="auto"/>
        <w:right w:val="none" w:sz="0" w:space="0" w:color="auto"/>
      </w:divBdr>
    </w:div>
    <w:div w:id="1774007709">
      <w:bodyDiv w:val="1"/>
      <w:marLeft w:val="0"/>
      <w:marRight w:val="0"/>
      <w:marTop w:val="0"/>
      <w:marBottom w:val="0"/>
      <w:divBdr>
        <w:top w:val="none" w:sz="0" w:space="0" w:color="auto"/>
        <w:left w:val="none" w:sz="0" w:space="0" w:color="auto"/>
        <w:bottom w:val="none" w:sz="0" w:space="0" w:color="auto"/>
        <w:right w:val="none" w:sz="0" w:space="0" w:color="auto"/>
      </w:divBdr>
    </w:div>
    <w:div w:id="1941789436">
      <w:bodyDiv w:val="1"/>
      <w:marLeft w:val="0"/>
      <w:marRight w:val="0"/>
      <w:marTop w:val="0"/>
      <w:marBottom w:val="0"/>
      <w:divBdr>
        <w:top w:val="none" w:sz="0" w:space="0" w:color="auto"/>
        <w:left w:val="none" w:sz="0" w:space="0" w:color="auto"/>
        <w:bottom w:val="none" w:sz="0" w:space="0" w:color="auto"/>
        <w:right w:val="none" w:sz="0" w:space="0" w:color="auto"/>
      </w:divBdr>
    </w:div>
    <w:div w:id="2018069096">
      <w:bodyDiv w:val="1"/>
      <w:marLeft w:val="0"/>
      <w:marRight w:val="0"/>
      <w:marTop w:val="0"/>
      <w:marBottom w:val="0"/>
      <w:divBdr>
        <w:top w:val="none" w:sz="0" w:space="0" w:color="auto"/>
        <w:left w:val="none" w:sz="0" w:space="0" w:color="auto"/>
        <w:bottom w:val="none" w:sz="0" w:space="0" w:color="auto"/>
        <w:right w:val="none" w:sz="0" w:space="0" w:color="auto"/>
      </w:divBdr>
      <w:divsChild>
        <w:div w:id="628585116">
          <w:marLeft w:val="0"/>
          <w:marRight w:val="0"/>
          <w:marTop w:val="0"/>
          <w:marBottom w:val="0"/>
          <w:divBdr>
            <w:top w:val="none" w:sz="0" w:space="0" w:color="auto"/>
            <w:left w:val="none" w:sz="0" w:space="0" w:color="auto"/>
            <w:bottom w:val="none" w:sz="0" w:space="0" w:color="auto"/>
            <w:right w:val="none" w:sz="0" w:space="0" w:color="auto"/>
          </w:divBdr>
          <w:divsChild>
            <w:div w:id="1139222048">
              <w:marLeft w:val="0"/>
              <w:marRight w:val="0"/>
              <w:marTop w:val="0"/>
              <w:marBottom w:val="0"/>
              <w:divBdr>
                <w:top w:val="none" w:sz="0" w:space="0" w:color="auto"/>
                <w:left w:val="none" w:sz="0" w:space="0" w:color="auto"/>
                <w:bottom w:val="none" w:sz="0" w:space="0" w:color="auto"/>
                <w:right w:val="none" w:sz="0" w:space="0" w:color="auto"/>
              </w:divBdr>
              <w:divsChild>
                <w:div w:id="972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hurchofengland.org/sites/default/files/2021-11/ime-2-priest-qualities-and-evidence-from-autumn-2022.pdf" TargetMode="External"/><Relationship Id="rId18" Type="http://schemas.openxmlformats.org/officeDocument/2006/relationships/hyperlink" Target="mailto:Jarrow.Secretary@durham.anglican.org" TargetMode="External"/><Relationship Id="rId26" Type="http://schemas.openxmlformats.org/officeDocument/2006/relationships/hyperlink" Target="https://durhamdiocese.org/diocesan-priorities" TargetMode="External"/><Relationship Id="rId39" Type="http://schemas.openxmlformats.org/officeDocument/2006/relationships/hyperlink" Target="https://durhamdiocese.org/equality-diversity-and-inclusion" TargetMode="Externa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hyperlink" Target="https://durhamdiocese.org/safeguarding" TargetMode="External"/><Relationship Id="rId42" Type="http://schemas.openxmlformats.org/officeDocument/2006/relationships/hyperlink" Target="http://www.amenanglican.org.uk" TargetMode="External"/><Relationship Id="rId47" Type="http://schemas.openxmlformats.org/officeDocument/2006/relationships/hyperlink" Target="http://www.torchtrust.org" TargetMode="Externa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churchofengland.org/sites/default/files/2021-11/ime-2-distinctive-deacon-qualities-and-evidence-from-autumn-2022.pdf" TargetMode="External"/><Relationship Id="rId17" Type="http://schemas.openxmlformats.org/officeDocument/2006/relationships/hyperlink" Target="mailto:Jarrow.Secretary@durham.anglican.org" TargetMode="External"/><Relationship Id="rId25" Type="http://schemas.openxmlformats.org/officeDocument/2006/relationships/hyperlink" Target="mailto:angela.hallwood@durham.anglican.org" TargetMode="External"/><Relationship Id="rId33" Type="http://schemas.openxmlformats.org/officeDocument/2006/relationships/hyperlink" Target="https://www.churchofengland.org/resources/clergy-resources/national-clergy-hr/family-friendly-policies" TargetMode="External"/><Relationship Id="rId38" Type="http://schemas.openxmlformats.org/officeDocument/2006/relationships/hyperlink" Target="https://durhamdiocese.org/equality-diversity-and-inclusion/UKME" TargetMode="External"/><Relationship Id="rId46" Type="http://schemas.openxmlformats.org/officeDocument/2006/relationships/hyperlink" Target="http://www.gosign.org.uk"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hurchofengland.org/sites/default/files/2017-10/clergy-guidelines-2015.pdf" TargetMode="External"/><Relationship Id="rId29" Type="http://schemas.openxmlformats.org/officeDocument/2006/relationships/hyperlink" Target="https://durahmdiocese.org/safeguarding" TargetMode="External"/><Relationship Id="rId41" Type="http://schemas.openxmlformats.org/officeDocument/2006/relationships/hyperlink" Target="http://www.churchofengland.org/about/views/race-and-ethnici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21-11/ime-2-priest-qualities-and-evidence-from-autumn-2022.pdf" TargetMode="External"/><Relationship Id="rId24" Type="http://schemas.openxmlformats.org/officeDocument/2006/relationships/hyperlink" Target="mailto:Bishop.of.Jarrow@durham.anglican.org" TargetMode="External"/><Relationship Id="rId32" Type="http://schemas.openxmlformats.org/officeDocument/2006/relationships/hyperlink" Target="https://durhamdiocese.org/support-for-your-role/clergy/clergy-handbook/" TargetMode="External"/><Relationship Id="rId37" Type="http://schemas.openxmlformats.org/officeDocument/2006/relationships/hyperlink" Target="https://durhamdiocese.org/equality-diversity-and-inclusion/UKME" TargetMode="External"/><Relationship Id="rId40" Type="http://schemas.openxmlformats.org/officeDocument/2006/relationships/hyperlink" Target="https://durhamdiocese.org/equality-diversity-and-inclusion" TargetMode="External"/><Relationship Id="rId45" Type="http://schemas.openxmlformats.org/officeDocument/2006/relationships/hyperlink" Target="https://churchesforall.org.uk"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mailto:pamela.wilson@durham.anglican.org" TargetMode="External"/><Relationship Id="rId28" Type="http://schemas.openxmlformats.org/officeDocument/2006/relationships/hyperlink" Target="https://durhamdiocese.org/equality-diversity-and-inclusion" TargetMode="External"/><Relationship Id="rId36" Type="http://schemas.openxmlformats.org/officeDocument/2006/relationships/hyperlink" Target="https://durhamdiocese.org/equality-diversity-and-inclusion/disability-ministry/" TargetMode="External"/><Relationship Id="rId49" Type="http://schemas.openxmlformats.org/officeDocument/2006/relationships/footer" Target="footer2.xml"/><Relationship Id="rId10" Type="http://schemas.openxmlformats.org/officeDocument/2006/relationships/hyperlink" Target="https://www.churchofengland.org/prayer-and-worship/worship-texts-and-resources/common-worship/ministry/common-worship-ordination-0" TargetMode="External"/><Relationship Id="rId19" Type="http://schemas.openxmlformats.org/officeDocument/2006/relationships/hyperlink" Target="https://www.churchofengland.org/sites/default/files/2017-10/good_practice_in_the_appointment_and_training_of_training_incumbents.pdf" TargetMode="External"/><Relationship Id="rId31" Type="http://schemas.openxmlformats.org/officeDocument/2006/relationships/hyperlink" Target="https://durhamdiocese.org/documents" TargetMode="External"/><Relationship Id="rId44" Type="http://schemas.openxmlformats.org/officeDocument/2006/relationships/hyperlink" Target="http://www.churchofengland/resources/barrier-free-belongin"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resourcescentreonline.co.uk/" TargetMode="External"/><Relationship Id="rId14" Type="http://schemas.openxmlformats.org/officeDocument/2006/relationships/hyperlink" Target="https://www.churchofengland.org/sites/default/files/2021-11/ime-2-distinctive-deacon-qualities-and-evidence-from-autumn-2022.pdf" TargetMode="External"/><Relationship Id="rId22" Type="http://schemas.openxmlformats.org/officeDocument/2006/relationships/hyperlink" Target="mailto:pamela.wilson@durham.anglican.org" TargetMode="External"/><Relationship Id="rId27" Type="http://schemas.openxmlformats.org/officeDocument/2006/relationships/hyperlink" Target="https://durham-diocese.org/about-us-leadership" TargetMode="External"/><Relationship Id="rId30" Type="http://schemas.openxmlformats.org/officeDocument/2006/relationships/hyperlink" Target="https://durhamdiocese.org/support-for-your-role/clergy/wellbeing/" TargetMode="External"/><Relationship Id="rId35" Type="http://schemas.openxmlformats.org/officeDocument/2006/relationships/hyperlink" Target="https://durhamdiocese.org/equality-diversity-and-inclusion" TargetMode="External"/><Relationship Id="rId43" Type="http://schemas.openxmlformats.org/officeDocument/2006/relationships/hyperlink" Target="http://www.churchofengland.org/life-events/vocations/mentor-directory" TargetMode="External"/><Relationship Id="rId48" Type="http://schemas.openxmlformats.org/officeDocument/2006/relationships/hyperlink" Target="http://www.throughethroof.org" TargetMode="External"/><Relationship Id="rId8" Type="http://schemas.openxmlformats.org/officeDocument/2006/relationships/image" Target="media/image1.png"/><Relationship Id="rId5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21D92-ECEF-48AC-B434-0FAB7963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88</Pages>
  <Words>27606</Words>
  <Characters>148986</Characters>
  <Application>Microsoft Office Word</Application>
  <DocSecurity>0</DocSecurity>
  <Lines>1241</Lines>
  <Paragraphs>352</Paragraphs>
  <ScaleCrop>false</ScaleCrop>
  <HeadingPairs>
    <vt:vector size="2" baseType="variant">
      <vt:variant>
        <vt:lpstr>Title</vt:lpstr>
      </vt:variant>
      <vt:variant>
        <vt:i4>1</vt:i4>
      </vt:variant>
    </vt:vector>
  </HeadingPairs>
  <TitlesOfParts>
    <vt:vector size="1" baseType="lpstr">
      <vt:lpstr>CONTENTS</vt:lpstr>
    </vt:vector>
  </TitlesOfParts>
  <Company>Microsoft Corporation</Company>
  <LinksUpToDate>false</LinksUpToDate>
  <CharactersWithSpaces>176240</CharactersWithSpaces>
  <SharedDoc>false</SharedDoc>
  <HLinks>
    <vt:vector size="36" baseType="variant">
      <vt:variant>
        <vt:i4>917544</vt:i4>
      </vt:variant>
      <vt:variant>
        <vt:i4>15</vt:i4>
      </vt:variant>
      <vt:variant>
        <vt:i4>0</vt:i4>
      </vt:variant>
      <vt:variant>
        <vt:i4>5</vt:i4>
      </vt:variant>
      <vt:variant>
        <vt:lpwstr>mailto:joyce.parker@ddemt.co.uk</vt:lpwstr>
      </vt:variant>
      <vt:variant>
        <vt:lpwstr/>
      </vt:variant>
      <vt:variant>
        <vt:i4>4259879</vt:i4>
      </vt:variant>
      <vt:variant>
        <vt:i4>12</vt:i4>
      </vt:variant>
      <vt:variant>
        <vt:i4>0</vt:i4>
      </vt:variant>
      <vt:variant>
        <vt:i4>5</vt:i4>
      </vt:variant>
      <vt:variant>
        <vt:lpwstr>mailto:Bishop.of.Jarrow@durham.anglican.org</vt:lpwstr>
      </vt:variant>
      <vt:variant>
        <vt:lpwstr/>
      </vt:variant>
      <vt:variant>
        <vt:i4>4128864</vt:i4>
      </vt:variant>
      <vt:variant>
        <vt:i4>6</vt:i4>
      </vt:variant>
      <vt:variant>
        <vt:i4>0</vt:i4>
      </vt:variant>
      <vt:variant>
        <vt:i4>5</vt:i4>
      </vt:variant>
      <vt:variant>
        <vt:lpwstr>http://www.newcastle.anglican.org/</vt:lpwstr>
      </vt:variant>
      <vt:variant>
        <vt:lpwstr/>
      </vt:variant>
      <vt:variant>
        <vt:i4>7667826</vt:i4>
      </vt:variant>
      <vt:variant>
        <vt:i4>3</vt:i4>
      </vt:variant>
      <vt:variant>
        <vt:i4>0</vt:i4>
      </vt:variant>
      <vt:variant>
        <vt:i4>5</vt:i4>
      </vt:variant>
      <vt:variant>
        <vt:lpwstr>http://www.durham.anglican.org/</vt:lpwstr>
      </vt:variant>
      <vt:variant>
        <vt:lpwstr/>
      </vt:variant>
      <vt:variant>
        <vt:i4>7012372</vt:i4>
      </vt:variant>
      <vt:variant>
        <vt:i4>0</vt:i4>
      </vt:variant>
      <vt:variant>
        <vt:i4>0</vt:i4>
      </vt:variant>
      <vt:variant>
        <vt:i4>5</vt:i4>
      </vt:variant>
      <vt:variant>
        <vt:lpwstr>mailto:ricksimpson300@btinternet.com</vt:lpwstr>
      </vt:variant>
      <vt:variant>
        <vt:lpwstr/>
      </vt:variant>
      <vt:variant>
        <vt:i4>5177393</vt:i4>
      </vt:variant>
      <vt:variant>
        <vt:i4>-1</vt:i4>
      </vt:variant>
      <vt:variant>
        <vt:i4>1110</vt:i4>
      </vt:variant>
      <vt:variant>
        <vt:i4>1</vt:i4>
      </vt:variant>
      <vt:variant>
        <vt:lpwstr>http://www.durham.anglican.org/images/bannerheading_welcome.jpg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J.Cooper@newcastle.anglican.org</dc:creator>
  <cp:lastModifiedBy>Jennifer Cooper</cp:lastModifiedBy>
  <cp:revision>13</cp:revision>
  <cp:lastPrinted>2023-09-07T08:01:00Z</cp:lastPrinted>
  <dcterms:created xsi:type="dcterms:W3CDTF">2025-06-23T15:00:00Z</dcterms:created>
  <dcterms:modified xsi:type="dcterms:W3CDTF">2025-07-06T10:43:00Z</dcterms:modified>
</cp:coreProperties>
</file>